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AEA" w:rsidRDefault="00650AEA">
      <w:pPr>
        <w:spacing w:line="240" w:lineRule="auto"/>
        <w:jc w:val="center"/>
      </w:pPr>
      <w:bookmarkStart w:id="0" w:name="_GoBack"/>
      <w:bookmarkEnd w:id="0"/>
    </w:p>
    <w:p w:rsidR="009036BE" w:rsidRDefault="009036BE">
      <w:pPr>
        <w:spacing w:line="240" w:lineRule="auto"/>
        <w:jc w:val="center"/>
      </w:pPr>
    </w:p>
    <w:p w:rsidR="00650AEA" w:rsidRDefault="00AA4283">
      <w:r>
        <w:rPr>
          <w:rFonts w:ascii="Helvetica 55 Roman" w:hAnsi="Helvetica 55 Roman" w:cs="Arial"/>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1.2pt;margin-top:9.1pt;width:277.9pt;height:283.15pt;z-index:-251637760;mso-position-horizontal-relative:text;mso-position-vertical-relative:text;mso-width-relative:page;mso-height-relative:page" wrapcoords="-58 0 -58 21543 21600 21543 21600 0 -58 0">
            <v:imagedata r:id="rId9" o:title=""/>
            <w10:wrap type="tight"/>
          </v:shape>
          <o:OLEObject Type="Embed" ProgID="Word.Picture.8" ShapeID="_x0000_s1026" DrawAspect="Content" ObjectID="_1525699045" r:id="rId10"/>
        </w:pict>
      </w:r>
    </w:p>
    <w:p w:rsidR="00650AEA" w:rsidRDefault="00650AEA">
      <w:pPr>
        <w:ind w:left="2124" w:firstLine="708"/>
        <w:rPr>
          <w:sz w:val="20"/>
          <w:lang w:val="nl-BE"/>
        </w:rPr>
      </w:pPr>
    </w:p>
    <w:p w:rsidR="00650AEA" w:rsidRDefault="00201F4E">
      <w:pPr>
        <w:rPr>
          <w:sz w:val="20"/>
          <w:lang w:val="nl-BE"/>
        </w:rPr>
      </w:pPr>
      <w:r>
        <w:rPr>
          <w:sz w:val="20"/>
          <w:lang w:val="nl-BE"/>
        </w:rPr>
        <w:t xml:space="preserve">       </w:t>
      </w:r>
      <w:r>
        <w:rPr>
          <w:sz w:val="20"/>
          <w:lang w:val="nl-BE"/>
        </w:rPr>
        <w:tab/>
      </w:r>
    </w:p>
    <w:p w:rsidR="00650AEA" w:rsidRDefault="00650AEA">
      <w:pPr>
        <w:spacing w:line="240" w:lineRule="auto"/>
        <w:jc w:val="center"/>
      </w:pPr>
    </w:p>
    <w:p w:rsidR="00650AEA" w:rsidRDefault="00650AEA">
      <w:pPr>
        <w:pStyle w:val="Kop4"/>
      </w:pPr>
    </w:p>
    <w:p w:rsidR="009036BE" w:rsidRDefault="009036BE" w:rsidP="009036BE">
      <w:pPr>
        <w:pStyle w:val="Voettekst"/>
        <w:tabs>
          <w:tab w:val="clear" w:pos="4536"/>
          <w:tab w:val="clear" w:pos="9072"/>
        </w:tabs>
        <w:spacing w:line="360" w:lineRule="auto"/>
        <w:jc w:val="center"/>
        <w:rPr>
          <w:b/>
          <w:sz w:val="24"/>
        </w:rPr>
      </w:pPr>
    </w:p>
    <w:p w:rsidR="009036BE" w:rsidRDefault="009036BE" w:rsidP="009036BE">
      <w:pPr>
        <w:pStyle w:val="Voettekst"/>
        <w:tabs>
          <w:tab w:val="clear" w:pos="4536"/>
          <w:tab w:val="clear" w:pos="9072"/>
        </w:tabs>
        <w:spacing w:line="360" w:lineRule="auto"/>
        <w:jc w:val="center"/>
        <w:rPr>
          <w:b/>
          <w:sz w:val="24"/>
        </w:rPr>
      </w:pPr>
    </w:p>
    <w:p w:rsidR="009036BE" w:rsidRDefault="009036BE" w:rsidP="009036BE">
      <w:pPr>
        <w:pStyle w:val="Voettekst"/>
        <w:tabs>
          <w:tab w:val="clear" w:pos="4536"/>
          <w:tab w:val="clear" w:pos="9072"/>
        </w:tabs>
        <w:spacing w:line="360" w:lineRule="auto"/>
        <w:jc w:val="center"/>
        <w:rPr>
          <w:b/>
          <w:sz w:val="24"/>
        </w:rPr>
      </w:pPr>
    </w:p>
    <w:p w:rsidR="009036BE" w:rsidRDefault="009036BE" w:rsidP="009036BE">
      <w:pPr>
        <w:pStyle w:val="Voettekst"/>
        <w:tabs>
          <w:tab w:val="clear" w:pos="4536"/>
          <w:tab w:val="clear" w:pos="9072"/>
        </w:tabs>
        <w:spacing w:line="360" w:lineRule="auto"/>
        <w:jc w:val="center"/>
        <w:rPr>
          <w:b/>
          <w:sz w:val="24"/>
        </w:rPr>
      </w:pPr>
    </w:p>
    <w:p w:rsidR="009036BE" w:rsidRDefault="009036BE" w:rsidP="009036BE">
      <w:pPr>
        <w:pStyle w:val="Voettekst"/>
        <w:tabs>
          <w:tab w:val="clear" w:pos="4536"/>
          <w:tab w:val="clear" w:pos="9072"/>
        </w:tabs>
        <w:spacing w:line="360" w:lineRule="auto"/>
        <w:jc w:val="center"/>
        <w:rPr>
          <w:b/>
          <w:sz w:val="24"/>
        </w:rPr>
      </w:pPr>
    </w:p>
    <w:p w:rsidR="009036BE" w:rsidRDefault="009036BE" w:rsidP="009036BE">
      <w:pPr>
        <w:pStyle w:val="Voettekst"/>
        <w:tabs>
          <w:tab w:val="clear" w:pos="4536"/>
          <w:tab w:val="clear" w:pos="9072"/>
        </w:tabs>
        <w:spacing w:line="360" w:lineRule="auto"/>
        <w:jc w:val="center"/>
        <w:rPr>
          <w:b/>
          <w:sz w:val="24"/>
        </w:rPr>
      </w:pPr>
    </w:p>
    <w:p w:rsidR="00650AEA" w:rsidRDefault="00201F4E" w:rsidP="009036BE">
      <w:pPr>
        <w:pStyle w:val="Voettekst"/>
        <w:tabs>
          <w:tab w:val="clear" w:pos="4536"/>
          <w:tab w:val="clear" w:pos="9072"/>
        </w:tabs>
        <w:spacing w:line="360" w:lineRule="auto"/>
        <w:jc w:val="center"/>
        <w:rPr>
          <w:b/>
          <w:sz w:val="24"/>
        </w:rPr>
      </w:pPr>
      <w:r>
        <w:rPr>
          <w:b/>
          <w:sz w:val="24"/>
        </w:rPr>
        <w:t>INTERLOKALE VERENIGING PLAATSELIJKE GROEP</w:t>
      </w:r>
    </w:p>
    <w:p w:rsidR="00650AEA" w:rsidRDefault="009036BE" w:rsidP="009036BE">
      <w:pPr>
        <w:pStyle w:val="Voettekst"/>
        <w:tabs>
          <w:tab w:val="clear" w:pos="4536"/>
          <w:tab w:val="clear" w:pos="9072"/>
        </w:tabs>
        <w:spacing w:line="360" w:lineRule="auto"/>
        <w:jc w:val="center"/>
        <w:rPr>
          <w:b/>
          <w:sz w:val="24"/>
        </w:rPr>
      </w:pPr>
      <w:r>
        <w:rPr>
          <w:b/>
          <w:sz w:val="24"/>
        </w:rPr>
        <w:t>KEMPEN EN MAASLAND</w:t>
      </w:r>
    </w:p>
    <w:p w:rsidR="00650AEA" w:rsidRDefault="009036BE" w:rsidP="009036BE">
      <w:pPr>
        <w:pStyle w:val="Voettekst"/>
        <w:tabs>
          <w:tab w:val="clear" w:pos="4536"/>
          <w:tab w:val="clear" w:pos="9072"/>
        </w:tabs>
        <w:spacing w:line="360" w:lineRule="auto"/>
        <w:jc w:val="center"/>
        <w:rPr>
          <w:b/>
          <w:sz w:val="96"/>
        </w:rPr>
      </w:pPr>
      <w:r>
        <w:rPr>
          <w:b/>
          <w:sz w:val="96"/>
        </w:rPr>
        <w:t>DRAAIBOEK</w:t>
      </w:r>
    </w:p>
    <w:p w:rsidR="00650AEA" w:rsidRDefault="00650AEA"/>
    <w:p w:rsidR="00650AEA" w:rsidRDefault="00650AEA"/>
    <w:p w:rsidR="00650AEA" w:rsidRDefault="00650AEA"/>
    <w:p w:rsidR="00650AEA" w:rsidRDefault="00650AEA"/>
    <w:p w:rsidR="00650AEA" w:rsidRDefault="00650AEA"/>
    <w:p w:rsidR="009036BE" w:rsidRDefault="009036BE"/>
    <w:p w:rsidR="00650AEA" w:rsidRDefault="00650AEA"/>
    <w:p w:rsidR="00650AEA" w:rsidRDefault="00650AEA"/>
    <w:p w:rsidR="00650AEA" w:rsidRDefault="00650AEA"/>
    <w:p w:rsidR="00650AEA" w:rsidRDefault="00650AEA"/>
    <w:p w:rsidR="00650AEA" w:rsidRDefault="00650AEA"/>
    <w:p w:rsidR="00650AEA" w:rsidRDefault="00650AEA"/>
    <w:p w:rsidR="00650AEA" w:rsidRDefault="00650AEA"/>
    <w:p w:rsidR="00650AEA" w:rsidRDefault="00650AEA"/>
    <w:p w:rsidR="00650AEA" w:rsidRDefault="00650AEA"/>
    <w:p w:rsidR="00650AEA" w:rsidRDefault="00650AEA"/>
    <w:p w:rsidR="00650AEA" w:rsidRDefault="00201F4E">
      <w:pPr>
        <w:rPr>
          <w:b/>
          <w:bCs/>
        </w:rPr>
      </w:pPr>
      <w:r>
        <w:rPr>
          <w:b/>
          <w:bCs/>
        </w:rPr>
        <w:t xml:space="preserve">Versie </w:t>
      </w:r>
      <w:r w:rsidR="007B1D20">
        <w:rPr>
          <w:b/>
          <w:bCs/>
        </w:rPr>
        <w:t>3</w:t>
      </w:r>
      <w:r w:rsidR="0083128F">
        <w:rPr>
          <w:b/>
          <w:bCs/>
        </w:rPr>
        <w:t xml:space="preserve">: </w:t>
      </w:r>
      <w:r w:rsidR="007B1D20">
        <w:rPr>
          <w:b/>
          <w:bCs/>
        </w:rPr>
        <w:t>2016-05-13</w:t>
      </w:r>
    </w:p>
    <w:p w:rsidR="00AB028F" w:rsidRDefault="00AB028F">
      <w:pPr>
        <w:overflowPunct/>
        <w:autoSpaceDE/>
        <w:autoSpaceDN/>
        <w:adjustRightInd/>
        <w:spacing w:line="240" w:lineRule="auto"/>
        <w:textAlignment w:val="auto"/>
      </w:pPr>
      <w:r>
        <w:br w:type="page"/>
      </w:r>
    </w:p>
    <w:p w:rsidR="00650AEA" w:rsidRDefault="00650AEA"/>
    <w:p w:rsidR="00650AEA" w:rsidRDefault="00201F4E" w:rsidP="00225F73">
      <w:pPr>
        <w:pBdr>
          <w:bottom w:val="single" w:sz="4" w:space="1" w:color="auto"/>
        </w:pBdr>
        <w:spacing w:line="300" w:lineRule="auto"/>
        <w:rPr>
          <w:rFonts w:ascii="Times New Roman" w:hAnsi="Times New Roman"/>
          <w:b/>
          <w:sz w:val="36"/>
        </w:rPr>
      </w:pPr>
      <w:r>
        <w:rPr>
          <w:rFonts w:ascii="Times New Roman" w:hAnsi="Times New Roman"/>
          <w:b/>
          <w:sz w:val="36"/>
        </w:rPr>
        <w:t>INHOUDSOPGAVE</w:t>
      </w:r>
    </w:p>
    <w:p w:rsidR="00A03B41" w:rsidRDefault="00201F4E" w:rsidP="00225F73">
      <w:pPr>
        <w:pStyle w:val="Inhopg1"/>
        <w:tabs>
          <w:tab w:val="right" w:leader="dot" w:pos="9061"/>
        </w:tabs>
        <w:spacing w:line="300" w:lineRule="auto"/>
        <w:rPr>
          <w:rFonts w:asciiTheme="minorHAnsi" w:eastAsiaTheme="minorEastAsia" w:hAnsiTheme="minorHAnsi" w:cstheme="minorBidi"/>
          <w:noProof/>
          <w:szCs w:val="22"/>
          <w:lang w:val="nl-BE" w:eastAsia="nl-BE"/>
        </w:rPr>
      </w:pPr>
      <w:r>
        <w:rPr>
          <w:b/>
        </w:rPr>
        <w:fldChar w:fldCharType="begin"/>
      </w:r>
      <w:r>
        <w:rPr>
          <w:b/>
        </w:rPr>
        <w:instrText xml:space="preserve"> TOC \o "1-4" \h \z </w:instrText>
      </w:r>
      <w:r>
        <w:rPr>
          <w:b/>
        </w:rPr>
        <w:fldChar w:fldCharType="separate"/>
      </w:r>
      <w:hyperlink w:anchor="_Toc420596720" w:history="1">
        <w:r w:rsidR="00A03B41" w:rsidRPr="0058659D">
          <w:rPr>
            <w:rStyle w:val="Hyperlink"/>
            <w:noProof/>
          </w:rPr>
          <w:t>I. Projectoproep</w:t>
        </w:r>
        <w:r w:rsidR="00A03B41">
          <w:rPr>
            <w:noProof/>
            <w:webHidden/>
          </w:rPr>
          <w:tab/>
        </w:r>
        <w:r w:rsidR="00A03B41">
          <w:rPr>
            <w:noProof/>
            <w:webHidden/>
          </w:rPr>
          <w:fldChar w:fldCharType="begin"/>
        </w:r>
        <w:r w:rsidR="00A03B41">
          <w:rPr>
            <w:noProof/>
            <w:webHidden/>
          </w:rPr>
          <w:instrText xml:space="preserve"> PAGEREF _Toc420596720 \h </w:instrText>
        </w:r>
        <w:r w:rsidR="00A03B41">
          <w:rPr>
            <w:noProof/>
            <w:webHidden/>
          </w:rPr>
        </w:r>
        <w:r w:rsidR="00A03B41">
          <w:rPr>
            <w:noProof/>
            <w:webHidden/>
          </w:rPr>
          <w:fldChar w:fldCharType="separate"/>
        </w:r>
        <w:r w:rsidR="0011492E">
          <w:rPr>
            <w:noProof/>
            <w:webHidden/>
          </w:rPr>
          <w:t>4</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21" w:history="1">
        <w:r w:rsidR="00A03B41" w:rsidRPr="0058659D">
          <w:rPr>
            <w:rStyle w:val="Hyperlink"/>
            <w:noProof/>
          </w:rPr>
          <w:t>1.1 Leadergebied</w:t>
        </w:r>
        <w:r w:rsidR="00A03B41">
          <w:rPr>
            <w:noProof/>
            <w:webHidden/>
          </w:rPr>
          <w:tab/>
        </w:r>
        <w:r w:rsidR="00A03B41">
          <w:rPr>
            <w:noProof/>
            <w:webHidden/>
          </w:rPr>
          <w:fldChar w:fldCharType="begin"/>
        </w:r>
        <w:r w:rsidR="00A03B41">
          <w:rPr>
            <w:noProof/>
            <w:webHidden/>
          </w:rPr>
          <w:instrText xml:space="preserve"> PAGEREF _Toc420596721 \h </w:instrText>
        </w:r>
        <w:r w:rsidR="00A03B41">
          <w:rPr>
            <w:noProof/>
            <w:webHidden/>
          </w:rPr>
        </w:r>
        <w:r w:rsidR="00A03B41">
          <w:rPr>
            <w:noProof/>
            <w:webHidden/>
          </w:rPr>
          <w:fldChar w:fldCharType="separate"/>
        </w:r>
        <w:r w:rsidR="0011492E">
          <w:rPr>
            <w:noProof/>
            <w:webHidden/>
          </w:rPr>
          <w:t>4</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22" w:history="1">
        <w:r w:rsidR="00A03B41" w:rsidRPr="0058659D">
          <w:rPr>
            <w:rStyle w:val="Hyperlink"/>
            <w:noProof/>
          </w:rPr>
          <w:t>1.2 Projectpromotoren</w:t>
        </w:r>
        <w:r w:rsidR="00A03B41">
          <w:rPr>
            <w:noProof/>
            <w:webHidden/>
          </w:rPr>
          <w:tab/>
        </w:r>
        <w:r w:rsidR="00A03B41">
          <w:rPr>
            <w:noProof/>
            <w:webHidden/>
          </w:rPr>
          <w:fldChar w:fldCharType="begin"/>
        </w:r>
        <w:r w:rsidR="00A03B41">
          <w:rPr>
            <w:noProof/>
            <w:webHidden/>
          </w:rPr>
          <w:instrText xml:space="preserve"> PAGEREF _Toc420596722 \h </w:instrText>
        </w:r>
        <w:r w:rsidR="00A03B41">
          <w:rPr>
            <w:noProof/>
            <w:webHidden/>
          </w:rPr>
        </w:r>
        <w:r w:rsidR="00A03B41">
          <w:rPr>
            <w:noProof/>
            <w:webHidden/>
          </w:rPr>
          <w:fldChar w:fldCharType="separate"/>
        </w:r>
        <w:r w:rsidR="0011492E">
          <w:rPr>
            <w:noProof/>
            <w:webHidden/>
          </w:rPr>
          <w:t>4</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23" w:history="1">
        <w:r w:rsidR="00A03B41" w:rsidRPr="0058659D">
          <w:rPr>
            <w:rStyle w:val="Hyperlink"/>
            <w:noProof/>
          </w:rPr>
          <w:t>1.3 Projectoproepen</w:t>
        </w:r>
        <w:r w:rsidR="00A03B41">
          <w:rPr>
            <w:noProof/>
            <w:webHidden/>
          </w:rPr>
          <w:tab/>
        </w:r>
        <w:r w:rsidR="00A03B41">
          <w:rPr>
            <w:noProof/>
            <w:webHidden/>
          </w:rPr>
          <w:fldChar w:fldCharType="begin"/>
        </w:r>
        <w:r w:rsidR="00A03B41">
          <w:rPr>
            <w:noProof/>
            <w:webHidden/>
          </w:rPr>
          <w:instrText xml:space="preserve"> PAGEREF _Toc420596723 \h </w:instrText>
        </w:r>
        <w:r w:rsidR="00A03B41">
          <w:rPr>
            <w:noProof/>
            <w:webHidden/>
          </w:rPr>
        </w:r>
        <w:r w:rsidR="00A03B41">
          <w:rPr>
            <w:noProof/>
            <w:webHidden/>
          </w:rPr>
          <w:fldChar w:fldCharType="separate"/>
        </w:r>
        <w:r w:rsidR="0011492E">
          <w:rPr>
            <w:noProof/>
            <w:webHidden/>
          </w:rPr>
          <w:t>4</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24" w:history="1">
        <w:r w:rsidR="00A03B41" w:rsidRPr="0058659D">
          <w:rPr>
            <w:rStyle w:val="Hyperlink"/>
            <w:noProof/>
          </w:rPr>
          <w:t>1.3.1 Aard van de projecten</w:t>
        </w:r>
        <w:r w:rsidR="00A03B41">
          <w:rPr>
            <w:noProof/>
            <w:webHidden/>
          </w:rPr>
          <w:tab/>
        </w:r>
        <w:r w:rsidR="00A03B41">
          <w:rPr>
            <w:noProof/>
            <w:webHidden/>
          </w:rPr>
          <w:fldChar w:fldCharType="begin"/>
        </w:r>
        <w:r w:rsidR="00A03B41">
          <w:rPr>
            <w:noProof/>
            <w:webHidden/>
          </w:rPr>
          <w:instrText xml:space="preserve"> PAGEREF _Toc420596724 \h </w:instrText>
        </w:r>
        <w:r w:rsidR="00A03B41">
          <w:rPr>
            <w:noProof/>
            <w:webHidden/>
          </w:rPr>
        </w:r>
        <w:r w:rsidR="00A03B41">
          <w:rPr>
            <w:noProof/>
            <w:webHidden/>
          </w:rPr>
          <w:fldChar w:fldCharType="separate"/>
        </w:r>
        <w:r w:rsidR="0011492E">
          <w:rPr>
            <w:noProof/>
            <w:webHidden/>
          </w:rPr>
          <w:t>4</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25" w:history="1">
        <w:r w:rsidR="00A03B41" w:rsidRPr="0058659D">
          <w:rPr>
            <w:rStyle w:val="Hyperlink"/>
            <w:noProof/>
          </w:rPr>
          <w:t>1.3.2 Bekendmaking</w:t>
        </w:r>
        <w:r w:rsidR="00A03B41">
          <w:rPr>
            <w:noProof/>
            <w:webHidden/>
          </w:rPr>
          <w:tab/>
        </w:r>
        <w:r w:rsidR="00A03B41">
          <w:rPr>
            <w:noProof/>
            <w:webHidden/>
          </w:rPr>
          <w:fldChar w:fldCharType="begin"/>
        </w:r>
        <w:r w:rsidR="00A03B41">
          <w:rPr>
            <w:noProof/>
            <w:webHidden/>
          </w:rPr>
          <w:instrText xml:space="preserve"> PAGEREF _Toc420596725 \h </w:instrText>
        </w:r>
        <w:r w:rsidR="00A03B41">
          <w:rPr>
            <w:noProof/>
            <w:webHidden/>
          </w:rPr>
        </w:r>
        <w:r w:rsidR="00A03B41">
          <w:rPr>
            <w:noProof/>
            <w:webHidden/>
          </w:rPr>
          <w:fldChar w:fldCharType="separate"/>
        </w:r>
        <w:r w:rsidR="0011492E">
          <w:rPr>
            <w:noProof/>
            <w:webHidden/>
          </w:rPr>
          <w:t>5</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26" w:history="1">
        <w:r w:rsidR="00A03B41" w:rsidRPr="0058659D">
          <w:rPr>
            <w:rStyle w:val="Hyperlink"/>
            <w:noProof/>
          </w:rPr>
          <w:t>1.3.3 Hoe verhouden de Leader-maatregelen zich ten opzichte van andere PDPO III-maatregelen</w:t>
        </w:r>
        <w:r w:rsidR="00A03B41">
          <w:rPr>
            <w:noProof/>
            <w:webHidden/>
          </w:rPr>
          <w:tab/>
        </w:r>
        <w:r w:rsidR="00A03B41">
          <w:rPr>
            <w:noProof/>
            <w:webHidden/>
          </w:rPr>
          <w:fldChar w:fldCharType="begin"/>
        </w:r>
        <w:r w:rsidR="00A03B41">
          <w:rPr>
            <w:noProof/>
            <w:webHidden/>
          </w:rPr>
          <w:instrText xml:space="preserve"> PAGEREF _Toc420596726 \h </w:instrText>
        </w:r>
        <w:r w:rsidR="00A03B41">
          <w:rPr>
            <w:noProof/>
            <w:webHidden/>
          </w:rPr>
        </w:r>
        <w:r w:rsidR="00A03B41">
          <w:rPr>
            <w:noProof/>
            <w:webHidden/>
          </w:rPr>
          <w:fldChar w:fldCharType="separate"/>
        </w:r>
        <w:r w:rsidR="0011492E">
          <w:rPr>
            <w:noProof/>
            <w:webHidden/>
          </w:rPr>
          <w:t>6</w:t>
        </w:r>
        <w:r w:rsidR="00A03B41">
          <w:rPr>
            <w:noProof/>
            <w:webHidden/>
          </w:rPr>
          <w:fldChar w:fldCharType="end"/>
        </w:r>
      </w:hyperlink>
    </w:p>
    <w:p w:rsidR="00A03B41" w:rsidRDefault="00AA4283" w:rsidP="00225F73">
      <w:pPr>
        <w:pStyle w:val="Inhopg1"/>
        <w:tabs>
          <w:tab w:val="right" w:leader="dot" w:pos="9061"/>
        </w:tabs>
        <w:spacing w:line="300" w:lineRule="auto"/>
        <w:rPr>
          <w:rFonts w:asciiTheme="minorHAnsi" w:eastAsiaTheme="minorEastAsia" w:hAnsiTheme="minorHAnsi" w:cstheme="minorBidi"/>
          <w:noProof/>
          <w:szCs w:val="22"/>
          <w:lang w:val="nl-BE" w:eastAsia="nl-BE"/>
        </w:rPr>
      </w:pPr>
      <w:hyperlink w:anchor="_Toc420596727" w:history="1">
        <w:r w:rsidR="00A03B41" w:rsidRPr="0058659D">
          <w:rPr>
            <w:rStyle w:val="Hyperlink"/>
            <w:noProof/>
          </w:rPr>
          <w:t>II. Selectie- en beoordelingsprocedure</w:t>
        </w:r>
        <w:r w:rsidR="00A03B41">
          <w:rPr>
            <w:noProof/>
            <w:webHidden/>
          </w:rPr>
          <w:tab/>
        </w:r>
        <w:r w:rsidR="00A03B41">
          <w:rPr>
            <w:noProof/>
            <w:webHidden/>
          </w:rPr>
          <w:fldChar w:fldCharType="begin"/>
        </w:r>
        <w:r w:rsidR="00A03B41">
          <w:rPr>
            <w:noProof/>
            <w:webHidden/>
          </w:rPr>
          <w:instrText xml:space="preserve"> PAGEREF _Toc420596727 \h </w:instrText>
        </w:r>
        <w:r w:rsidR="00A03B41">
          <w:rPr>
            <w:noProof/>
            <w:webHidden/>
          </w:rPr>
        </w:r>
        <w:r w:rsidR="00A03B41">
          <w:rPr>
            <w:noProof/>
            <w:webHidden/>
          </w:rPr>
          <w:fldChar w:fldCharType="separate"/>
        </w:r>
        <w:r w:rsidR="0011492E">
          <w:rPr>
            <w:noProof/>
            <w:webHidden/>
          </w:rPr>
          <w:t>7</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28" w:history="1">
        <w:r w:rsidR="00A03B41" w:rsidRPr="0058659D">
          <w:rPr>
            <w:rStyle w:val="Hyperlink"/>
            <w:noProof/>
          </w:rPr>
          <w:t>2.1 Indienen projecten</w:t>
        </w:r>
        <w:r w:rsidR="00A03B41">
          <w:rPr>
            <w:noProof/>
            <w:webHidden/>
          </w:rPr>
          <w:tab/>
        </w:r>
        <w:r w:rsidR="00A03B41">
          <w:rPr>
            <w:noProof/>
            <w:webHidden/>
          </w:rPr>
          <w:fldChar w:fldCharType="begin"/>
        </w:r>
        <w:r w:rsidR="00A03B41">
          <w:rPr>
            <w:noProof/>
            <w:webHidden/>
          </w:rPr>
          <w:instrText xml:space="preserve"> PAGEREF _Toc420596728 \h </w:instrText>
        </w:r>
        <w:r w:rsidR="00A03B41">
          <w:rPr>
            <w:noProof/>
            <w:webHidden/>
          </w:rPr>
        </w:r>
        <w:r w:rsidR="00A03B41">
          <w:rPr>
            <w:noProof/>
            <w:webHidden/>
          </w:rPr>
          <w:fldChar w:fldCharType="separate"/>
        </w:r>
        <w:r w:rsidR="0011492E">
          <w:rPr>
            <w:noProof/>
            <w:webHidden/>
          </w:rPr>
          <w:t>7</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29" w:history="1">
        <w:r w:rsidR="00A03B41" w:rsidRPr="0058659D">
          <w:rPr>
            <w:rStyle w:val="Hyperlink"/>
            <w:noProof/>
          </w:rPr>
          <w:t>2.1.1 Fase 1: Projectconcept</w:t>
        </w:r>
        <w:r w:rsidR="00A03B41">
          <w:rPr>
            <w:noProof/>
            <w:webHidden/>
          </w:rPr>
          <w:tab/>
        </w:r>
        <w:r w:rsidR="00A03B41">
          <w:rPr>
            <w:noProof/>
            <w:webHidden/>
          </w:rPr>
          <w:fldChar w:fldCharType="begin"/>
        </w:r>
        <w:r w:rsidR="00A03B41">
          <w:rPr>
            <w:noProof/>
            <w:webHidden/>
          </w:rPr>
          <w:instrText xml:space="preserve"> PAGEREF _Toc420596729 \h </w:instrText>
        </w:r>
        <w:r w:rsidR="00A03B41">
          <w:rPr>
            <w:noProof/>
            <w:webHidden/>
          </w:rPr>
        </w:r>
        <w:r w:rsidR="00A03B41">
          <w:rPr>
            <w:noProof/>
            <w:webHidden/>
          </w:rPr>
          <w:fldChar w:fldCharType="separate"/>
        </w:r>
        <w:r w:rsidR="0011492E">
          <w:rPr>
            <w:noProof/>
            <w:webHidden/>
          </w:rPr>
          <w:t>7</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30" w:history="1">
        <w:r w:rsidR="00A03B41" w:rsidRPr="0058659D">
          <w:rPr>
            <w:rStyle w:val="Hyperlink"/>
            <w:noProof/>
          </w:rPr>
          <w:t>2.1.2 Fase 2: Projectaanvraagformulier</w:t>
        </w:r>
        <w:r w:rsidR="00A03B41">
          <w:rPr>
            <w:noProof/>
            <w:webHidden/>
          </w:rPr>
          <w:tab/>
        </w:r>
        <w:r w:rsidR="00A03B41">
          <w:rPr>
            <w:noProof/>
            <w:webHidden/>
          </w:rPr>
          <w:fldChar w:fldCharType="begin"/>
        </w:r>
        <w:r w:rsidR="00A03B41">
          <w:rPr>
            <w:noProof/>
            <w:webHidden/>
          </w:rPr>
          <w:instrText xml:space="preserve"> PAGEREF _Toc420596730 \h </w:instrText>
        </w:r>
        <w:r w:rsidR="00A03B41">
          <w:rPr>
            <w:noProof/>
            <w:webHidden/>
          </w:rPr>
        </w:r>
        <w:r w:rsidR="00A03B41">
          <w:rPr>
            <w:noProof/>
            <w:webHidden/>
          </w:rPr>
          <w:fldChar w:fldCharType="separate"/>
        </w:r>
        <w:r w:rsidR="0011492E">
          <w:rPr>
            <w:noProof/>
            <w:webHidden/>
          </w:rPr>
          <w:t>7</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31" w:history="1">
        <w:r w:rsidR="00A03B41" w:rsidRPr="0058659D">
          <w:rPr>
            <w:rStyle w:val="Hyperlink"/>
            <w:noProof/>
          </w:rPr>
          <w:t>2.2 Begeleiding</w:t>
        </w:r>
        <w:r w:rsidR="00A03B41">
          <w:rPr>
            <w:noProof/>
            <w:webHidden/>
          </w:rPr>
          <w:tab/>
        </w:r>
        <w:r w:rsidR="00A03B41">
          <w:rPr>
            <w:noProof/>
            <w:webHidden/>
          </w:rPr>
          <w:fldChar w:fldCharType="begin"/>
        </w:r>
        <w:r w:rsidR="00A03B41">
          <w:rPr>
            <w:noProof/>
            <w:webHidden/>
          </w:rPr>
          <w:instrText xml:space="preserve"> PAGEREF _Toc420596731 \h </w:instrText>
        </w:r>
        <w:r w:rsidR="00A03B41">
          <w:rPr>
            <w:noProof/>
            <w:webHidden/>
          </w:rPr>
        </w:r>
        <w:r w:rsidR="00A03B41">
          <w:rPr>
            <w:noProof/>
            <w:webHidden/>
          </w:rPr>
          <w:fldChar w:fldCharType="separate"/>
        </w:r>
        <w:r w:rsidR="0011492E">
          <w:rPr>
            <w:noProof/>
            <w:webHidden/>
          </w:rPr>
          <w:t>10</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32" w:history="1">
        <w:r w:rsidR="00A03B41" w:rsidRPr="0058659D">
          <w:rPr>
            <w:rStyle w:val="Hyperlink"/>
            <w:noProof/>
          </w:rPr>
          <w:t>2.3 Ontvankelijkheids- en Selectiecriteria</w:t>
        </w:r>
        <w:r w:rsidR="00A03B41">
          <w:rPr>
            <w:noProof/>
            <w:webHidden/>
          </w:rPr>
          <w:tab/>
        </w:r>
        <w:r w:rsidR="00A03B41">
          <w:rPr>
            <w:noProof/>
            <w:webHidden/>
          </w:rPr>
          <w:fldChar w:fldCharType="begin"/>
        </w:r>
        <w:r w:rsidR="00A03B41">
          <w:rPr>
            <w:noProof/>
            <w:webHidden/>
          </w:rPr>
          <w:instrText xml:space="preserve"> PAGEREF _Toc420596732 \h </w:instrText>
        </w:r>
        <w:r w:rsidR="00A03B41">
          <w:rPr>
            <w:noProof/>
            <w:webHidden/>
          </w:rPr>
        </w:r>
        <w:r w:rsidR="00A03B41">
          <w:rPr>
            <w:noProof/>
            <w:webHidden/>
          </w:rPr>
          <w:fldChar w:fldCharType="separate"/>
        </w:r>
        <w:r w:rsidR="0011492E">
          <w:rPr>
            <w:noProof/>
            <w:webHidden/>
          </w:rPr>
          <w:t>10</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33" w:history="1">
        <w:r w:rsidR="00A03B41" w:rsidRPr="0058659D">
          <w:rPr>
            <w:rStyle w:val="Hyperlink"/>
            <w:noProof/>
          </w:rPr>
          <w:t>2.3.1  Ontvankelijkheidscriteria</w:t>
        </w:r>
        <w:r w:rsidR="00A03B41">
          <w:rPr>
            <w:noProof/>
            <w:webHidden/>
          </w:rPr>
          <w:tab/>
        </w:r>
        <w:r w:rsidR="00A03B41">
          <w:rPr>
            <w:noProof/>
            <w:webHidden/>
          </w:rPr>
          <w:fldChar w:fldCharType="begin"/>
        </w:r>
        <w:r w:rsidR="00A03B41">
          <w:rPr>
            <w:noProof/>
            <w:webHidden/>
          </w:rPr>
          <w:instrText xml:space="preserve"> PAGEREF _Toc420596733 \h </w:instrText>
        </w:r>
        <w:r w:rsidR="00A03B41">
          <w:rPr>
            <w:noProof/>
            <w:webHidden/>
          </w:rPr>
        </w:r>
        <w:r w:rsidR="00A03B41">
          <w:rPr>
            <w:noProof/>
            <w:webHidden/>
          </w:rPr>
          <w:fldChar w:fldCharType="separate"/>
        </w:r>
        <w:r w:rsidR="0011492E">
          <w:rPr>
            <w:noProof/>
            <w:webHidden/>
          </w:rPr>
          <w:t>10</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34" w:history="1">
        <w:r w:rsidR="00A03B41" w:rsidRPr="0058659D">
          <w:rPr>
            <w:rStyle w:val="Hyperlink"/>
            <w:noProof/>
          </w:rPr>
          <w:t>2.3.2  Selectiecriteria</w:t>
        </w:r>
        <w:r w:rsidR="00A03B41">
          <w:rPr>
            <w:noProof/>
            <w:webHidden/>
          </w:rPr>
          <w:tab/>
        </w:r>
        <w:r w:rsidR="00A03B41">
          <w:rPr>
            <w:noProof/>
            <w:webHidden/>
          </w:rPr>
          <w:fldChar w:fldCharType="begin"/>
        </w:r>
        <w:r w:rsidR="00A03B41">
          <w:rPr>
            <w:noProof/>
            <w:webHidden/>
          </w:rPr>
          <w:instrText xml:space="preserve"> PAGEREF _Toc420596734 \h </w:instrText>
        </w:r>
        <w:r w:rsidR="00A03B41">
          <w:rPr>
            <w:noProof/>
            <w:webHidden/>
          </w:rPr>
        </w:r>
        <w:r w:rsidR="00A03B41">
          <w:rPr>
            <w:noProof/>
            <w:webHidden/>
          </w:rPr>
          <w:fldChar w:fldCharType="separate"/>
        </w:r>
        <w:r w:rsidR="0011492E">
          <w:rPr>
            <w:noProof/>
            <w:webHidden/>
          </w:rPr>
          <w:t>11</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35" w:history="1">
        <w:r w:rsidR="00A03B41" w:rsidRPr="0058659D">
          <w:rPr>
            <w:rStyle w:val="Hyperlink"/>
            <w:noProof/>
          </w:rPr>
          <w:t>3.1 Projectopvolging</w:t>
        </w:r>
        <w:r w:rsidR="00A03B41">
          <w:rPr>
            <w:noProof/>
            <w:webHidden/>
          </w:rPr>
          <w:tab/>
        </w:r>
        <w:r w:rsidR="00A03B41">
          <w:rPr>
            <w:noProof/>
            <w:webHidden/>
          </w:rPr>
          <w:fldChar w:fldCharType="begin"/>
        </w:r>
        <w:r w:rsidR="00A03B41">
          <w:rPr>
            <w:noProof/>
            <w:webHidden/>
          </w:rPr>
          <w:instrText xml:space="preserve"> PAGEREF _Toc420596735 \h </w:instrText>
        </w:r>
        <w:r w:rsidR="00A03B41">
          <w:rPr>
            <w:noProof/>
            <w:webHidden/>
          </w:rPr>
        </w:r>
        <w:r w:rsidR="00A03B41">
          <w:rPr>
            <w:noProof/>
            <w:webHidden/>
          </w:rPr>
          <w:fldChar w:fldCharType="separate"/>
        </w:r>
        <w:r w:rsidR="0011492E">
          <w:rPr>
            <w:noProof/>
            <w:webHidden/>
          </w:rPr>
          <w:t>13</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36" w:history="1">
        <w:r w:rsidR="00A03B41" w:rsidRPr="0058659D">
          <w:rPr>
            <w:rStyle w:val="Hyperlink"/>
            <w:noProof/>
          </w:rPr>
          <w:t>3.1.1 Projectvisitatie</w:t>
        </w:r>
        <w:r w:rsidR="00A03B41">
          <w:rPr>
            <w:noProof/>
            <w:webHidden/>
          </w:rPr>
          <w:tab/>
        </w:r>
        <w:r w:rsidR="00A03B41">
          <w:rPr>
            <w:noProof/>
            <w:webHidden/>
          </w:rPr>
          <w:fldChar w:fldCharType="begin"/>
        </w:r>
        <w:r w:rsidR="00A03B41">
          <w:rPr>
            <w:noProof/>
            <w:webHidden/>
          </w:rPr>
          <w:instrText xml:space="preserve"> PAGEREF _Toc420596736 \h </w:instrText>
        </w:r>
        <w:r w:rsidR="00A03B41">
          <w:rPr>
            <w:noProof/>
            <w:webHidden/>
          </w:rPr>
        </w:r>
        <w:r w:rsidR="00A03B41">
          <w:rPr>
            <w:noProof/>
            <w:webHidden/>
          </w:rPr>
          <w:fldChar w:fldCharType="separate"/>
        </w:r>
        <w:r w:rsidR="0011492E">
          <w:rPr>
            <w:noProof/>
            <w:webHidden/>
          </w:rPr>
          <w:t>13</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37" w:history="1">
        <w:r w:rsidR="00A03B41" w:rsidRPr="0058659D">
          <w:rPr>
            <w:rStyle w:val="Hyperlink"/>
            <w:noProof/>
          </w:rPr>
          <w:t>3.1.2 Administratieve controle</w:t>
        </w:r>
        <w:r w:rsidR="00A03B41">
          <w:rPr>
            <w:noProof/>
            <w:webHidden/>
          </w:rPr>
          <w:tab/>
        </w:r>
        <w:r w:rsidR="00A03B41">
          <w:rPr>
            <w:noProof/>
            <w:webHidden/>
          </w:rPr>
          <w:fldChar w:fldCharType="begin"/>
        </w:r>
        <w:r w:rsidR="00A03B41">
          <w:rPr>
            <w:noProof/>
            <w:webHidden/>
          </w:rPr>
          <w:instrText xml:space="preserve"> PAGEREF _Toc420596737 \h </w:instrText>
        </w:r>
        <w:r w:rsidR="00A03B41">
          <w:rPr>
            <w:noProof/>
            <w:webHidden/>
          </w:rPr>
        </w:r>
        <w:r w:rsidR="00A03B41">
          <w:rPr>
            <w:noProof/>
            <w:webHidden/>
          </w:rPr>
          <w:fldChar w:fldCharType="separate"/>
        </w:r>
        <w:r w:rsidR="0011492E">
          <w:rPr>
            <w:noProof/>
            <w:webHidden/>
          </w:rPr>
          <w:t>13</w:t>
        </w:r>
        <w:r w:rsidR="00A03B41">
          <w:rPr>
            <w:noProof/>
            <w:webHidden/>
          </w:rPr>
          <w:fldChar w:fldCharType="end"/>
        </w:r>
      </w:hyperlink>
    </w:p>
    <w:p w:rsidR="00A03B41" w:rsidRDefault="007F628B" w:rsidP="00225F73">
      <w:pPr>
        <w:pStyle w:val="Inhopg4"/>
        <w:tabs>
          <w:tab w:val="right" w:leader="dot" w:pos="9061"/>
        </w:tabs>
        <w:spacing w:line="300" w:lineRule="auto"/>
        <w:ind w:left="0"/>
        <w:rPr>
          <w:rFonts w:asciiTheme="minorHAnsi" w:eastAsiaTheme="minorEastAsia" w:hAnsiTheme="minorHAnsi" w:cstheme="minorBidi"/>
          <w:noProof/>
          <w:szCs w:val="22"/>
          <w:lang w:val="nl-BE" w:eastAsia="nl-BE"/>
        </w:rPr>
      </w:pPr>
      <w:r>
        <w:rPr>
          <w:noProof/>
        </w:rPr>
        <w:t xml:space="preserve">       </w:t>
      </w:r>
      <w:hyperlink w:anchor="_Toc420596741" w:history="1">
        <w:r w:rsidR="00A03B41" w:rsidRPr="0058659D">
          <w:rPr>
            <w:rStyle w:val="Hyperlink"/>
            <w:noProof/>
          </w:rPr>
          <w:t>3.1.3  Promotorendag</w:t>
        </w:r>
        <w:r w:rsidR="00A03B41">
          <w:rPr>
            <w:noProof/>
            <w:webHidden/>
          </w:rPr>
          <w:tab/>
        </w:r>
        <w:r w:rsidR="00A03B41">
          <w:rPr>
            <w:noProof/>
            <w:webHidden/>
          </w:rPr>
          <w:fldChar w:fldCharType="begin"/>
        </w:r>
        <w:r w:rsidR="00A03B41">
          <w:rPr>
            <w:noProof/>
            <w:webHidden/>
          </w:rPr>
          <w:instrText xml:space="preserve"> PAGEREF _Toc420596741 \h </w:instrText>
        </w:r>
        <w:r w:rsidR="00A03B41">
          <w:rPr>
            <w:noProof/>
            <w:webHidden/>
          </w:rPr>
        </w:r>
        <w:r w:rsidR="00A03B41">
          <w:rPr>
            <w:noProof/>
            <w:webHidden/>
          </w:rPr>
          <w:fldChar w:fldCharType="separate"/>
        </w:r>
        <w:r w:rsidR="0011492E">
          <w:rPr>
            <w:noProof/>
            <w:webHidden/>
          </w:rPr>
          <w:t>23</w:t>
        </w:r>
        <w:r w:rsidR="00A03B41">
          <w:rPr>
            <w:noProof/>
            <w:webHidden/>
          </w:rPr>
          <w:fldChar w:fldCharType="end"/>
        </w:r>
      </w:hyperlink>
    </w:p>
    <w:p w:rsidR="00A03B41" w:rsidRDefault="007F628B" w:rsidP="00225F73">
      <w:pPr>
        <w:pStyle w:val="Inhopg4"/>
        <w:tabs>
          <w:tab w:val="right" w:leader="dot" w:pos="9061"/>
        </w:tabs>
        <w:spacing w:line="300" w:lineRule="auto"/>
        <w:ind w:left="0"/>
        <w:rPr>
          <w:rFonts w:asciiTheme="minorHAnsi" w:eastAsiaTheme="minorEastAsia" w:hAnsiTheme="minorHAnsi" w:cstheme="minorBidi"/>
          <w:noProof/>
          <w:szCs w:val="22"/>
          <w:lang w:val="nl-BE" w:eastAsia="nl-BE"/>
        </w:rPr>
      </w:pPr>
      <w:r>
        <w:rPr>
          <w:noProof/>
        </w:rPr>
        <w:t xml:space="preserve">       </w:t>
      </w:r>
      <w:hyperlink w:anchor="_Toc420596742" w:history="1">
        <w:r w:rsidR="00A03B41" w:rsidRPr="0058659D">
          <w:rPr>
            <w:rStyle w:val="Hyperlink"/>
            <w:noProof/>
          </w:rPr>
          <w:t>3.1.4 Andere</w:t>
        </w:r>
        <w:r w:rsidR="00A03B41">
          <w:rPr>
            <w:noProof/>
            <w:webHidden/>
          </w:rPr>
          <w:tab/>
        </w:r>
        <w:r w:rsidR="00A03B41">
          <w:rPr>
            <w:noProof/>
            <w:webHidden/>
          </w:rPr>
          <w:fldChar w:fldCharType="begin"/>
        </w:r>
        <w:r w:rsidR="00A03B41">
          <w:rPr>
            <w:noProof/>
            <w:webHidden/>
          </w:rPr>
          <w:instrText xml:space="preserve"> PAGEREF _Toc420596742 \h </w:instrText>
        </w:r>
        <w:r w:rsidR="00A03B41">
          <w:rPr>
            <w:noProof/>
            <w:webHidden/>
          </w:rPr>
        </w:r>
        <w:r w:rsidR="00A03B41">
          <w:rPr>
            <w:noProof/>
            <w:webHidden/>
          </w:rPr>
          <w:fldChar w:fldCharType="separate"/>
        </w:r>
        <w:r w:rsidR="0011492E">
          <w:rPr>
            <w:noProof/>
            <w:webHidden/>
          </w:rPr>
          <w:t>23</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43" w:history="1">
        <w:r w:rsidR="00A03B41" w:rsidRPr="0058659D">
          <w:rPr>
            <w:rStyle w:val="Hyperlink"/>
            <w:noProof/>
          </w:rPr>
          <w:t>3.2 Uitvoeringsvoorschriften projecten</w:t>
        </w:r>
        <w:r w:rsidR="00A03B41">
          <w:rPr>
            <w:noProof/>
            <w:webHidden/>
          </w:rPr>
          <w:tab/>
        </w:r>
        <w:r w:rsidR="00A03B41">
          <w:rPr>
            <w:noProof/>
            <w:webHidden/>
          </w:rPr>
          <w:fldChar w:fldCharType="begin"/>
        </w:r>
        <w:r w:rsidR="00A03B41">
          <w:rPr>
            <w:noProof/>
            <w:webHidden/>
          </w:rPr>
          <w:instrText xml:space="preserve"> PAGEREF _Toc420596743 \h </w:instrText>
        </w:r>
        <w:r w:rsidR="00A03B41">
          <w:rPr>
            <w:noProof/>
            <w:webHidden/>
          </w:rPr>
        </w:r>
        <w:r w:rsidR="00A03B41">
          <w:rPr>
            <w:noProof/>
            <w:webHidden/>
          </w:rPr>
          <w:fldChar w:fldCharType="separate"/>
        </w:r>
        <w:r w:rsidR="0011492E">
          <w:rPr>
            <w:noProof/>
            <w:webHidden/>
          </w:rPr>
          <w:t>24</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44" w:history="1">
        <w:r w:rsidR="00A03B41" w:rsidRPr="0058659D">
          <w:rPr>
            <w:rStyle w:val="Hyperlink"/>
            <w:noProof/>
          </w:rPr>
          <w:t>3.2.1 Aanvangsdatum projecten</w:t>
        </w:r>
        <w:r w:rsidR="00A03B41">
          <w:rPr>
            <w:noProof/>
            <w:webHidden/>
          </w:rPr>
          <w:tab/>
        </w:r>
        <w:r w:rsidR="00A03B41">
          <w:rPr>
            <w:noProof/>
            <w:webHidden/>
          </w:rPr>
          <w:fldChar w:fldCharType="begin"/>
        </w:r>
        <w:r w:rsidR="00A03B41">
          <w:rPr>
            <w:noProof/>
            <w:webHidden/>
          </w:rPr>
          <w:instrText xml:space="preserve"> PAGEREF _Toc420596744 \h </w:instrText>
        </w:r>
        <w:r w:rsidR="00A03B41">
          <w:rPr>
            <w:noProof/>
            <w:webHidden/>
          </w:rPr>
        </w:r>
        <w:r w:rsidR="00A03B41">
          <w:rPr>
            <w:noProof/>
            <w:webHidden/>
          </w:rPr>
          <w:fldChar w:fldCharType="separate"/>
        </w:r>
        <w:r w:rsidR="0011492E">
          <w:rPr>
            <w:noProof/>
            <w:webHidden/>
          </w:rPr>
          <w:t>24</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45" w:history="1">
        <w:r w:rsidR="00A03B41" w:rsidRPr="0058659D">
          <w:rPr>
            <w:rStyle w:val="Hyperlink"/>
            <w:noProof/>
          </w:rPr>
          <w:t>3.2.2 Cofinanciering en samenwerkingsovereenkomst</w:t>
        </w:r>
        <w:r w:rsidR="00A03B41">
          <w:rPr>
            <w:noProof/>
            <w:webHidden/>
          </w:rPr>
          <w:tab/>
        </w:r>
        <w:r w:rsidR="00A03B41">
          <w:rPr>
            <w:noProof/>
            <w:webHidden/>
          </w:rPr>
          <w:fldChar w:fldCharType="begin"/>
        </w:r>
        <w:r w:rsidR="00A03B41">
          <w:rPr>
            <w:noProof/>
            <w:webHidden/>
          </w:rPr>
          <w:instrText xml:space="preserve"> PAGEREF _Toc420596745 \h </w:instrText>
        </w:r>
        <w:r w:rsidR="00A03B41">
          <w:rPr>
            <w:noProof/>
            <w:webHidden/>
          </w:rPr>
        </w:r>
        <w:r w:rsidR="00A03B41">
          <w:rPr>
            <w:noProof/>
            <w:webHidden/>
          </w:rPr>
          <w:fldChar w:fldCharType="separate"/>
        </w:r>
        <w:r w:rsidR="0011492E">
          <w:rPr>
            <w:noProof/>
            <w:webHidden/>
          </w:rPr>
          <w:t>24</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46" w:history="1">
        <w:r w:rsidR="00A03B41" w:rsidRPr="0058659D">
          <w:rPr>
            <w:rStyle w:val="Hyperlink"/>
            <w:noProof/>
          </w:rPr>
          <w:t>3.2.3 Vergunningen</w:t>
        </w:r>
        <w:r w:rsidR="00A03B41">
          <w:rPr>
            <w:noProof/>
            <w:webHidden/>
          </w:rPr>
          <w:tab/>
        </w:r>
        <w:r w:rsidR="00A03B41">
          <w:rPr>
            <w:noProof/>
            <w:webHidden/>
          </w:rPr>
          <w:fldChar w:fldCharType="begin"/>
        </w:r>
        <w:r w:rsidR="00A03B41">
          <w:rPr>
            <w:noProof/>
            <w:webHidden/>
          </w:rPr>
          <w:instrText xml:space="preserve"> PAGEREF _Toc420596746 \h </w:instrText>
        </w:r>
        <w:r w:rsidR="00A03B41">
          <w:rPr>
            <w:noProof/>
            <w:webHidden/>
          </w:rPr>
        </w:r>
        <w:r w:rsidR="00A03B41">
          <w:rPr>
            <w:noProof/>
            <w:webHidden/>
          </w:rPr>
          <w:fldChar w:fldCharType="separate"/>
        </w:r>
        <w:r w:rsidR="0011492E">
          <w:rPr>
            <w:noProof/>
            <w:webHidden/>
          </w:rPr>
          <w:t>24</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47" w:history="1">
        <w:r w:rsidR="00A03B41" w:rsidRPr="0058659D">
          <w:rPr>
            <w:rStyle w:val="Hyperlink"/>
            <w:noProof/>
          </w:rPr>
          <w:t>3.2.4 Communicatie</w:t>
        </w:r>
        <w:r w:rsidR="00A03B41">
          <w:rPr>
            <w:noProof/>
            <w:webHidden/>
          </w:rPr>
          <w:tab/>
        </w:r>
        <w:r w:rsidR="00A03B41">
          <w:rPr>
            <w:noProof/>
            <w:webHidden/>
          </w:rPr>
          <w:fldChar w:fldCharType="begin"/>
        </w:r>
        <w:r w:rsidR="00A03B41">
          <w:rPr>
            <w:noProof/>
            <w:webHidden/>
          </w:rPr>
          <w:instrText xml:space="preserve"> PAGEREF _Toc420596747 \h </w:instrText>
        </w:r>
        <w:r w:rsidR="00A03B41">
          <w:rPr>
            <w:noProof/>
            <w:webHidden/>
          </w:rPr>
        </w:r>
        <w:r w:rsidR="00A03B41">
          <w:rPr>
            <w:noProof/>
            <w:webHidden/>
          </w:rPr>
          <w:fldChar w:fldCharType="separate"/>
        </w:r>
        <w:r w:rsidR="0011492E">
          <w:rPr>
            <w:noProof/>
            <w:webHidden/>
          </w:rPr>
          <w:t>24</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48" w:history="1">
        <w:r w:rsidR="00A03B41" w:rsidRPr="0058659D">
          <w:rPr>
            <w:rStyle w:val="Hyperlink"/>
            <w:noProof/>
          </w:rPr>
          <w:t>3.2.5 Sancties</w:t>
        </w:r>
        <w:r w:rsidR="00A03B41">
          <w:rPr>
            <w:noProof/>
            <w:webHidden/>
          </w:rPr>
          <w:tab/>
        </w:r>
        <w:r w:rsidR="00A03B41">
          <w:rPr>
            <w:noProof/>
            <w:webHidden/>
          </w:rPr>
          <w:fldChar w:fldCharType="begin"/>
        </w:r>
        <w:r w:rsidR="00A03B41">
          <w:rPr>
            <w:noProof/>
            <w:webHidden/>
          </w:rPr>
          <w:instrText xml:space="preserve"> PAGEREF _Toc420596748 \h </w:instrText>
        </w:r>
        <w:r w:rsidR="00A03B41">
          <w:rPr>
            <w:noProof/>
            <w:webHidden/>
          </w:rPr>
        </w:r>
        <w:r w:rsidR="00A03B41">
          <w:rPr>
            <w:noProof/>
            <w:webHidden/>
          </w:rPr>
          <w:fldChar w:fldCharType="separate"/>
        </w:r>
        <w:r w:rsidR="0011492E">
          <w:rPr>
            <w:noProof/>
            <w:webHidden/>
          </w:rPr>
          <w:t>26</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49" w:history="1">
        <w:r w:rsidR="00A03B41" w:rsidRPr="0058659D">
          <w:rPr>
            <w:rStyle w:val="Hyperlink"/>
            <w:noProof/>
          </w:rPr>
          <w:t>3.2.6 Voorwaarden na goedkeuring en bij uitbetaling</w:t>
        </w:r>
        <w:r w:rsidR="00A03B41">
          <w:rPr>
            <w:noProof/>
            <w:webHidden/>
          </w:rPr>
          <w:tab/>
        </w:r>
        <w:r w:rsidR="00A03B41">
          <w:rPr>
            <w:noProof/>
            <w:webHidden/>
          </w:rPr>
          <w:fldChar w:fldCharType="begin"/>
        </w:r>
        <w:r w:rsidR="00A03B41">
          <w:rPr>
            <w:noProof/>
            <w:webHidden/>
          </w:rPr>
          <w:instrText xml:space="preserve"> PAGEREF _Toc420596749 \h </w:instrText>
        </w:r>
        <w:r w:rsidR="00A03B41">
          <w:rPr>
            <w:noProof/>
            <w:webHidden/>
          </w:rPr>
        </w:r>
        <w:r w:rsidR="00A03B41">
          <w:rPr>
            <w:noProof/>
            <w:webHidden/>
          </w:rPr>
          <w:fldChar w:fldCharType="separate"/>
        </w:r>
        <w:r w:rsidR="0011492E">
          <w:rPr>
            <w:noProof/>
            <w:webHidden/>
          </w:rPr>
          <w:t>27</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50" w:history="1">
        <w:r w:rsidR="00A03B41" w:rsidRPr="0058659D">
          <w:rPr>
            <w:rStyle w:val="Hyperlink"/>
            <w:noProof/>
          </w:rPr>
          <w:t>3.2.7 Wet op de overheidsopdrachten</w:t>
        </w:r>
        <w:r w:rsidR="00A03B41">
          <w:rPr>
            <w:noProof/>
            <w:webHidden/>
          </w:rPr>
          <w:tab/>
        </w:r>
        <w:r w:rsidR="00A03B41">
          <w:rPr>
            <w:noProof/>
            <w:webHidden/>
          </w:rPr>
          <w:fldChar w:fldCharType="begin"/>
        </w:r>
        <w:r w:rsidR="00A03B41">
          <w:rPr>
            <w:noProof/>
            <w:webHidden/>
          </w:rPr>
          <w:instrText xml:space="preserve"> PAGEREF _Toc420596750 \h </w:instrText>
        </w:r>
        <w:r w:rsidR="00A03B41">
          <w:rPr>
            <w:noProof/>
            <w:webHidden/>
          </w:rPr>
        </w:r>
        <w:r w:rsidR="00A03B41">
          <w:rPr>
            <w:noProof/>
            <w:webHidden/>
          </w:rPr>
          <w:fldChar w:fldCharType="separate"/>
        </w:r>
        <w:r w:rsidR="0011492E">
          <w:rPr>
            <w:noProof/>
            <w:webHidden/>
          </w:rPr>
          <w:t>28</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51" w:history="1">
        <w:r w:rsidR="00A03B41" w:rsidRPr="0058659D">
          <w:rPr>
            <w:rStyle w:val="Hyperlink"/>
            <w:noProof/>
          </w:rPr>
          <w:t>3.2.8 Controle van investeringsprojecten</w:t>
        </w:r>
        <w:r w:rsidR="00A03B41">
          <w:rPr>
            <w:noProof/>
            <w:webHidden/>
          </w:rPr>
          <w:tab/>
        </w:r>
        <w:r w:rsidR="00A03B41">
          <w:rPr>
            <w:noProof/>
            <w:webHidden/>
          </w:rPr>
          <w:fldChar w:fldCharType="begin"/>
        </w:r>
        <w:r w:rsidR="00A03B41">
          <w:rPr>
            <w:noProof/>
            <w:webHidden/>
          </w:rPr>
          <w:instrText xml:space="preserve"> PAGEREF _Toc420596751 \h </w:instrText>
        </w:r>
        <w:r w:rsidR="00A03B41">
          <w:rPr>
            <w:noProof/>
            <w:webHidden/>
          </w:rPr>
        </w:r>
        <w:r w:rsidR="00A03B41">
          <w:rPr>
            <w:noProof/>
            <w:webHidden/>
          </w:rPr>
          <w:fldChar w:fldCharType="separate"/>
        </w:r>
        <w:r w:rsidR="0011492E">
          <w:rPr>
            <w:noProof/>
            <w:webHidden/>
          </w:rPr>
          <w:t>29</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52" w:history="1">
        <w:r w:rsidR="00A03B41" w:rsidRPr="0058659D">
          <w:rPr>
            <w:rStyle w:val="Hyperlink"/>
            <w:noProof/>
          </w:rPr>
          <w:t>3.2.9 Controle van de werking van de PG</w:t>
        </w:r>
        <w:r w:rsidR="00A03B41">
          <w:rPr>
            <w:noProof/>
            <w:webHidden/>
          </w:rPr>
          <w:tab/>
        </w:r>
        <w:r w:rsidR="00A03B41">
          <w:rPr>
            <w:noProof/>
            <w:webHidden/>
          </w:rPr>
          <w:fldChar w:fldCharType="begin"/>
        </w:r>
        <w:r w:rsidR="00A03B41">
          <w:rPr>
            <w:noProof/>
            <w:webHidden/>
          </w:rPr>
          <w:instrText xml:space="preserve"> PAGEREF _Toc420596752 \h </w:instrText>
        </w:r>
        <w:r w:rsidR="00A03B41">
          <w:rPr>
            <w:noProof/>
            <w:webHidden/>
          </w:rPr>
        </w:r>
        <w:r w:rsidR="00A03B41">
          <w:rPr>
            <w:noProof/>
            <w:webHidden/>
          </w:rPr>
          <w:fldChar w:fldCharType="separate"/>
        </w:r>
        <w:r w:rsidR="0011492E">
          <w:rPr>
            <w:noProof/>
            <w:webHidden/>
          </w:rPr>
          <w:t>29</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53" w:history="1">
        <w:r w:rsidR="00A03B41" w:rsidRPr="0058659D">
          <w:rPr>
            <w:rStyle w:val="Hyperlink"/>
            <w:noProof/>
          </w:rPr>
          <w:t>3.2.10 Controle ter plaatse</w:t>
        </w:r>
        <w:r w:rsidR="00A03B41">
          <w:rPr>
            <w:noProof/>
            <w:webHidden/>
          </w:rPr>
          <w:tab/>
        </w:r>
        <w:r w:rsidR="00A03B41">
          <w:rPr>
            <w:noProof/>
            <w:webHidden/>
          </w:rPr>
          <w:fldChar w:fldCharType="begin"/>
        </w:r>
        <w:r w:rsidR="00A03B41">
          <w:rPr>
            <w:noProof/>
            <w:webHidden/>
          </w:rPr>
          <w:instrText xml:space="preserve"> PAGEREF _Toc420596753 \h </w:instrText>
        </w:r>
        <w:r w:rsidR="00A03B41">
          <w:rPr>
            <w:noProof/>
            <w:webHidden/>
          </w:rPr>
        </w:r>
        <w:r w:rsidR="00A03B41">
          <w:rPr>
            <w:noProof/>
            <w:webHidden/>
          </w:rPr>
          <w:fldChar w:fldCharType="separate"/>
        </w:r>
        <w:r w:rsidR="0011492E">
          <w:rPr>
            <w:noProof/>
            <w:webHidden/>
          </w:rPr>
          <w:t>30</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54" w:history="1">
        <w:r w:rsidR="00A03B41" w:rsidRPr="0058659D">
          <w:rPr>
            <w:rStyle w:val="Hyperlink"/>
            <w:noProof/>
          </w:rPr>
          <w:t>3.2.11 Controle achteraf</w:t>
        </w:r>
        <w:r w:rsidR="00A03B41">
          <w:rPr>
            <w:noProof/>
            <w:webHidden/>
          </w:rPr>
          <w:tab/>
        </w:r>
        <w:r w:rsidR="00A03B41">
          <w:rPr>
            <w:noProof/>
            <w:webHidden/>
          </w:rPr>
          <w:fldChar w:fldCharType="begin"/>
        </w:r>
        <w:r w:rsidR="00A03B41">
          <w:rPr>
            <w:noProof/>
            <w:webHidden/>
          </w:rPr>
          <w:instrText xml:space="preserve"> PAGEREF _Toc420596754 \h </w:instrText>
        </w:r>
        <w:r w:rsidR="00A03B41">
          <w:rPr>
            <w:noProof/>
            <w:webHidden/>
          </w:rPr>
        </w:r>
        <w:r w:rsidR="00A03B41">
          <w:rPr>
            <w:noProof/>
            <w:webHidden/>
          </w:rPr>
          <w:fldChar w:fldCharType="separate"/>
        </w:r>
        <w:r w:rsidR="0011492E">
          <w:rPr>
            <w:noProof/>
            <w:webHidden/>
          </w:rPr>
          <w:t>30</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55" w:history="1">
        <w:r w:rsidR="00A03B41" w:rsidRPr="0058659D">
          <w:rPr>
            <w:rStyle w:val="Hyperlink"/>
            <w:noProof/>
          </w:rPr>
          <w:t>3.2.12 Toegankelijkheid</w:t>
        </w:r>
        <w:r w:rsidR="00A03B41">
          <w:rPr>
            <w:noProof/>
            <w:webHidden/>
          </w:rPr>
          <w:tab/>
        </w:r>
        <w:r w:rsidR="00A03B41">
          <w:rPr>
            <w:noProof/>
            <w:webHidden/>
          </w:rPr>
          <w:fldChar w:fldCharType="begin"/>
        </w:r>
        <w:r w:rsidR="00A03B41">
          <w:rPr>
            <w:noProof/>
            <w:webHidden/>
          </w:rPr>
          <w:instrText xml:space="preserve"> PAGEREF _Toc420596755 \h </w:instrText>
        </w:r>
        <w:r w:rsidR="00A03B41">
          <w:rPr>
            <w:noProof/>
            <w:webHidden/>
          </w:rPr>
        </w:r>
        <w:r w:rsidR="00A03B41">
          <w:rPr>
            <w:noProof/>
            <w:webHidden/>
          </w:rPr>
          <w:fldChar w:fldCharType="separate"/>
        </w:r>
        <w:r w:rsidR="0011492E">
          <w:rPr>
            <w:noProof/>
            <w:webHidden/>
          </w:rPr>
          <w:t>31</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56" w:history="1">
        <w:r w:rsidR="00A03B41" w:rsidRPr="0058659D">
          <w:rPr>
            <w:rStyle w:val="Hyperlink"/>
            <w:noProof/>
          </w:rPr>
          <w:t>3.2.13 Beginsel van non-discriminatie en gelijke kansen</w:t>
        </w:r>
        <w:r w:rsidR="00A03B41">
          <w:rPr>
            <w:noProof/>
            <w:webHidden/>
          </w:rPr>
          <w:tab/>
        </w:r>
        <w:r w:rsidR="00A03B41">
          <w:rPr>
            <w:noProof/>
            <w:webHidden/>
          </w:rPr>
          <w:fldChar w:fldCharType="begin"/>
        </w:r>
        <w:r w:rsidR="00A03B41">
          <w:rPr>
            <w:noProof/>
            <w:webHidden/>
          </w:rPr>
          <w:instrText xml:space="preserve"> PAGEREF _Toc420596756 \h </w:instrText>
        </w:r>
        <w:r w:rsidR="00A03B41">
          <w:rPr>
            <w:noProof/>
            <w:webHidden/>
          </w:rPr>
        </w:r>
        <w:r w:rsidR="00A03B41">
          <w:rPr>
            <w:noProof/>
            <w:webHidden/>
          </w:rPr>
          <w:fldChar w:fldCharType="separate"/>
        </w:r>
        <w:r w:rsidR="0011492E">
          <w:rPr>
            <w:noProof/>
            <w:webHidden/>
          </w:rPr>
          <w:t>31</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57" w:history="1">
        <w:r w:rsidR="00A03B41" w:rsidRPr="0058659D">
          <w:rPr>
            <w:rStyle w:val="Hyperlink"/>
            <w:noProof/>
          </w:rPr>
          <w:t>3.3 Procedures  projectwijzigingen</w:t>
        </w:r>
        <w:r w:rsidR="00A03B41">
          <w:rPr>
            <w:noProof/>
            <w:webHidden/>
          </w:rPr>
          <w:tab/>
        </w:r>
        <w:r w:rsidR="00A03B41">
          <w:rPr>
            <w:noProof/>
            <w:webHidden/>
          </w:rPr>
          <w:fldChar w:fldCharType="begin"/>
        </w:r>
        <w:r w:rsidR="00A03B41">
          <w:rPr>
            <w:noProof/>
            <w:webHidden/>
          </w:rPr>
          <w:instrText xml:space="preserve"> PAGEREF _Toc420596757 \h </w:instrText>
        </w:r>
        <w:r w:rsidR="00A03B41">
          <w:rPr>
            <w:noProof/>
            <w:webHidden/>
          </w:rPr>
        </w:r>
        <w:r w:rsidR="00A03B41">
          <w:rPr>
            <w:noProof/>
            <w:webHidden/>
          </w:rPr>
          <w:fldChar w:fldCharType="separate"/>
        </w:r>
        <w:r w:rsidR="0011492E">
          <w:rPr>
            <w:noProof/>
            <w:webHidden/>
          </w:rPr>
          <w:t>31</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58" w:history="1">
        <w:r w:rsidR="00A03B41" w:rsidRPr="0058659D">
          <w:rPr>
            <w:rStyle w:val="Hyperlink"/>
            <w:noProof/>
          </w:rPr>
          <w:t>3.3.1 Projectverlenging</w:t>
        </w:r>
        <w:r w:rsidR="00A03B41">
          <w:rPr>
            <w:noProof/>
            <w:webHidden/>
          </w:rPr>
          <w:tab/>
        </w:r>
        <w:r w:rsidR="00A03B41">
          <w:rPr>
            <w:noProof/>
            <w:webHidden/>
          </w:rPr>
          <w:fldChar w:fldCharType="begin"/>
        </w:r>
        <w:r w:rsidR="00A03B41">
          <w:rPr>
            <w:noProof/>
            <w:webHidden/>
          </w:rPr>
          <w:instrText xml:space="preserve"> PAGEREF _Toc420596758 \h </w:instrText>
        </w:r>
        <w:r w:rsidR="00A03B41">
          <w:rPr>
            <w:noProof/>
            <w:webHidden/>
          </w:rPr>
        </w:r>
        <w:r w:rsidR="00A03B41">
          <w:rPr>
            <w:noProof/>
            <w:webHidden/>
          </w:rPr>
          <w:fldChar w:fldCharType="separate"/>
        </w:r>
        <w:r w:rsidR="0011492E">
          <w:rPr>
            <w:noProof/>
            <w:webHidden/>
          </w:rPr>
          <w:t>31</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59" w:history="1">
        <w:r w:rsidR="00A03B41" w:rsidRPr="0058659D">
          <w:rPr>
            <w:rStyle w:val="Hyperlink"/>
            <w:noProof/>
          </w:rPr>
          <w:t>3.3.2 Verschuiving tussen kostenposten</w:t>
        </w:r>
        <w:r w:rsidR="00A03B41">
          <w:rPr>
            <w:noProof/>
            <w:webHidden/>
          </w:rPr>
          <w:tab/>
        </w:r>
        <w:r w:rsidR="00A03B41">
          <w:rPr>
            <w:noProof/>
            <w:webHidden/>
          </w:rPr>
          <w:fldChar w:fldCharType="begin"/>
        </w:r>
        <w:r w:rsidR="00A03B41">
          <w:rPr>
            <w:noProof/>
            <w:webHidden/>
          </w:rPr>
          <w:instrText xml:space="preserve"> PAGEREF _Toc420596759 \h </w:instrText>
        </w:r>
        <w:r w:rsidR="00A03B41">
          <w:rPr>
            <w:noProof/>
            <w:webHidden/>
          </w:rPr>
        </w:r>
        <w:r w:rsidR="00A03B41">
          <w:rPr>
            <w:noProof/>
            <w:webHidden/>
          </w:rPr>
          <w:fldChar w:fldCharType="separate"/>
        </w:r>
        <w:r w:rsidR="0011492E">
          <w:rPr>
            <w:noProof/>
            <w:webHidden/>
          </w:rPr>
          <w:t>32</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60" w:history="1">
        <w:r w:rsidR="00A03B41" w:rsidRPr="0058659D">
          <w:rPr>
            <w:rStyle w:val="Hyperlink"/>
            <w:noProof/>
          </w:rPr>
          <w:t>4.1 Structuur van de PG</w:t>
        </w:r>
        <w:r w:rsidR="00A03B41">
          <w:rPr>
            <w:noProof/>
            <w:webHidden/>
          </w:rPr>
          <w:tab/>
        </w:r>
        <w:r w:rsidR="00A03B41">
          <w:rPr>
            <w:noProof/>
            <w:webHidden/>
          </w:rPr>
          <w:fldChar w:fldCharType="begin"/>
        </w:r>
        <w:r w:rsidR="00A03B41">
          <w:rPr>
            <w:noProof/>
            <w:webHidden/>
          </w:rPr>
          <w:instrText xml:space="preserve"> PAGEREF _Toc420596760 \h </w:instrText>
        </w:r>
        <w:r w:rsidR="00A03B41">
          <w:rPr>
            <w:noProof/>
            <w:webHidden/>
          </w:rPr>
        </w:r>
        <w:r w:rsidR="00A03B41">
          <w:rPr>
            <w:noProof/>
            <w:webHidden/>
          </w:rPr>
          <w:fldChar w:fldCharType="separate"/>
        </w:r>
        <w:r w:rsidR="0011492E">
          <w:rPr>
            <w:noProof/>
            <w:webHidden/>
          </w:rPr>
          <w:t>33</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61" w:history="1">
        <w:r w:rsidR="00A03B41" w:rsidRPr="0058659D">
          <w:rPr>
            <w:rStyle w:val="Hyperlink"/>
            <w:noProof/>
          </w:rPr>
          <w:t>4.1.1 Samenstelling</w:t>
        </w:r>
        <w:r w:rsidR="00A03B41">
          <w:rPr>
            <w:noProof/>
            <w:webHidden/>
          </w:rPr>
          <w:tab/>
        </w:r>
        <w:r w:rsidR="00A03B41">
          <w:rPr>
            <w:noProof/>
            <w:webHidden/>
          </w:rPr>
          <w:fldChar w:fldCharType="begin"/>
        </w:r>
        <w:r w:rsidR="00A03B41">
          <w:rPr>
            <w:noProof/>
            <w:webHidden/>
          </w:rPr>
          <w:instrText xml:space="preserve"> PAGEREF _Toc420596761 \h </w:instrText>
        </w:r>
        <w:r w:rsidR="00A03B41">
          <w:rPr>
            <w:noProof/>
            <w:webHidden/>
          </w:rPr>
        </w:r>
        <w:r w:rsidR="00A03B41">
          <w:rPr>
            <w:noProof/>
            <w:webHidden/>
          </w:rPr>
          <w:fldChar w:fldCharType="separate"/>
        </w:r>
        <w:r w:rsidR="0011492E">
          <w:rPr>
            <w:noProof/>
            <w:webHidden/>
          </w:rPr>
          <w:t>33</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62" w:history="1">
        <w:r w:rsidR="00A03B41" w:rsidRPr="0058659D">
          <w:rPr>
            <w:rStyle w:val="Hyperlink"/>
            <w:noProof/>
          </w:rPr>
          <w:t>4.1.2 Administratieve structuur</w:t>
        </w:r>
        <w:r w:rsidR="00A03B41">
          <w:rPr>
            <w:noProof/>
            <w:webHidden/>
          </w:rPr>
          <w:tab/>
        </w:r>
        <w:r w:rsidR="00A03B41">
          <w:rPr>
            <w:noProof/>
            <w:webHidden/>
          </w:rPr>
          <w:fldChar w:fldCharType="begin"/>
        </w:r>
        <w:r w:rsidR="00A03B41">
          <w:rPr>
            <w:noProof/>
            <w:webHidden/>
          </w:rPr>
          <w:instrText xml:space="preserve"> PAGEREF _Toc420596762 \h </w:instrText>
        </w:r>
        <w:r w:rsidR="00A03B41">
          <w:rPr>
            <w:noProof/>
            <w:webHidden/>
          </w:rPr>
        </w:r>
        <w:r w:rsidR="00A03B41">
          <w:rPr>
            <w:noProof/>
            <w:webHidden/>
          </w:rPr>
          <w:fldChar w:fldCharType="separate"/>
        </w:r>
        <w:r w:rsidR="0011492E">
          <w:rPr>
            <w:noProof/>
            <w:webHidden/>
          </w:rPr>
          <w:t>33</w:t>
        </w:r>
        <w:r w:rsidR="00A03B41">
          <w:rPr>
            <w:noProof/>
            <w:webHidden/>
          </w:rPr>
          <w:fldChar w:fldCharType="end"/>
        </w:r>
      </w:hyperlink>
    </w:p>
    <w:p w:rsidR="00A03B41" w:rsidRDefault="00AA4283" w:rsidP="00225F73">
      <w:pPr>
        <w:pStyle w:val="Inhopg2"/>
        <w:tabs>
          <w:tab w:val="right" w:leader="dot" w:pos="9061"/>
        </w:tabs>
        <w:spacing w:line="300" w:lineRule="auto"/>
        <w:rPr>
          <w:rFonts w:asciiTheme="minorHAnsi" w:eastAsiaTheme="minorEastAsia" w:hAnsiTheme="minorHAnsi" w:cstheme="minorBidi"/>
          <w:noProof/>
          <w:szCs w:val="22"/>
          <w:lang w:val="nl-BE" w:eastAsia="nl-BE"/>
        </w:rPr>
      </w:pPr>
      <w:hyperlink w:anchor="_Toc420596763" w:history="1">
        <w:r w:rsidR="00A03B41" w:rsidRPr="0058659D">
          <w:rPr>
            <w:rStyle w:val="Hyperlink"/>
            <w:noProof/>
          </w:rPr>
          <w:t>4.2 Werking</w:t>
        </w:r>
        <w:r w:rsidR="00A03B41">
          <w:rPr>
            <w:noProof/>
            <w:webHidden/>
          </w:rPr>
          <w:tab/>
        </w:r>
        <w:r w:rsidR="00A03B41">
          <w:rPr>
            <w:noProof/>
            <w:webHidden/>
          </w:rPr>
          <w:fldChar w:fldCharType="begin"/>
        </w:r>
        <w:r w:rsidR="00A03B41">
          <w:rPr>
            <w:noProof/>
            <w:webHidden/>
          </w:rPr>
          <w:instrText xml:space="preserve"> PAGEREF _Toc420596763 \h </w:instrText>
        </w:r>
        <w:r w:rsidR="00A03B41">
          <w:rPr>
            <w:noProof/>
            <w:webHidden/>
          </w:rPr>
        </w:r>
        <w:r w:rsidR="00A03B41">
          <w:rPr>
            <w:noProof/>
            <w:webHidden/>
          </w:rPr>
          <w:fldChar w:fldCharType="separate"/>
        </w:r>
        <w:r w:rsidR="0011492E">
          <w:rPr>
            <w:noProof/>
            <w:webHidden/>
          </w:rPr>
          <w:t>34</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64" w:history="1">
        <w:r w:rsidR="00A03B41" w:rsidRPr="0058659D">
          <w:rPr>
            <w:rStyle w:val="Hyperlink"/>
            <w:noProof/>
          </w:rPr>
          <w:t>4.2.1 Bevoegdheden Plaatselijke Groep</w:t>
        </w:r>
        <w:r w:rsidR="00A03B41">
          <w:rPr>
            <w:noProof/>
            <w:webHidden/>
          </w:rPr>
          <w:tab/>
        </w:r>
        <w:r w:rsidR="00A03B41">
          <w:rPr>
            <w:noProof/>
            <w:webHidden/>
          </w:rPr>
          <w:fldChar w:fldCharType="begin"/>
        </w:r>
        <w:r w:rsidR="00A03B41">
          <w:rPr>
            <w:noProof/>
            <w:webHidden/>
          </w:rPr>
          <w:instrText xml:space="preserve"> PAGEREF _Toc420596764 \h </w:instrText>
        </w:r>
        <w:r w:rsidR="00A03B41">
          <w:rPr>
            <w:noProof/>
            <w:webHidden/>
          </w:rPr>
        </w:r>
        <w:r w:rsidR="00A03B41">
          <w:rPr>
            <w:noProof/>
            <w:webHidden/>
          </w:rPr>
          <w:fldChar w:fldCharType="separate"/>
        </w:r>
        <w:r w:rsidR="0011492E">
          <w:rPr>
            <w:noProof/>
            <w:webHidden/>
          </w:rPr>
          <w:t>34</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65" w:history="1">
        <w:r w:rsidR="00A03B41" w:rsidRPr="0058659D">
          <w:rPr>
            <w:rStyle w:val="Hyperlink"/>
            <w:noProof/>
          </w:rPr>
          <w:t>4.2.2 Bevoegdheden Leadercomité</w:t>
        </w:r>
        <w:r w:rsidR="00A03B41">
          <w:rPr>
            <w:noProof/>
            <w:webHidden/>
          </w:rPr>
          <w:tab/>
        </w:r>
        <w:r w:rsidR="00A03B41">
          <w:rPr>
            <w:noProof/>
            <w:webHidden/>
          </w:rPr>
          <w:fldChar w:fldCharType="begin"/>
        </w:r>
        <w:r w:rsidR="00A03B41">
          <w:rPr>
            <w:noProof/>
            <w:webHidden/>
          </w:rPr>
          <w:instrText xml:space="preserve"> PAGEREF _Toc420596765 \h </w:instrText>
        </w:r>
        <w:r w:rsidR="00A03B41">
          <w:rPr>
            <w:noProof/>
            <w:webHidden/>
          </w:rPr>
        </w:r>
        <w:r w:rsidR="00A03B41">
          <w:rPr>
            <w:noProof/>
            <w:webHidden/>
          </w:rPr>
          <w:fldChar w:fldCharType="separate"/>
        </w:r>
        <w:r w:rsidR="0011492E">
          <w:rPr>
            <w:noProof/>
            <w:webHidden/>
          </w:rPr>
          <w:t>35</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66" w:history="1">
        <w:r w:rsidR="00A03B41" w:rsidRPr="0058659D">
          <w:rPr>
            <w:rStyle w:val="Hyperlink"/>
            <w:noProof/>
          </w:rPr>
          <w:t>4.2.3 Technische werkgroep</w:t>
        </w:r>
        <w:r w:rsidR="00A03B41">
          <w:rPr>
            <w:noProof/>
            <w:webHidden/>
          </w:rPr>
          <w:tab/>
        </w:r>
        <w:r w:rsidR="00A03B41">
          <w:rPr>
            <w:noProof/>
            <w:webHidden/>
          </w:rPr>
          <w:fldChar w:fldCharType="begin"/>
        </w:r>
        <w:r w:rsidR="00A03B41">
          <w:rPr>
            <w:noProof/>
            <w:webHidden/>
          </w:rPr>
          <w:instrText xml:space="preserve"> PAGEREF _Toc420596766 \h </w:instrText>
        </w:r>
        <w:r w:rsidR="00A03B41">
          <w:rPr>
            <w:noProof/>
            <w:webHidden/>
          </w:rPr>
        </w:r>
        <w:r w:rsidR="00A03B41">
          <w:rPr>
            <w:noProof/>
            <w:webHidden/>
          </w:rPr>
          <w:fldChar w:fldCharType="separate"/>
        </w:r>
        <w:r w:rsidR="0011492E">
          <w:rPr>
            <w:noProof/>
            <w:webHidden/>
          </w:rPr>
          <w:t>36</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67" w:history="1">
        <w:r w:rsidR="00A03B41" w:rsidRPr="0058659D">
          <w:rPr>
            <w:rStyle w:val="Hyperlink"/>
            <w:noProof/>
          </w:rPr>
          <w:t>4.2.4 Leadersecretariaat</w:t>
        </w:r>
        <w:r w:rsidR="00A03B41">
          <w:rPr>
            <w:noProof/>
            <w:webHidden/>
          </w:rPr>
          <w:tab/>
        </w:r>
        <w:r w:rsidR="00A03B41">
          <w:rPr>
            <w:noProof/>
            <w:webHidden/>
          </w:rPr>
          <w:fldChar w:fldCharType="begin"/>
        </w:r>
        <w:r w:rsidR="00A03B41">
          <w:rPr>
            <w:noProof/>
            <w:webHidden/>
          </w:rPr>
          <w:instrText xml:space="preserve"> PAGEREF _Toc420596767 \h </w:instrText>
        </w:r>
        <w:r w:rsidR="00A03B41">
          <w:rPr>
            <w:noProof/>
            <w:webHidden/>
          </w:rPr>
        </w:r>
        <w:r w:rsidR="00A03B41">
          <w:rPr>
            <w:noProof/>
            <w:webHidden/>
          </w:rPr>
          <w:fldChar w:fldCharType="separate"/>
        </w:r>
        <w:r w:rsidR="0011492E">
          <w:rPr>
            <w:noProof/>
            <w:webHidden/>
          </w:rPr>
          <w:t>37</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68" w:history="1">
        <w:r w:rsidR="00A03B41" w:rsidRPr="0058659D">
          <w:rPr>
            <w:rStyle w:val="Hyperlink"/>
            <w:noProof/>
          </w:rPr>
          <w:t>4.2.5 PG-vergaderingen</w:t>
        </w:r>
        <w:r w:rsidR="00A03B41">
          <w:rPr>
            <w:noProof/>
            <w:webHidden/>
          </w:rPr>
          <w:tab/>
        </w:r>
        <w:r w:rsidR="00A03B41">
          <w:rPr>
            <w:noProof/>
            <w:webHidden/>
          </w:rPr>
          <w:fldChar w:fldCharType="begin"/>
        </w:r>
        <w:r w:rsidR="00A03B41">
          <w:rPr>
            <w:noProof/>
            <w:webHidden/>
          </w:rPr>
          <w:instrText xml:space="preserve"> PAGEREF _Toc420596768 \h </w:instrText>
        </w:r>
        <w:r w:rsidR="00A03B41">
          <w:rPr>
            <w:noProof/>
            <w:webHidden/>
          </w:rPr>
        </w:r>
        <w:r w:rsidR="00A03B41">
          <w:rPr>
            <w:noProof/>
            <w:webHidden/>
          </w:rPr>
          <w:fldChar w:fldCharType="separate"/>
        </w:r>
        <w:r w:rsidR="0011492E">
          <w:rPr>
            <w:noProof/>
            <w:webHidden/>
          </w:rPr>
          <w:t>38</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69" w:history="1">
        <w:r w:rsidR="00A03B41" w:rsidRPr="0058659D">
          <w:rPr>
            <w:rStyle w:val="Hyperlink"/>
            <w:noProof/>
          </w:rPr>
          <w:t>4.2.6 Projectvisitatie PG</w:t>
        </w:r>
        <w:r w:rsidR="00A03B41">
          <w:rPr>
            <w:noProof/>
            <w:webHidden/>
          </w:rPr>
          <w:tab/>
        </w:r>
        <w:r w:rsidR="00A03B41">
          <w:rPr>
            <w:noProof/>
            <w:webHidden/>
          </w:rPr>
          <w:fldChar w:fldCharType="begin"/>
        </w:r>
        <w:r w:rsidR="00A03B41">
          <w:rPr>
            <w:noProof/>
            <w:webHidden/>
          </w:rPr>
          <w:instrText xml:space="preserve"> PAGEREF _Toc420596769 \h </w:instrText>
        </w:r>
        <w:r w:rsidR="00A03B41">
          <w:rPr>
            <w:noProof/>
            <w:webHidden/>
          </w:rPr>
        </w:r>
        <w:r w:rsidR="00A03B41">
          <w:rPr>
            <w:noProof/>
            <w:webHidden/>
          </w:rPr>
          <w:fldChar w:fldCharType="separate"/>
        </w:r>
        <w:r w:rsidR="0011492E">
          <w:rPr>
            <w:noProof/>
            <w:webHidden/>
          </w:rPr>
          <w:t>38</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70" w:history="1">
        <w:r w:rsidR="00A03B41" w:rsidRPr="0058659D">
          <w:rPr>
            <w:rStyle w:val="Hyperlink"/>
            <w:noProof/>
          </w:rPr>
          <w:t>4.2.7 Promotorendag</w:t>
        </w:r>
        <w:r w:rsidR="00A03B41">
          <w:rPr>
            <w:noProof/>
            <w:webHidden/>
          </w:rPr>
          <w:tab/>
        </w:r>
        <w:r w:rsidR="00A03B41">
          <w:rPr>
            <w:noProof/>
            <w:webHidden/>
          </w:rPr>
          <w:fldChar w:fldCharType="begin"/>
        </w:r>
        <w:r w:rsidR="00A03B41">
          <w:rPr>
            <w:noProof/>
            <w:webHidden/>
          </w:rPr>
          <w:instrText xml:space="preserve"> PAGEREF _Toc420596770 \h </w:instrText>
        </w:r>
        <w:r w:rsidR="00A03B41">
          <w:rPr>
            <w:noProof/>
            <w:webHidden/>
          </w:rPr>
        </w:r>
        <w:r w:rsidR="00A03B41">
          <w:rPr>
            <w:noProof/>
            <w:webHidden/>
          </w:rPr>
          <w:fldChar w:fldCharType="separate"/>
        </w:r>
        <w:r w:rsidR="0011492E">
          <w:rPr>
            <w:noProof/>
            <w:webHidden/>
          </w:rPr>
          <w:t>39</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71" w:history="1">
        <w:r w:rsidR="00A03B41" w:rsidRPr="0058659D">
          <w:rPr>
            <w:rStyle w:val="Hyperlink"/>
            <w:noProof/>
          </w:rPr>
          <w:t>4.2.8 Financieel beheer</w:t>
        </w:r>
        <w:r w:rsidR="00A03B41">
          <w:rPr>
            <w:noProof/>
            <w:webHidden/>
          </w:rPr>
          <w:tab/>
        </w:r>
        <w:r w:rsidR="00A03B41">
          <w:rPr>
            <w:noProof/>
            <w:webHidden/>
          </w:rPr>
          <w:fldChar w:fldCharType="begin"/>
        </w:r>
        <w:r w:rsidR="00A03B41">
          <w:rPr>
            <w:noProof/>
            <w:webHidden/>
          </w:rPr>
          <w:instrText xml:space="preserve"> PAGEREF _Toc420596771 \h </w:instrText>
        </w:r>
        <w:r w:rsidR="00A03B41">
          <w:rPr>
            <w:noProof/>
            <w:webHidden/>
          </w:rPr>
        </w:r>
        <w:r w:rsidR="00A03B41">
          <w:rPr>
            <w:noProof/>
            <w:webHidden/>
          </w:rPr>
          <w:fldChar w:fldCharType="separate"/>
        </w:r>
        <w:r w:rsidR="0011492E">
          <w:rPr>
            <w:noProof/>
            <w:webHidden/>
          </w:rPr>
          <w:t>39</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73" w:history="1">
        <w:r w:rsidR="00A03B41" w:rsidRPr="0058659D">
          <w:rPr>
            <w:rStyle w:val="Hyperlink"/>
            <w:noProof/>
          </w:rPr>
          <w:t>4.2.9 Evaluatie PG-werking</w:t>
        </w:r>
        <w:r w:rsidR="00A03B41">
          <w:rPr>
            <w:noProof/>
            <w:webHidden/>
          </w:rPr>
          <w:tab/>
        </w:r>
        <w:r w:rsidR="00A03B41">
          <w:rPr>
            <w:noProof/>
            <w:webHidden/>
          </w:rPr>
          <w:fldChar w:fldCharType="begin"/>
        </w:r>
        <w:r w:rsidR="00A03B41">
          <w:rPr>
            <w:noProof/>
            <w:webHidden/>
          </w:rPr>
          <w:instrText xml:space="preserve"> PAGEREF _Toc420596773 \h </w:instrText>
        </w:r>
        <w:r w:rsidR="00A03B41">
          <w:rPr>
            <w:noProof/>
            <w:webHidden/>
          </w:rPr>
        </w:r>
        <w:r w:rsidR="00A03B41">
          <w:rPr>
            <w:noProof/>
            <w:webHidden/>
          </w:rPr>
          <w:fldChar w:fldCharType="separate"/>
        </w:r>
        <w:r w:rsidR="0011492E">
          <w:rPr>
            <w:noProof/>
            <w:webHidden/>
          </w:rPr>
          <w:t>40</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74" w:history="1">
        <w:r w:rsidR="00A03B41" w:rsidRPr="0058659D">
          <w:rPr>
            <w:rStyle w:val="Hyperlink"/>
            <w:noProof/>
          </w:rPr>
          <w:t>4.2.10 Terugkoppeling met PMC</w:t>
        </w:r>
        <w:r w:rsidR="00A03B41">
          <w:rPr>
            <w:noProof/>
            <w:webHidden/>
          </w:rPr>
          <w:tab/>
        </w:r>
        <w:r w:rsidR="00A03B41">
          <w:rPr>
            <w:noProof/>
            <w:webHidden/>
          </w:rPr>
          <w:fldChar w:fldCharType="begin"/>
        </w:r>
        <w:r w:rsidR="00A03B41">
          <w:rPr>
            <w:noProof/>
            <w:webHidden/>
          </w:rPr>
          <w:instrText xml:space="preserve"> PAGEREF _Toc420596774 \h </w:instrText>
        </w:r>
        <w:r w:rsidR="00A03B41">
          <w:rPr>
            <w:noProof/>
            <w:webHidden/>
          </w:rPr>
        </w:r>
        <w:r w:rsidR="00A03B41">
          <w:rPr>
            <w:noProof/>
            <w:webHidden/>
          </w:rPr>
          <w:fldChar w:fldCharType="separate"/>
        </w:r>
        <w:r w:rsidR="0011492E">
          <w:rPr>
            <w:noProof/>
            <w:webHidden/>
          </w:rPr>
          <w:t>40</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75" w:history="1">
        <w:r w:rsidR="00A03B41" w:rsidRPr="0058659D">
          <w:rPr>
            <w:rStyle w:val="Hyperlink"/>
            <w:noProof/>
          </w:rPr>
          <w:t>4.2.11 Bijsturen ontwikkelingsstrategie</w:t>
        </w:r>
        <w:r w:rsidR="00A03B41">
          <w:rPr>
            <w:noProof/>
            <w:webHidden/>
          </w:rPr>
          <w:tab/>
        </w:r>
        <w:r w:rsidR="00A03B41">
          <w:rPr>
            <w:noProof/>
            <w:webHidden/>
          </w:rPr>
          <w:fldChar w:fldCharType="begin"/>
        </w:r>
        <w:r w:rsidR="00A03B41">
          <w:rPr>
            <w:noProof/>
            <w:webHidden/>
          </w:rPr>
          <w:instrText xml:space="preserve"> PAGEREF _Toc420596775 \h </w:instrText>
        </w:r>
        <w:r w:rsidR="00A03B41">
          <w:rPr>
            <w:noProof/>
            <w:webHidden/>
          </w:rPr>
        </w:r>
        <w:r w:rsidR="00A03B41">
          <w:rPr>
            <w:noProof/>
            <w:webHidden/>
          </w:rPr>
          <w:fldChar w:fldCharType="separate"/>
        </w:r>
        <w:r w:rsidR="0011492E">
          <w:rPr>
            <w:noProof/>
            <w:webHidden/>
          </w:rPr>
          <w:t>40</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76" w:history="1">
        <w:r w:rsidR="00A03B41" w:rsidRPr="0058659D">
          <w:rPr>
            <w:rStyle w:val="Hyperlink"/>
            <w:noProof/>
          </w:rPr>
          <w:t>4.2.12 Vorming</w:t>
        </w:r>
        <w:r w:rsidR="00A03B41">
          <w:rPr>
            <w:noProof/>
            <w:webHidden/>
          </w:rPr>
          <w:tab/>
        </w:r>
        <w:r w:rsidR="00A03B41">
          <w:rPr>
            <w:noProof/>
            <w:webHidden/>
          </w:rPr>
          <w:fldChar w:fldCharType="begin"/>
        </w:r>
        <w:r w:rsidR="00A03B41">
          <w:rPr>
            <w:noProof/>
            <w:webHidden/>
          </w:rPr>
          <w:instrText xml:space="preserve"> PAGEREF _Toc420596776 \h </w:instrText>
        </w:r>
        <w:r w:rsidR="00A03B41">
          <w:rPr>
            <w:noProof/>
            <w:webHidden/>
          </w:rPr>
        </w:r>
        <w:r w:rsidR="00A03B41">
          <w:rPr>
            <w:noProof/>
            <w:webHidden/>
          </w:rPr>
          <w:fldChar w:fldCharType="separate"/>
        </w:r>
        <w:r w:rsidR="0011492E">
          <w:rPr>
            <w:noProof/>
            <w:webHidden/>
          </w:rPr>
          <w:t>40</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77" w:history="1">
        <w:r w:rsidR="00A03B41" w:rsidRPr="0058659D">
          <w:rPr>
            <w:rStyle w:val="Hyperlink"/>
            <w:noProof/>
          </w:rPr>
          <w:t>4.2.13 Netwerkvorming</w:t>
        </w:r>
        <w:r w:rsidR="00A03B41">
          <w:rPr>
            <w:noProof/>
            <w:webHidden/>
          </w:rPr>
          <w:tab/>
        </w:r>
        <w:r w:rsidR="00A03B41">
          <w:rPr>
            <w:noProof/>
            <w:webHidden/>
          </w:rPr>
          <w:fldChar w:fldCharType="begin"/>
        </w:r>
        <w:r w:rsidR="00A03B41">
          <w:rPr>
            <w:noProof/>
            <w:webHidden/>
          </w:rPr>
          <w:instrText xml:space="preserve"> PAGEREF _Toc420596777 \h </w:instrText>
        </w:r>
        <w:r w:rsidR="00A03B41">
          <w:rPr>
            <w:noProof/>
            <w:webHidden/>
          </w:rPr>
        </w:r>
        <w:r w:rsidR="00A03B41">
          <w:rPr>
            <w:noProof/>
            <w:webHidden/>
          </w:rPr>
          <w:fldChar w:fldCharType="separate"/>
        </w:r>
        <w:r w:rsidR="0011492E">
          <w:rPr>
            <w:noProof/>
            <w:webHidden/>
          </w:rPr>
          <w:t>41</w:t>
        </w:r>
        <w:r w:rsidR="00A03B41">
          <w:rPr>
            <w:noProof/>
            <w:webHidden/>
          </w:rPr>
          <w:fldChar w:fldCharType="end"/>
        </w:r>
      </w:hyperlink>
    </w:p>
    <w:p w:rsidR="00A03B41" w:rsidRDefault="00AA4283" w:rsidP="00225F73">
      <w:pPr>
        <w:pStyle w:val="Inhopg3"/>
        <w:tabs>
          <w:tab w:val="right" w:leader="dot" w:pos="9061"/>
        </w:tabs>
        <w:spacing w:line="300" w:lineRule="auto"/>
        <w:rPr>
          <w:rFonts w:asciiTheme="minorHAnsi" w:eastAsiaTheme="minorEastAsia" w:hAnsiTheme="minorHAnsi" w:cstheme="minorBidi"/>
          <w:noProof/>
          <w:szCs w:val="22"/>
          <w:lang w:val="nl-BE" w:eastAsia="nl-BE"/>
        </w:rPr>
      </w:pPr>
      <w:hyperlink w:anchor="_Toc420596778" w:history="1">
        <w:r w:rsidR="00A03B41" w:rsidRPr="0058659D">
          <w:rPr>
            <w:rStyle w:val="Hyperlink"/>
            <w:noProof/>
          </w:rPr>
          <w:t>4.2.14 Communicatie</w:t>
        </w:r>
        <w:r w:rsidR="00A03B41">
          <w:rPr>
            <w:noProof/>
            <w:webHidden/>
          </w:rPr>
          <w:tab/>
        </w:r>
        <w:r w:rsidR="00A03B41">
          <w:rPr>
            <w:noProof/>
            <w:webHidden/>
          </w:rPr>
          <w:fldChar w:fldCharType="begin"/>
        </w:r>
        <w:r w:rsidR="00A03B41">
          <w:rPr>
            <w:noProof/>
            <w:webHidden/>
          </w:rPr>
          <w:instrText xml:space="preserve"> PAGEREF _Toc420596778 \h </w:instrText>
        </w:r>
        <w:r w:rsidR="00A03B41">
          <w:rPr>
            <w:noProof/>
            <w:webHidden/>
          </w:rPr>
        </w:r>
        <w:r w:rsidR="00A03B41">
          <w:rPr>
            <w:noProof/>
            <w:webHidden/>
          </w:rPr>
          <w:fldChar w:fldCharType="separate"/>
        </w:r>
        <w:r w:rsidR="0011492E">
          <w:rPr>
            <w:noProof/>
            <w:webHidden/>
          </w:rPr>
          <w:t>41</w:t>
        </w:r>
        <w:r w:rsidR="00A03B41">
          <w:rPr>
            <w:noProof/>
            <w:webHidden/>
          </w:rPr>
          <w:fldChar w:fldCharType="end"/>
        </w:r>
      </w:hyperlink>
    </w:p>
    <w:p w:rsidR="00A03B41" w:rsidRDefault="00AA4283" w:rsidP="00225F73">
      <w:pPr>
        <w:pStyle w:val="Inhopg1"/>
        <w:tabs>
          <w:tab w:val="right" w:leader="dot" w:pos="9061"/>
        </w:tabs>
        <w:spacing w:line="300" w:lineRule="auto"/>
        <w:rPr>
          <w:rFonts w:asciiTheme="minorHAnsi" w:eastAsiaTheme="minorEastAsia" w:hAnsiTheme="minorHAnsi" w:cstheme="minorBidi"/>
          <w:noProof/>
          <w:szCs w:val="22"/>
          <w:lang w:val="nl-BE" w:eastAsia="nl-BE"/>
        </w:rPr>
      </w:pPr>
      <w:hyperlink w:anchor="_Toc420596779" w:history="1">
        <w:r w:rsidR="00A03B41" w:rsidRPr="0058659D">
          <w:rPr>
            <w:rStyle w:val="Hyperlink"/>
            <w:i/>
            <w:noProof/>
          </w:rPr>
          <w:t>BIJLAGE 1: Sjabloon projectconcept</w:t>
        </w:r>
        <w:r w:rsidR="00A03B41">
          <w:rPr>
            <w:noProof/>
            <w:webHidden/>
          </w:rPr>
          <w:tab/>
        </w:r>
        <w:r w:rsidR="00A03B41">
          <w:rPr>
            <w:noProof/>
            <w:webHidden/>
          </w:rPr>
          <w:fldChar w:fldCharType="begin"/>
        </w:r>
        <w:r w:rsidR="00A03B41">
          <w:rPr>
            <w:noProof/>
            <w:webHidden/>
          </w:rPr>
          <w:instrText xml:space="preserve"> PAGEREF _Toc420596779 \h </w:instrText>
        </w:r>
        <w:r w:rsidR="00A03B41">
          <w:rPr>
            <w:noProof/>
            <w:webHidden/>
          </w:rPr>
        </w:r>
        <w:r w:rsidR="00A03B41">
          <w:rPr>
            <w:noProof/>
            <w:webHidden/>
          </w:rPr>
          <w:fldChar w:fldCharType="separate"/>
        </w:r>
        <w:r w:rsidR="0011492E">
          <w:rPr>
            <w:noProof/>
            <w:webHidden/>
          </w:rPr>
          <w:t>43</w:t>
        </w:r>
        <w:r w:rsidR="00A03B41">
          <w:rPr>
            <w:noProof/>
            <w:webHidden/>
          </w:rPr>
          <w:fldChar w:fldCharType="end"/>
        </w:r>
      </w:hyperlink>
    </w:p>
    <w:p w:rsidR="00A03B41" w:rsidRDefault="00AA4283" w:rsidP="00225F73">
      <w:pPr>
        <w:pStyle w:val="Inhopg1"/>
        <w:tabs>
          <w:tab w:val="right" w:leader="dot" w:pos="9061"/>
        </w:tabs>
        <w:spacing w:line="300" w:lineRule="auto"/>
        <w:rPr>
          <w:rFonts w:asciiTheme="minorHAnsi" w:eastAsiaTheme="minorEastAsia" w:hAnsiTheme="minorHAnsi" w:cstheme="minorBidi"/>
          <w:noProof/>
          <w:szCs w:val="22"/>
          <w:lang w:val="nl-BE" w:eastAsia="nl-BE"/>
        </w:rPr>
      </w:pPr>
      <w:hyperlink w:anchor="_Toc420596807" w:history="1">
        <w:r w:rsidR="00A03B41" w:rsidRPr="0058659D">
          <w:rPr>
            <w:rStyle w:val="Hyperlink"/>
            <w:i/>
            <w:noProof/>
          </w:rPr>
          <w:t>BIJLAGE 2: Sjabloon Projectaanvraagformulier</w:t>
        </w:r>
        <w:r w:rsidR="00A03B41">
          <w:rPr>
            <w:noProof/>
            <w:webHidden/>
          </w:rPr>
          <w:tab/>
        </w:r>
        <w:r w:rsidR="00A03B41">
          <w:rPr>
            <w:noProof/>
            <w:webHidden/>
          </w:rPr>
          <w:fldChar w:fldCharType="begin"/>
        </w:r>
        <w:r w:rsidR="00A03B41">
          <w:rPr>
            <w:noProof/>
            <w:webHidden/>
          </w:rPr>
          <w:instrText xml:space="preserve"> PAGEREF _Toc420596807 \h </w:instrText>
        </w:r>
        <w:r w:rsidR="00A03B41">
          <w:rPr>
            <w:noProof/>
            <w:webHidden/>
          </w:rPr>
        </w:r>
        <w:r w:rsidR="00A03B41">
          <w:rPr>
            <w:noProof/>
            <w:webHidden/>
          </w:rPr>
          <w:fldChar w:fldCharType="separate"/>
        </w:r>
        <w:r w:rsidR="0011492E">
          <w:rPr>
            <w:noProof/>
            <w:webHidden/>
          </w:rPr>
          <w:t>47</w:t>
        </w:r>
        <w:r w:rsidR="00A03B41">
          <w:rPr>
            <w:noProof/>
            <w:webHidden/>
          </w:rPr>
          <w:fldChar w:fldCharType="end"/>
        </w:r>
      </w:hyperlink>
    </w:p>
    <w:p w:rsidR="00A03B41" w:rsidRDefault="00AA4283" w:rsidP="00225F73">
      <w:pPr>
        <w:pStyle w:val="Inhopg1"/>
        <w:tabs>
          <w:tab w:val="right" w:leader="dot" w:pos="9061"/>
        </w:tabs>
        <w:spacing w:line="300" w:lineRule="auto"/>
        <w:rPr>
          <w:rFonts w:asciiTheme="minorHAnsi" w:eastAsiaTheme="minorEastAsia" w:hAnsiTheme="minorHAnsi" w:cstheme="minorBidi"/>
          <w:noProof/>
          <w:szCs w:val="22"/>
          <w:lang w:val="nl-BE" w:eastAsia="nl-BE"/>
        </w:rPr>
      </w:pPr>
      <w:hyperlink w:anchor="_Toc420596833" w:history="1">
        <w:r w:rsidR="00A03B41" w:rsidRPr="0058659D">
          <w:rPr>
            <w:rStyle w:val="Hyperlink"/>
            <w:i/>
            <w:noProof/>
          </w:rPr>
          <w:t>BIJLAGE 3: Sjabloon samenwerkingsovereenkomst tussen (co)promotoren</w:t>
        </w:r>
        <w:r w:rsidR="00A03B41">
          <w:rPr>
            <w:noProof/>
            <w:webHidden/>
          </w:rPr>
          <w:tab/>
        </w:r>
        <w:r w:rsidR="00A03B41">
          <w:rPr>
            <w:noProof/>
            <w:webHidden/>
          </w:rPr>
          <w:fldChar w:fldCharType="begin"/>
        </w:r>
        <w:r w:rsidR="00A03B41">
          <w:rPr>
            <w:noProof/>
            <w:webHidden/>
          </w:rPr>
          <w:instrText xml:space="preserve"> PAGEREF _Toc420596833 \h </w:instrText>
        </w:r>
        <w:r w:rsidR="00A03B41">
          <w:rPr>
            <w:noProof/>
            <w:webHidden/>
          </w:rPr>
        </w:r>
        <w:r w:rsidR="00A03B41">
          <w:rPr>
            <w:noProof/>
            <w:webHidden/>
          </w:rPr>
          <w:fldChar w:fldCharType="separate"/>
        </w:r>
        <w:r w:rsidR="0011492E">
          <w:rPr>
            <w:noProof/>
            <w:webHidden/>
          </w:rPr>
          <w:t>61</w:t>
        </w:r>
        <w:r w:rsidR="00A03B41">
          <w:rPr>
            <w:noProof/>
            <w:webHidden/>
          </w:rPr>
          <w:fldChar w:fldCharType="end"/>
        </w:r>
      </w:hyperlink>
    </w:p>
    <w:p w:rsidR="00A03B41" w:rsidRDefault="00AA4283" w:rsidP="00225F73">
      <w:pPr>
        <w:pStyle w:val="Inhopg1"/>
        <w:tabs>
          <w:tab w:val="right" w:leader="dot" w:pos="9061"/>
        </w:tabs>
        <w:spacing w:line="300" w:lineRule="auto"/>
        <w:rPr>
          <w:rFonts w:asciiTheme="minorHAnsi" w:eastAsiaTheme="minorEastAsia" w:hAnsiTheme="minorHAnsi" w:cstheme="minorBidi"/>
          <w:noProof/>
          <w:szCs w:val="22"/>
          <w:lang w:val="nl-BE" w:eastAsia="nl-BE"/>
        </w:rPr>
      </w:pPr>
      <w:hyperlink w:anchor="_Toc420596834" w:history="1">
        <w:r w:rsidR="00A03B41" w:rsidRPr="0058659D">
          <w:rPr>
            <w:rStyle w:val="Hyperlink"/>
            <w:i/>
            <w:noProof/>
          </w:rPr>
          <w:t>BIJLAGE 4: Sjabloon Inhoudelijk voortgangsverslag</w:t>
        </w:r>
        <w:r w:rsidR="00A03B41">
          <w:rPr>
            <w:noProof/>
            <w:webHidden/>
          </w:rPr>
          <w:tab/>
        </w:r>
        <w:r w:rsidR="00A03B41">
          <w:rPr>
            <w:noProof/>
            <w:webHidden/>
          </w:rPr>
          <w:fldChar w:fldCharType="begin"/>
        </w:r>
        <w:r w:rsidR="00A03B41">
          <w:rPr>
            <w:noProof/>
            <w:webHidden/>
          </w:rPr>
          <w:instrText xml:space="preserve"> PAGEREF _Toc420596834 \h </w:instrText>
        </w:r>
        <w:r w:rsidR="00A03B41">
          <w:rPr>
            <w:noProof/>
            <w:webHidden/>
          </w:rPr>
        </w:r>
        <w:r w:rsidR="00A03B41">
          <w:rPr>
            <w:noProof/>
            <w:webHidden/>
          </w:rPr>
          <w:fldChar w:fldCharType="separate"/>
        </w:r>
        <w:r w:rsidR="0011492E">
          <w:rPr>
            <w:noProof/>
            <w:webHidden/>
          </w:rPr>
          <w:t>64</w:t>
        </w:r>
        <w:r w:rsidR="00A03B41">
          <w:rPr>
            <w:noProof/>
            <w:webHidden/>
          </w:rPr>
          <w:fldChar w:fldCharType="end"/>
        </w:r>
      </w:hyperlink>
    </w:p>
    <w:p w:rsidR="00A03B41" w:rsidRDefault="00AA4283" w:rsidP="00225F73">
      <w:pPr>
        <w:pStyle w:val="Inhopg1"/>
        <w:tabs>
          <w:tab w:val="right" w:leader="dot" w:pos="9061"/>
        </w:tabs>
        <w:spacing w:line="300" w:lineRule="auto"/>
        <w:rPr>
          <w:rFonts w:asciiTheme="minorHAnsi" w:eastAsiaTheme="minorEastAsia" w:hAnsiTheme="minorHAnsi" w:cstheme="minorBidi"/>
          <w:noProof/>
          <w:szCs w:val="22"/>
          <w:lang w:val="nl-BE" w:eastAsia="nl-BE"/>
        </w:rPr>
      </w:pPr>
      <w:hyperlink w:anchor="_Toc420596835" w:history="1">
        <w:r w:rsidR="00A03B41" w:rsidRPr="0058659D">
          <w:rPr>
            <w:rStyle w:val="Hyperlink"/>
            <w:i/>
            <w:noProof/>
          </w:rPr>
          <w:t>BIJLAGE 5: Sjabloon Declaratietabel</w:t>
        </w:r>
        <w:r w:rsidR="00A03B41">
          <w:rPr>
            <w:noProof/>
            <w:webHidden/>
          </w:rPr>
          <w:tab/>
        </w:r>
        <w:r w:rsidR="00A03B41">
          <w:rPr>
            <w:noProof/>
            <w:webHidden/>
          </w:rPr>
          <w:fldChar w:fldCharType="begin"/>
        </w:r>
        <w:r w:rsidR="00A03B41">
          <w:rPr>
            <w:noProof/>
            <w:webHidden/>
          </w:rPr>
          <w:instrText xml:space="preserve"> PAGEREF _Toc420596835 \h </w:instrText>
        </w:r>
        <w:r w:rsidR="00A03B41">
          <w:rPr>
            <w:noProof/>
            <w:webHidden/>
          </w:rPr>
        </w:r>
        <w:r w:rsidR="00A03B41">
          <w:rPr>
            <w:noProof/>
            <w:webHidden/>
          </w:rPr>
          <w:fldChar w:fldCharType="separate"/>
        </w:r>
        <w:r w:rsidR="0011492E">
          <w:rPr>
            <w:noProof/>
            <w:webHidden/>
          </w:rPr>
          <w:t>69</w:t>
        </w:r>
        <w:r w:rsidR="00A03B41">
          <w:rPr>
            <w:noProof/>
            <w:webHidden/>
          </w:rPr>
          <w:fldChar w:fldCharType="end"/>
        </w:r>
      </w:hyperlink>
    </w:p>
    <w:p w:rsidR="00A03B41" w:rsidRDefault="00AA4283" w:rsidP="00225F73">
      <w:pPr>
        <w:pStyle w:val="Inhopg1"/>
        <w:tabs>
          <w:tab w:val="right" w:leader="dot" w:pos="9061"/>
        </w:tabs>
        <w:spacing w:line="300" w:lineRule="auto"/>
        <w:rPr>
          <w:rFonts w:asciiTheme="minorHAnsi" w:eastAsiaTheme="minorEastAsia" w:hAnsiTheme="minorHAnsi" w:cstheme="minorBidi"/>
          <w:noProof/>
          <w:szCs w:val="22"/>
          <w:lang w:val="nl-BE" w:eastAsia="nl-BE"/>
        </w:rPr>
      </w:pPr>
      <w:hyperlink w:anchor="_Toc420596836" w:history="1">
        <w:r w:rsidR="00A03B41" w:rsidRPr="0058659D">
          <w:rPr>
            <w:rStyle w:val="Hyperlink"/>
            <w:i/>
            <w:noProof/>
          </w:rPr>
          <w:t>BIJLAGE 6: Sjabloon Controleverslag</w:t>
        </w:r>
        <w:r w:rsidR="00A03B41">
          <w:rPr>
            <w:noProof/>
            <w:webHidden/>
          </w:rPr>
          <w:tab/>
        </w:r>
        <w:r w:rsidR="00A03B41">
          <w:rPr>
            <w:noProof/>
            <w:webHidden/>
          </w:rPr>
          <w:fldChar w:fldCharType="begin"/>
        </w:r>
        <w:r w:rsidR="00A03B41">
          <w:rPr>
            <w:noProof/>
            <w:webHidden/>
          </w:rPr>
          <w:instrText xml:space="preserve"> PAGEREF _Toc420596836 \h </w:instrText>
        </w:r>
        <w:r w:rsidR="00A03B41">
          <w:rPr>
            <w:noProof/>
            <w:webHidden/>
          </w:rPr>
        </w:r>
        <w:r w:rsidR="00A03B41">
          <w:rPr>
            <w:noProof/>
            <w:webHidden/>
          </w:rPr>
          <w:fldChar w:fldCharType="separate"/>
        </w:r>
        <w:r w:rsidR="0011492E">
          <w:rPr>
            <w:noProof/>
            <w:webHidden/>
          </w:rPr>
          <w:t>77</w:t>
        </w:r>
        <w:r w:rsidR="00A03B41">
          <w:rPr>
            <w:noProof/>
            <w:webHidden/>
          </w:rPr>
          <w:fldChar w:fldCharType="end"/>
        </w:r>
      </w:hyperlink>
    </w:p>
    <w:p w:rsidR="00A03B41" w:rsidRDefault="00AA4283" w:rsidP="00225F73">
      <w:pPr>
        <w:pStyle w:val="Inhopg1"/>
        <w:tabs>
          <w:tab w:val="right" w:leader="dot" w:pos="9061"/>
        </w:tabs>
        <w:spacing w:line="300" w:lineRule="auto"/>
        <w:rPr>
          <w:rFonts w:asciiTheme="minorHAnsi" w:eastAsiaTheme="minorEastAsia" w:hAnsiTheme="minorHAnsi" w:cstheme="minorBidi"/>
          <w:noProof/>
          <w:szCs w:val="22"/>
          <w:lang w:val="nl-BE" w:eastAsia="nl-BE"/>
        </w:rPr>
      </w:pPr>
      <w:hyperlink w:anchor="_Toc420596837" w:history="1">
        <w:r w:rsidR="00A03B41" w:rsidRPr="0058659D">
          <w:rPr>
            <w:rStyle w:val="Hyperlink"/>
            <w:i/>
            <w:noProof/>
          </w:rPr>
          <w:t>BIJLAGE 7: Sjabloon Terreincontrole PDPOIII</w:t>
        </w:r>
        <w:r w:rsidR="00A03B41">
          <w:rPr>
            <w:noProof/>
            <w:webHidden/>
          </w:rPr>
          <w:tab/>
        </w:r>
        <w:r w:rsidR="00A03B41">
          <w:rPr>
            <w:noProof/>
            <w:webHidden/>
          </w:rPr>
          <w:fldChar w:fldCharType="begin"/>
        </w:r>
        <w:r w:rsidR="00A03B41">
          <w:rPr>
            <w:noProof/>
            <w:webHidden/>
          </w:rPr>
          <w:instrText xml:space="preserve"> PAGEREF _Toc420596837 \h </w:instrText>
        </w:r>
        <w:r w:rsidR="00A03B41">
          <w:rPr>
            <w:noProof/>
            <w:webHidden/>
          </w:rPr>
        </w:r>
        <w:r w:rsidR="00A03B41">
          <w:rPr>
            <w:noProof/>
            <w:webHidden/>
          </w:rPr>
          <w:fldChar w:fldCharType="separate"/>
        </w:r>
        <w:r w:rsidR="0011492E">
          <w:rPr>
            <w:noProof/>
            <w:webHidden/>
          </w:rPr>
          <w:t>79</w:t>
        </w:r>
        <w:r w:rsidR="00A03B41">
          <w:rPr>
            <w:noProof/>
            <w:webHidden/>
          </w:rPr>
          <w:fldChar w:fldCharType="end"/>
        </w:r>
      </w:hyperlink>
    </w:p>
    <w:p w:rsidR="00650AEA" w:rsidRDefault="00201F4E" w:rsidP="00225F73">
      <w:pPr>
        <w:spacing w:line="300" w:lineRule="auto"/>
      </w:pPr>
      <w:r>
        <w:rPr>
          <w:b/>
        </w:rPr>
        <w:fldChar w:fldCharType="end"/>
      </w:r>
    </w:p>
    <w:p w:rsidR="00650AEA" w:rsidRDefault="00650AEA">
      <w:pPr>
        <w:ind w:firstLine="708"/>
        <w:rPr>
          <w:b/>
        </w:rPr>
      </w:pPr>
    </w:p>
    <w:p w:rsidR="00650AEA" w:rsidRDefault="00650AEA">
      <w:pPr>
        <w:pStyle w:val="Voettekst"/>
        <w:tabs>
          <w:tab w:val="clear" w:pos="4536"/>
          <w:tab w:val="clear" w:pos="9072"/>
        </w:tabs>
        <w:rPr>
          <w:b/>
        </w:rPr>
      </w:pPr>
    </w:p>
    <w:p w:rsidR="00650AEA" w:rsidRDefault="00650AEA">
      <w:pPr>
        <w:pStyle w:val="Voettekst"/>
        <w:tabs>
          <w:tab w:val="clear" w:pos="4536"/>
          <w:tab w:val="clear" w:pos="9072"/>
        </w:tabs>
        <w:rPr>
          <w:b/>
        </w:rPr>
      </w:pPr>
    </w:p>
    <w:p w:rsidR="00650AEA" w:rsidRDefault="00650AEA">
      <w:pPr>
        <w:pStyle w:val="Voettekst"/>
        <w:tabs>
          <w:tab w:val="clear" w:pos="4536"/>
          <w:tab w:val="clear" w:pos="9072"/>
        </w:tabs>
        <w:rPr>
          <w:b/>
        </w:rPr>
      </w:pPr>
    </w:p>
    <w:p w:rsidR="00650AEA" w:rsidRDefault="00650AEA">
      <w:pPr>
        <w:pStyle w:val="Voettekst"/>
        <w:tabs>
          <w:tab w:val="clear" w:pos="4536"/>
          <w:tab w:val="clear" w:pos="9072"/>
        </w:tabs>
        <w:rPr>
          <w:b/>
        </w:rPr>
      </w:pPr>
    </w:p>
    <w:p w:rsidR="00650AEA" w:rsidRDefault="00201F4E">
      <w:pPr>
        <w:pStyle w:val="Voettekst"/>
        <w:tabs>
          <w:tab w:val="clear" w:pos="4536"/>
          <w:tab w:val="clear" w:pos="9072"/>
        </w:tabs>
        <w:rPr>
          <w:b/>
        </w:rPr>
      </w:pPr>
      <w:r>
        <w:rPr>
          <w:b/>
        </w:rPr>
        <w:br w:type="page"/>
      </w:r>
    </w:p>
    <w:p w:rsidR="00650AEA" w:rsidRDefault="00650AEA">
      <w:pPr>
        <w:overflowPunct/>
        <w:spacing w:line="240" w:lineRule="auto"/>
        <w:textAlignment w:val="auto"/>
        <w:rPr>
          <w:color w:val="000000"/>
          <w:sz w:val="18"/>
        </w:rPr>
      </w:pPr>
    </w:p>
    <w:p w:rsidR="00650AEA" w:rsidRDefault="00201F4E" w:rsidP="002A7444">
      <w:pPr>
        <w:pStyle w:val="Kop1"/>
        <w:pBdr>
          <w:bottom w:val="single" w:sz="4" w:space="1" w:color="auto"/>
        </w:pBdr>
        <w:spacing w:line="264" w:lineRule="auto"/>
        <w:jc w:val="left"/>
        <w:rPr>
          <w:b w:val="0"/>
          <w:sz w:val="24"/>
          <w:u w:val="single"/>
        </w:rPr>
      </w:pPr>
      <w:bookmarkStart w:id="1" w:name="_Toc420596720"/>
      <w:r>
        <w:t>I. Projectoproep</w:t>
      </w:r>
      <w:bookmarkEnd w:id="1"/>
    </w:p>
    <w:p w:rsidR="00650AEA" w:rsidRDefault="00650AEA" w:rsidP="002A7444">
      <w:pPr>
        <w:pStyle w:val="Kop2"/>
        <w:spacing w:line="264" w:lineRule="auto"/>
      </w:pPr>
    </w:p>
    <w:p w:rsidR="00650AEA" w:rsidRDefault="00201F4E" w:rsidP="0029193A">
      <w:pPr>
        <w:pStyle w:val="Kop2"/>
        <w:spacing w:line="264" w:lineRule="auto"/>
        <w:jc w:val="both"/>
      </w:pPr>
      <w:bookmarkStart w:id="2" w:name="_Toc420596721"/>
      <w:r>
        <w:t>1.1 Leadergebied</w:t>
      </w:r>
      <w:bookmarkEnd w:id="2"/>
      <w:r>
        <w:t xml:space="preserve"> </w:t>
      </w:r>
    </w:p>
    <w:p w:rsidR="009036BE" w:rsidRPr="009036BE" w:rsidRDefault="009036BE" w:rsidP="0029193A">
      <w:pPr>
        <w:overflowPunct/>
        <w:spacing w:line="240" w:lineRule="auto"/>
        <w:jc w:val="both"/>
        <w:rPr>
          <w:rFonts w:ascii="Times New Roman" w:hAnsi="Times New Roman"/>
        </w:rPr>
      </w:pPr>
      <w:r w:rsidRPr="009036BE">
        <w:rPr>
          <w:rFonts w:ascii="Times New Roman" w:hAnsi="Times New Roman"/>
        </w:rPr>
        <w:t>Het Leadergebied Kempen en Maasland bestaat uit het grondgebied van de volgende gemeenten:</w:t>
      </w:r>
    </w:p>
    <w:p w:rsidR="009036BE" w:rsidRPr="009036BE" w:rsidRDefault="009036BE" w:rsidP="0029193A">
      <w:pPr>
        <w:overflowPunct/>
        <w:spacing w:line="240" w:lineRule="auto"/>
        <w:jc w:val="both"/>
        <w:rPr>
          <w:rFonts w:ascii="Times New Roman" w:hAnsi="Times New Roman"/>
        </w:rPr>
      </w:pP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 xml:space="preserve">grondgebied BOCHOLT: </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BREE</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DILSEN-STOKKEM</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HAMONT-ACHEL</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HECHTEL-EKSEL</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KINROOI</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LANAKEN</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MAASEIK</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MAASMECHELEN</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MEEUWEN-GRUITRODE</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NEERPELT</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OVERPELT</w:t>
      </w:r>
    </w:p>
    <w:p w:rsidR="009036BE" w:rsidRPr="009036BE" w:rsidRDefault="009036BE" w:rsidP="0017195A">
      <w:pPr>
        <w:numPr>
          <w:ilvl w:val="0"/>
          <w:numId w:val="3"/>
        </w:numPr>
        <w:overflowPunct/>
        <w:spacing w:line="240" w:lineRule="auto"/>
        <w:jc w:val="both"/>
        <w:rPr>
          <w:rFonts w:ascii="Times New Roman" w:hAnsi="Times New Roman"/>
        </w:rPr>
      </w:pPr>
      <w:r w:rsidRPr="009036BE">
        <w:rPr>
          <w:rFonts w:ascii="Times New Roman" w:hAnsi="Times New Roman"/>
        </w:rPr>
        <w:t>grondgebied PEER</w:t>
      </w:r>
    </w:p>
    <w:p w:rsidR="00650AEA" w:rsidRDefault="00650AEA" w:rsidP="0029193A">
      <w:pPr>
        <w:overflowPunct/>
        <w:spacing w:line="264" w:lineRule="auto"/>
        <w:ind w:left="720"/>
        <w:jc w:val="both"/>
        <w:rPr>
          <w:b/>
          <w:sz w:val="24"/>
        </w:rPr>
      </w:pPr>
    </w:p>
    <w:p w:rsidR="00650AEA" w:rsidRDefault="00201F4E" w:rsidP="0029193A">
      <w:pPr>
        <w:pStyle w:val="Kop2"/>
        <w:spacing w:line="264" w:lineRule="auto"/>
        <w:jc w:val="both"/>
      </w:pPr>
      <w:bookmarkStart w:id="3" w:name="_Toc420596722"/>
      <w:r>
        <w:t>1.2 Projectpromotoren</w:t>
      </w:r>
      <w:bookmarkEnd w:id="3"/>
    </w:p>
    <w:p w:rsidR="00650AEA" w:rsidRDefault="00650AEA" w:rsidP="0029193A">
      <w:pPr>
        <w:pStyle w:val="Kop3"/>
        <w:spacing w:line="264" w:lineRule="auto"/>
        <w:jc w:val="both"/>
        <w:rPr>
          <w:b w:val="0"/>
          <w:sz w:val="22"/>
        </w:rPr>
      </w:pPr>
    </w:p>
    <w:p w:rsidR="00650AEA" w:rsidRDefault="00201F4E" w:rsidP="0029193A">
      <w:pPr>
        <w:overflowPunct/>
        <w:spacing w:line="264" w:lineRule="auto"/>
        <w:jc w:val="both"/>
        <w:rPr>
          <w:rFonts w:ascii="Times New Roman" w:hAnsi="Times New Roman"/>
        </w:rPr>
      </w:pPr>
      <w:r>
        <w:rPr>
          <w:rFonts w:ascii="Times New Roman" w:hAnsi="Times New Roman"/>
        </w:rPr>
        <w:t>De Plaatselijke Groep heeft volgende categorieën van begunstigden bepaald die in aanmerking komen voor Leadersteun:</w:t>
      </w:r>
    </w:p>
    <w:p w:rsidR="00FE6346" w:rsidRPr="00D74118" w:rsidRDefault="00FE6346" w:rsidP="0017195A">
      <w:pPr>
        <w:pStyle w:val="Lijstalinea"/>
        <w:numPr>
          <w:ilvl w:val="0"/>
          <w:numId w:val="4"/>
        </w:numPr>
        <w:spacing w:after="0" w:line="264" w:lineRule="auto"/>
        <w:jc w:val="both"/>
        <w:rPr>
          <w:rFonts w:ascii="Times New Roman" w:hAnsi="Times New Roman" w:cs="Times New Roman"/>
        </w:rPr>
      </w:pPr>
      <w:r w:rsidRPr="00D74118">
        <w:rPr>
          <w:rFonts w:ascii="Times New Roman" w:hAnsi="Times New Roman" w:cs="Times New Roman"/>
        </w:rPr>
        <w:t xml:space="preserve">publiekrechtelijke rechtspersonen (gemeenten, </w:t>
      </w:r>
      <w:r w:rsidR="00690E73">
        <w:rPr>
          <w:rFonts w:ascii="Times New Roman" w:hAnsi="Times New Roman" w:cs="Times New Roman"/>
        </w:rPr>
        <w:t xml:space="preserve">OCMW’s, </w:t>
      </w:r>
      <w:r w:rsidRPr="00D74118">
        <w:rPr>
          <w:rFonts w:ascii="Times New Roman" w:hAnsi="Times New Roman" w:cs="Times New Roman"/>
        </w:rPr>
        <w:t>openbare instellingen, provincies*…)</w:t>
      </w:r>
    </w:p>
    <w:p w:rsidR="00FE6346" w:rsidRPr="00D74118" w:rsidRDefault="00FE6346" w:rsidP="0017195A">
      <w:pPr>
        <w:pStyle w:val="Lijstalinea"/>
        <w:numPr>
          <w:ilvl w:val="0"/>
          <w:numId w:val="4"/>
        </w:numPr>
        <w:spacing w:after="0" w:line="264" w:lineRule="auto"/>
        <w:jc w:val="both"/>
        <w:rPr>
          <w:rFonts w:ascii="Times New Roman" w:hAnsi="Times New Roman" w:cs="Times New Roman"/>
        </w:rPr>
      </w:pPr>
      <w:r w:rsidRPr="00D74118">
        <w:rPr>
          <w:rFonts w:ascii="Times New Roman" w:hAnsi="Times New Roman" w:cs="Times New Roman"/>
        </w:rPr>
        <w:t>non-profitorganisatie met rechtspersoonlijkheid uit de private sector (vzw’s,  stichtingen)</w:t>
      </w:r>
    </w:p>
    <w:p w:rsidR="00FE6346" w:rsidRPr="00D74118" w:rsidRDefault="00FE6346" w:rsidP="0017195A">
      <w:pPr>
        <w:pStyle w:val="Lijstalinea"/>
        <w:numPr>
          <w:ilvl w:val="0"/>
          <w:numId w:val="4"/>
        </w:numPr>
        <w:spacing w:after="0" w:line="264" w:lineRule="auto"/>
        <w:jc w:val="both"/>
        <w:rPr>
          <w:rFonts w:ascii="Times New Roman" w:hAnsi="Times New Roman" w:cs="Times New Roman"/>
        </w:rPr>
      </w:pPr>
      <w:r w:rsidRPr="00D74118">
        <w:rPr>
          <w:rFonts w:ascii="Times New Roman" w:hAnsi="Times New Roman" w:cs="Times New Roman"/>
        </w:rPr>
        <w:t>non-profitorganisatie met rechtspersoonlijkheid uit de publieke sector (bv. intercommunales, autonome overheidsbedrijven)</w:t>
      </w:r>
    </w:p>
    <w:p w:rsidR="00FE6346" w:rsidRPr="00D74118" w:rsidRDefault="00FE6346" w:rsidP="0017195A">
      <w:pPr>
        <w:pStyle w:val="Lijstalinea"/>
        <w:numPr>
          <w:ilvl w:val="0"/>
          <w:numId w:val="4"/>
        </w:numPr>
        <w:spacing w:after="0" w:line="264" w:lineRule="auto"/>
        <w:jc w:val="both"/>
        <w:rPr>
          <w:rFonts w:ascii="Times New Roman" w:hAnsi="Times New Roman" w:cs="Times New Roman"/>
        </w:rPr>
      </w:pPr>
      <w:r w:rsidRPr="00D74118">
        <w:rPr>
          <w:rFonts w:ascii="Times New Roman" w:hAnsi="Times New Roman" w:cs="Times New Roman"/>
        </w:rPr>
        <w:t xml:space="preserve">coöperatieve vennootschap met beperkte aansprakelijkheid (CVBA) met een sociaal oogmerk of actief op vlak van natuur- en landschapszorg </w:t>
      </w:r>
    </w:p>
    <w:p w:rsidR="00FE6346" w:rsidRPr="00D74118" w:rsidRDefault="00FE6346" w:rsidP="0017195A">
      <w:pPr>
        <w:pStyle w:val="Lijstalinea"/>
        <w:numPr>
          <w:ilvl w:val="0"/>
          <w:numId w:val="4"/>
        </w:numPr>
        <w:spacing w:after="0" w:line="264" w:lineRule="auto"/>
        <w:jc w:val="both"/>
        <w:rPr>
          <w:rFonts w:ascii="Times New Roman" w:hAnsi="Times New Roman" w:cs="Times New Roman"/>
        </w:rPr>
      </w:pPr>
      <w:r w:rsidRPr="00D74118">
        <w:rPr>
          <w:rFonts w:ascii="Times New Roman" w:hAnsi="Times New Roman" w:cs="Times New Roman"/>
        </w:rPr>
        <w:t>non-profitorganisaties zonder rechtspersoonlijkheid (feitelijke verenigingen)</w:t>
      </w:r>
    </w:p>
    <w:p w:rsidR="00650AEA" w:rsidRDefault="00650AEA" w:rsidP="0029193A">
      <w:pPr>
        <w:pStyle w:val="Kop2"/>
        <w:spacing w:line="264" w:lineRule="auto"/>
        <w:jc w:val="both"/>
      </w:pPr>
    </w:p>
    <w:p w:rsidR="00650AEA" w:rsidRDefault="00201F4E" w:rsidP="0029193A">
      <w:pPr>
        <w:pStyle w:val="Kop2"/>
        <w:spacing w:line="264" w:lineRule="auto"/>
        <w:jc w:val="both"/>
      </w:pPr>
      <w:bookmarkStart w:id="4" w:name="_Toc420596723"/>
      <w:r>
        <w:t>1.3 Projectoproepen</w:t>
      </w:r>
      <w:bookmarkEnd w:id="4"/>
    </w:p>
    <w:p w:rsidR="00650AEA" w:rsidRDefault="00201F4E" w:rsidP="0029193A">
      <w:pPr>
        <w:overflowPunct/>
        <w:spacing w:line="264" w:lineRule="auto"/>
        <w:jc w:val="both"/>
        <w:textAlignment w:val="auto"/>
        <w:rPr>
          <w:rFonts w:ascii="Times New Roman" w:hAnsi="Times New Roman"/>
        </w:rPr>
      </w:pPr>
      <w:r>
        <w:rPr>
          <w:rFonts w:ascii="Times New Roman" w:hAnsi="Times New Roman"/>
        </w:rPr>
        <w:t xml:space="preserve">De PG zal in het gebied projectoproepen lanceren. De projectoproepen hebben betrekking op de </w:t>
      </w:r>
      <w:r w:rsidR="00FE6346">
        <w:rPr>
          <w:rFonts w:ascii="Times New Roman" w:hAnsi="Times New Roman"/>
        </w:rPr>
        <w:t>7</w:t>
      </w:r>
      <w:r>
        <w:rPr>
          <w:rFonts w:ascii="Times New Roman" w:hAnsi="Times New Roman"/>
        </w:rPr>
        <w:t xml:space="preserve"> maatregelen van het ontwikkelingsplan</w:t>
      </w:r>
      <w:r w:rsidR="00690E73">
        <w:rPr>
          <w:rFonts w:ascii="Times New Roman" w:hAnsi="Times New Roman"/>
        </w:rPr>
        <w:t xml:space="preserve"> of een selectie ervan ingeval van thematische projectoproepen</w:t>
      </w:r>
      <w:r>
        <w:rPr>
          <w:rFonts w:ascii="Times New Roman" w:hAnsi="Times New Roman"/>
        </w:rPr>
        <w:t xml:space="preserve">. Een eerste oproep zal plaatsvinden in </w:t>
      </w:r>
      <w:r w:rsidR="00FE6346">
        <w:rPr>
          <w:rFonts w:ascii="Times New Roman" w:hAnsi="Times New Roman"/>
        </w:rPr>
        <w:t>2015</w:t>
      </w:r>
      <w:r>
        <w:rPr>
          <w:rFonts w:ascii="Times New Roman" w:hAnsi="Times New Roman"/>
        </w:rPr>
        <w:t>.</w:t>
      </w:r>
    </w:p>
    <w:p w:rsidR="00650AEA" w:rsidRDefault="00201F4E" w:rsidP="0029193A">
      <w:pPr>
        <w:overflowPunct/>
        <w:spacing w:line="264" w:lineRule="auto"/>
        <w:jc w:val="both"/>
        <w:textAlignment w:val="auto"/>
        <w:rPr>
          <w:rFonts w:ascii="Times New Roman" w:hAnsi="Times New Roman"/>
        </w:rPr>
      </w:pPr>
      <w:r>
        <w:rPr>
          <w:rFonts w:ascii="Times New Roman" w:hAnsi="Times New Roman"/>
        </w:rPr>
        <w:t xml:space="preserve">Afhankelijk van het beschikbare budget binnen de maatregelen zal de PG volgende oproepen organiseren, al dan niet per maatregel. </w:t>
      </w:r>
    </w:p>
    <w:p w:rsidR="00650AEA" w:rsidRDefault="00650AEA" w:rsidP="0029193A">
      <w:pPr>
        <w:overflowPunct/>
        <w:spacing w:line="264" w:lineRule="auto"/>
        <w:jc w:val="both"/>
        <w:textAlignment w:val="auto"/>
        <w:rPr>
          <w:rFonts w:ascii="Times New Roman" w:hAnsi="Times New Roman"/>
        </w:rPr>
      </w:pPr>
    </w:p>
    <w:p w:rsidR="00650AEA" w:rsidRDefault="00201F4E" w:rsidP="0029193A">
      <w:pPr>
        <w:pStyle w:val="Kop3"/>
        <w:spacing w:line="264" w:lineRule="auto"/>
        <w:jc w:val="both"/>
      </w:pPr>
      <w:bookmarkStart w:id="5" w:name="_Toc420596724"/>
      <w:r>
        <w:t>1.3.1 Aard van de projecten</w:t>
      </w:r>
      <w:bookmarkEnd w:id="5"/>
    </w:p>
    <w:p w:rsidR="00650AEA" w:rsidRDefault="00201F4E" w:rsidP="0029193A">
      <w:pPr>
        <w:overflowPunct/>
        <w:spacing w:line="264" w:lineRule="auto"/>
        <w:jc w:val="both"/>
        <w:textAlignment w:val="auto"/>
        <w:rPr>
          <w:rFonts w:ascii="Times New Roman" w:hAnsi="Times New Roman"/>
        </w:rPr>
      </w:pPr>
      <w:r w:rsidRPr="002A5A87">
        <w:rPr>
          <w:rFonts w:ascii="Times New Roman" w:hAnsi="Times New Roman"/>
        </w:rPr>
        <w:t xml:space="preserve">De PG </w:t>
      </w:r>
      <w:r w:rsidR="002A5A87" w:rsidRPr="002A5A87">
        <w:rPr>
          <w:rFonts w:ascii="Times New Roman" w:hAnsi="Times New Roman"/>
        </w:rPr>
        <w:t>wil via haar ontwikkelingsplan streven naar een competitief, duurzaam en veerkrachtig platteland.</w:t>
      </w:r>
      <w:r w:rsidR="002A5A87" w:rsidRPr="002A5A87">
        <w:rPr>
          <w:rFonts w:ascii="Times New Roman" w:hAnsi="Times New Roman"/>
          <w:i/>
        </w:rPr>
        <w:t xml:space="preserve"> </w:t>
      </w:r>
      <w:r>
        <w:rPr>
          <w:rFonts w:ascii="Times New Roman" w:hAnsi="Times New Roman"/>
        </w:rPr>
        <w:t xml:space="preserve">Binnen de volgende </w:t>
      </w:r>
      <w:r w:rsidR="0099719A">
        <w:rPr>
          <w:rFonts w:ascii="Times New Roman" w:hAnsi="Times New Roman"/>
        </w:rPr>
        <w:t>7 maatregelen</w:t>
      </w:r>
      <w:r>
        <w:rPr>
          <w:rFonts w:ascii="Times New Roman" w:hAnsi="Times New Roman"/>
        </w:rPr>
        <w:t xml:space="preserve"> kunnen projecten worden ontwikkeld. Een project kan betrekking hebben op meerdere </w:t>
      </w:r>
      <w:r w:rsidR="0099719A">
        <w:rPr>
          <w:rFonts w:ascii="Times New Roman" w:hAnsi="Times New Roman"/>
        </w:rPr>
        <w:t>maatregelen binnen</w:t>
      </w:r>
      <w:r>
        <w:rPr>
          <w:rFonts w:ascii="Times New Roman" w:hAnsi="Times New Roman"/>
        </w:rPr>
        <w:t xml:space="preserve"> eenzelfde </w:t>
      </w:r>
      <w:r w:rsidR="0099719A">
        <w:rPr>
          <w:rFonts w:ascii="Times New Roman" w:hAnsi="Times New Roman"/>
        </w:rPr>
        <w:t xml:space="preserve">thema </w:t>
      </w:r>
      <w:r>
        <w:rPr>
          <w:rFonts w:ascii="Times New Roman" w:hAnsi="Times New Roman"/>
        </w:rPr>
        <w:t>of zelfs op meerdere maatregelen</w:t>
      </w:r>
      <w:r w:rsidR="0099719A">
        <w:rPr>
          <w:rFonts w:ascii="Times New Roman" w:hAnsi="Times New Roman"/>
        </w:rPr>
        <w:t xml:space="preserve"> over verschillende thema’s heen</w:t>
      </w:r>
      <w:r>
        <w:rPr>
          <w:rFonts w:ascii="Times New Roman" w:hAnsi="Times New Roman"/>
        </w:rPr>
        <w:t xml:space="preserve">. </w:t>
      </w:r>
    </w:p>
    <w:p w:rsidR="009A71D7" w:rsidRDefault="009A71D7" w:rsidP="0029193A">
      <w:pPr>
        <w:overflowPunct/>
        <w:autoSpaceDE/>
        <w:autoSpaceDN/>
        <w:adjustRightInd/>
        <w:spacing w:line="240" w:lineRule="auto"/>
        <w:jc w:val="both"/>
        <w:textAlignment w:val="auto"/>
        <w:rPr>
          <w:rFonts w:ascii="Times New Roman" w:hAnsi="Times New Roman"/>
          <w:b/>
        </w:rPr>
      </w:pPr>
      <w:r>
        <w:rPr>
          <w:rFonts w:ascii="Times New Roman" w:hAnsi="Times New Roman"/>
          <w:b/>
        </w:rPr>
        <w:br w:type="page"/>
      </w:r>
    </w:p>
    <w:p w:rsidR="00650AEA" w:rsidRDefault="00650AEA" w:rsidP="0029193A">
      <w:pPr>
        <w:overflowPunct/>
        <w:spacing w:line="264" w:lineRule="auto"/>
        <w:jc w:val="both"/>
        <w:textAlignment w:val="auto"/>
        <w:rPr>
          <w:rFonts w:ascii="Times New Roman" w:hAnsi="Times New Roman"/>
          <w:b/>
        </w:rPr>
      </w:pPr>
    </w:p>
    <w:p w:rsidR="00650AEA" w:rsidRDefault="0099719A" w:rsidP="0029193A">
      <w:pPr>
        <w:overflowPunct/>
        <w:spacing w:line="264" w:lineRule="auto"/>
        <w:jc w:val="both"/>
        <w:textAlignment w:val="auto"/>
        <w:rPr>
          <w:rFonts w:ascii="Times New Roman" w:hAnsi="Times New Roman"/>
          <w:b/>
        </w:rPr>
      </w:pPr>
      <w:r>
        <w:rPr>
          <w:rFonts w:ascii="Times New Roman" w:hAnsi="Times New Roman"/>
          <w:b/>
        </w:rPr>
        <w:t xml:space="preserve">THEMA: LEEFBARE DORPEN </w:t>
      </w:r>
    </w:p>
    <w:p w:rsidR="00650AEA" w:rsidRDefault="00201F4E" w:rsidP="0029193A">
      <w:pPr>
        <w:overflowPunct/>
        <w:spacing w:line="264" w:lineRule="auto"/>
        <w:ind w:firstLine="708"/>
        <w:jc w:val="both"/>
        <w:textAlignment w:val="auto"/>
        <w:rPr>
          <w:rFonts w:ascii="Times New Roman" w:hAnsi="Times New Roman"/>
        </w:rPr>
      </w:pPr>
      <w:r>
        <w:rPr>
          <w:rFonts w:ascii="Times New Roman" w:hAnsi="Times New Roman"/>
        </w:rPr>
        <w:t xml:space="preserve">MAATREGEL 1:  </w:t>
      </w:r>
      <w:r w:rsidR="0099719A">
        <w:rPr>
          <w:rFonts w:ascii="Times New Roman" w:hAnsi="Times New Roman"/>
        </w:rPr>
        <w:t>Inzetten op sociale inclusie via ontmoetingsmomenten</w:t>
      </w:r>
    </w:p>
    <w:p w:rsidR="00650AEA" w:rsidRDefault="00201F4E" w:rsidP="0029193A">
      <w:pPr>
        <w:overflowPunct/>
        <w:spacing w:line="264" w:lineRule="auto"/>
        <w:ind w:firstLine="708"/>
        <w:jc w:val="both"/>
        <w:textAlignment w:val="auto"/>
        <w:rPr>
          <w:rFonts w:ascii="Times New Roman" w:hAnsi="Times New Roman"/>
        </w:rPr>
      </w:pPr>
      <w:r>
        <w:rPr>
          <w:rFonts w:ascii="Times New Roman" w:hAnsi="Times New Roman"/>
        </w:rPr>
        <w:t xml:space="preserve">MAATREGEL 2:  </w:t>
      </w:r>
      <w:r w:rsidR="0099719A">
        <w:rPr>
          <w:rFonts w:ascii="Times New Roman" w:hAnsi="Times New Roman"/>
        </w:rPr>
        <w:t xml:space="preserve">Ondersteunen van voorzieningen in kleine dorpskernen </w:t>
      </w:r>
    </w:p>
    <w:p w:rsidR="00650AEA" w:rsidRDefault="00650AEA" w:rsidP="0029193A">
      <w:pPr>
        <w:overflowPunct/>
        <w:spacing w:line="264" w:lineRule="auto"/>
        <w:jc w:val="both"/>
        <w:textAlignment w:val="auto"/>
        <w:rPr>
          <w:rFonts w:ascii="Times New Roman" w:hAnsi="Times New Roman"/>
          <w:b/>
        </w:rPr>
      </w:pPr>
    </w:p>
    <w:p w:rsidR="00650AEA" w:rsidRDefault="0099719A" w:rsidP="0029193A">
      <w:pPr>
        <w:overflowPunct/>
        <w:spacing w:line="264" w:lineRule="auto"/>
        <w:jc w:val="both"/>
        <w:textAlignment w:val="auto"/>
        <w:rPr>
          <w:rFonts w:ascii="Times New Roman" w:hAnsi="Times New Roman"/>
          <w:b/>
          <w:sz w:val="24"/>
        </w:rPr>
      </w:pPr>
      <w:r>
        <w:rPr>
          <w:rFonts w:ascii="Times New Roman" w:hAnsi="Times New Roman"/>
          <w:b/>
        </w:rPr>
        <w:t>THEMA: BODEM- EN WATERBEHEER</w:t>
      </w:r>
    </w:p>
    <w:p w:rsidR="0099719A" w:rsidRDefault="00201F4E" w:rsidP="0029193A">
      <w:pPr>
        <w:overflowPunct/>
        <w:spacing w:line="264" w:lineRule="auto"/>
        <w:ind w:firstLine="708"/>
        <w:jc w:val="both"/>
        <w:textAlignment w:val="auto"/>
        <w:rPr>
          <w:rFonts w:ascii="Times New Roman" w:hAnsi="Times New Roman"/>
        </w:rPr>
      </w:pPr>
      <w:r>
        <w:rPr>
          <w:rFonts w:ascii="Times New Roman" w:hAnsi="Times New Roman"/>
        </w:rPr>
        <w:t xml:space="preserve">MAATREGEL 1:  </w:t>
      </w:r>
      <w:r w:rsidR="0099719A">
        <w:rPr>
          <w:rFonts w:ascii="Times New Roman" w:hAnsi="Times New Roman"/>
        </w:rPr>
        <w:t>Verbeteren van de bodemkwaliteit en -beheer</w:t>
      </w:r>
    </w:p>
    <w:p w:rsidR="00650AEA" w:rsidRDefault="00201F4E" w:rsidP="0029193A">
      <w:pPr>
        <w:overflowPunct/>
        <w:spacing w:line="264" w:lineRule="auto"/>
        <w:ind w:firstLine="708"/>
        <w:jc w:val="both"/>
        <w:textAlignment w:val="auto"/>
        <w:rPr>
          <w:rFonts w:ascii="Times New Roman" w:hAnsi="Times New Roman"/>
        </w:rPr>
      </w:pPr>
      <w:r>
        <w:rPr>
          <w:rFonts w:ascii="Times New Roman" w:hAnsi="Times New Roman"/>
        </w:rPr>
        <w:t xml:space="preserve">MAATREGEL 2:  </w:t>
      </w:r>
      <w:r w:rsidR="0099719A">
        <w:rPr>
          <w:rFonts w:ascii="Times New Roman" w:hAnsi="Times New Roman"/>
        </w:rPr>
        <w:t>Verbeteren van de waterkwaliteit en – kwantiteit</w:t>
      </w:r>
    </w:p>
    <w:p w:rsidR="0099719A" w:rsidRDefault="0099719A" w:rsidP="0029193A">
      <w:pPr>
        <w:overflowPunct/>
        <w:spacing w:line="264" w:lineRule="auto"/>
        <w:ind w:left="2410" w:hanging="1701"/>
        <w:jc w:val="both"/>
        <w:textAlignment w:val="auto"/>
        <w:rPr>
          <w:rFonts w:ascii="Times New Roman" w:hAnsi="Times New Roman"/>
        </w:rPr>
      </w:pPr>
      <w:r>
        <w:rPr>
          <w:rFonts w:ascii="Times New Roman" w:hAnsi="Times New Roman"/>
        </w:rPr>
        <w:t xml:space="preserve">MAATREGEL 3: </w:t>
      </w:r>
      <w:r w:rsidR="00A7077E">
        <w:rPr>
          <w:rFonts w:ascii="Times New Roman" w:hAnsi="Times New Roman"/>
        </w:rPr>
        <w:t xml:space="preserve"> </w:t>
      </w:r>
      <w:r>
        <w:rPr>
          <w:rFonts w:ascii="Times New Roman" w:hAnsi="Times New Roman"/>
        </w:rPr>
        <w:t>Kennisoverdracht ter bevordering van het gebruik van duurzame technieken en processen in het kader van bodem- en waterbeheer</w:t>
      </w:r>
    </w:p>
    <w:p w:rsidR="00650AEA" w:rsidRDefault="00201F4E" w:rsidP="0029193A">
      <w:pPr>
        <w:overflowPunct/>
        <w:spacing w:line="264" w:lineRule="auto"/>
        <w:jc w:val="both"/>
        <w:textAlignment w:val="auto"/>
        <w:rPr>
          <w:rFonts w:ascii="Times New Roman" w:hAnsi="Times New Roman"/>
          <w:sz w:val="20"/>
        </w:rPr>
      </w:pPr>
      <w:r>
        <w:rPr>
          <w:rFonts w:ascii="Times New Roman" w:hAnsi="Times New Roman"/>
          <w:sz w:val="20"/>
        </w:rPr>
        <w:t>.</w:t>
      </w:r>
    </w:p>
    <w:p w:rsidR="00650AEA" w:rsidRDefault="0099719A" w:rsidP="0029193A">
      <w:pPr>
        <w:overflowPunct/>
        <w:spacing w:line="264" w:lineRule="auto"/>
        <w:jc w:val="both"/>
        <w:textAlignment w:val="auto"/>
        <w:rPr>
          <w:rFonts w:ascii="Times New Roman" w:hAnsi="Times New Roman"/>
          <w:b/>
          <w:sz w:val="24"/>
        </w:rPr>
      </w:pPr>
      <w:r>
        <w:rPr>
          <w:rFonts w:ascii="Times New Roman" w:hAnsi="Times New Roman"/>
          <w:b/>
        </w:rPr>
        <w:t xml:space="preserve">THEMA: LANDBOUW- EN NATUUREDUCATIE  </w:t>
      </w:r>
    </w:p>
    <w:p w:rsidR="00650AEA" w:rsidRDefault="00201F4E" w:rsidP="0029193A">
      <w:pPr>
        <w:overflowPunct/>
        <w:spacing w:line="264" w:lineRule="auto"/>
        <w:ind w:firstLine="708"/>
        <w:jc w:val="both"/>
        <w:textAlignment w:val="auto"/>
        <w:rPr>
          <w:rFonts w:ascii="Times New Roman" w:hAnsi="Times New Roman"/>
        </w:rPr>
      </w:pPr>
      <w:r>
        <w:rPr>
          <w:rFonts w:ascii="Times New Roman" w:hAnsi="Times New Roman"/>
        </w:rPr>
        <w:t xml:space="preserve">MAATREGEL 1:  </w:t>
      </w:r>
      <w:r w:rsidR="0099719A">
        <w:rPr>
          <w:rFonts w:ascii="Times New Roman" w:hAnsi="Times New Roman"/>
        </w:rPr>
        <w:t>Verbeteren van het aanbod landbouw- en natuureducatie</w:t>
      </w:r>
    </w:p>
    <w:p w:rsidR="00650AEA" w:rsidRDefault="00201F4E" w:rsidP="0029193A">
      <w:pPr>
        <w:overflowPunct/>
        <w:spacing w:line="264" w:lineRule="auto"/>
        <w:ind w:left="2410" w:hanging="1701"/>
        <w:jc w:val="both"/>
        <w:textAlignment w:val="auto"/>
        <w:rPr>
          <w:rFonts w:ascii="Times New Roman" w:hAnsi="Times New Roman"/>
        </w:rPr>
      </w:pPr>
      <w:r>
        <w:rPr>
          <w:rFonts w:ascii="Times New Roman" w:hAnsi="Times New Roman"/>
        </w:rPr>
        <w:t xml:space="preserve">MAATREGEL 2:  </w:t>
      </w:r>
      <w:r w:rsidR="0099719A">
        <w:rPr>
          <w:rFonts w:ascii="Times New Roman" w:hAnsi="Times New Roman"/>
        </w:rPr>
        <w:t>Het ondersteunen van belevingsvolle en educatieve activiteiten en belevingselementen naar het grote publiek</w:t>
      </w:r>
      <w:r>
        <w:rPr>
          <w:rFonts w:ascii="Times New Roman" w:hAnsi="Times New Roman"/>
        </w:rPr>
        <w:t xml:space="preserve"> </w:t>
      </w:r>
    </w:p>
    <w:p w:rsidR="00650AEA" w:rsidRDefault="00650AEA" w:rsidP="0029193A">
      <w:pPr>
        <w:overflowPunct/>
        <w:spacing w:line="264" w:lineRule="auto"/>
        <w:jc w:val="both"/>
        <w:textAlignment w:val="auto"/>
        <w:rPr>
          <w:rFonts w:ascii="Times New Roman" w:hAnsi="Times New Roman"/>
          <w:b/>
        </w:rPr>
      </w:pPr>
    </w:p>
    <w:p w:rsidR="00650AEA" w:rsidRDefault="00201F4E" w:rsidP="0029193A">
      <w:pPr>
        <w:pStyle w:val="Kop3"/>
        <w:spacing w:line="264" w:lineRule="auto"/>
        <w:jc w:val="both"/>
      </w:pPr>
      <w:bookmarkStart w:id="6" w:name="_Toc420596725"/>
      <w:r>
        <w:t>1.3.</w:t>
      </w:r>
      <w:r w:rsidR="00690E73">
        <w:t>2</w:t>
      </w:r>
      <w:r>
        <w:t xml:space="preserve"> Bekendmaking</w:t>
      </w:r>
      <w:bookmarkEnd w:id="6"/>
    </w:p>
    <w:p w:rsidR="00650AEA" w:rsidRDefault="00201F4E" w:rsidP="0029193A">
      <w:pPr>
        <w:overflowPunct/>
        <w:spacing w:line="264" w:lineRule="auto"/>
        <w:jc w:val="both"/>
        <w:textAlignment w:val="auto"/>
        <w:rPr>
          <w:rFonts w:ascii="Times New Roman" w:hAnsi="Times New Roman"/>
          <w:color w:val="000000"/>
        </w:rPr>
      </w:pPr>
      <w:r>
        <w:rPr>
          <w:rFonts w:ascii="Times New Roman" w:hAnsi="Times New Roman"/>
          <w:color w:val="000000"/>
        </w:rPr>
        <w:t xml:space="preserve">De PG zal ervoor zorgen dat via alle beschikbare communicatiekanalen de oproep om projectaanvragen in te dienen bij het opstarten van iedere aanvraagronde een zo ruim mogelijke verspreiding zal krijgen binnen het Leadergebied. De PG voorziet voor </w:t>
      </w:r>
      <w:r w:rsidR="00AF008E">
        <w:rPr>
          <w:rFonts w:ascii="Times New Roman" w:hAnsi="Times New Roman"/>
          <w:color w:val="000000"/>
        </w:rPr>
        <w:t xml:space="preserve">2015 </w:t>
      </w:r>
      <w:r>
        <w:rPr>
          <w:rFonts w:ascii="Times New Roman" w:hAnsi="Times New Roman"/>
          <w:color w:val="000000"/>
        </w:rPr>
        <w:t>ook een intensieve bekendmakingscampagne</w:t>
      </w:r>
      <w:r w:rsidR="004D51BC">
        <w:rPr>
          <w:rFonts w:ascii="Times New Roman" w:hAnsi="Times New Roman"/>
          <w:color w:val="000000"/>
        </w:rPr>
        <w:t xml:space="preserve"> en</w:t>
      </w:r>
      <w:r>
        <w:rPr>
          <w:rFonts w:ascii="Times New Roman" w:hAnsi="Times New Roman"/>
          <w:color w:val="000000"/>
        </w:rPr>
        <w:t xml:space="preserve"> een uitgebreide informatie</w:t>
      </w:r>
      <w:r w:rsidR="00AF008E">
        <w:rPr>
          <w:rFonts w:ascii="Times New Roman" w:hAnsi="Times New Roman"/>
          <w:color w:val="000000"/>
        </w:rPr>
        <w:t>drager</w:t>
      </w:r>
      <w:r>
        <w:rPr>
          <w:rFonts w:ascii="Times New Roman" w:hAnsi="Times New Roman"/>
          <w:color w:val="000000"/>
        </w:rPr>
        <w:t>, die gericht verspreid zal worden bij verenigingen, koepelorganisaties, gemeentelijke diensten en andere mogelijke belanghebbenden in het Leadergebied.</w:t>
      </w:r>
    </w:p>
    <w:p w:rsidR="00650AEA" w:rsidRDefault="00650AEA" w:rsidP="0029193A">
      <w:pPr>
        <w:overflowPunct/>
        <w:spacing w:line="264" w:lineRule="auto"/>
        <w:jc w:val="both"/>
        <w:textAlignment w:val="auto"/>
        <w:rPr>
          <w:rFonts w:ascii="Times New Roman" w:hAnsi="Times New Roman"/>
          <w:color w:val="000000"/>
        </w:rPr>
      </w:pPr>
    </w:p>
    <w:p w:rsidR="00650AEA" w:rsidRDefault="00201F4E" w:rsidP="0029193A">
      <w:pPr>
        <w:spacing w:line="264" w:lineRule="auto"/>
        <w:jc w:val="both"/>
        <w:rPr>
          <w:rFonts w:ascii="Times New Roman" w:hAnsi="Times New Roman"/>
          <w:color w:val="000000"/>
        </w:rPr>
      </w:pPr>
      <w:r>
        <w:rPr>
          <w:rFonts w:ascii="Times New Roman" w:hAnsi="Times New Roman"/>
          <w:color w:val="000000"/>
        </w:rPr>
        <w:t xml:space="preserve">De oproep kan </w:t>
      </w:r>
      <w:r w:rsidR="00AF008E">
        <w:rPr>
          <w:rFonts w:ascii="Times New Roman" w:hAnsi="Times New Roman"/>
          <w:color w:val="000000"/>
        </w:rPr>
        <w:t xml:space="preserve">opengesteld worden voor alle maatregels </w:t>
      </w:r>
      <w:r>
        <w:rPr>
          <w:rFonts w:ascii="Times New Roman" w:hAnsi="Times New Roman"/>
          <w:color w:val="000000"/>
        </w:rPr>
        <w:t>of kan specifiek rond één of meerdere maatregelen uit het ontwikkelingsplan worden aangekondigd.</w:t>
      </w:r>
    </w:p>
    <w:p w:rsidR="00650AEA" w:rsidRDefault="00650AEA" w:rsidP="0029193A">
      <w:pPr>
        <w:spacing w:line="264" w:lineRule="auto"/>
        <w:jc w:val="both"/>
        <w:rPr>
          <w:rFonts w:ascii="Times New Roman" w:hAnsi="Times New Roman"/>
          <w:color w:val="000000"/>
        </w:rPr>
      </w:pPr>
    </w:p>
    <w:p w:rsidR="00650AEA" w:rsidRDefault="00201F4E" w:rsidP="0029193A">
      <w:pPr>
        <w:spacing w:line="264" w:lineRule="auto"/>
        <w:jc w:val="both"/>
        <w:rPr>
          <w:rFonts w:ascii="Times New Roman" w:hAnsi="Times New Roman"/>
          <w:color w:val="000000"/>
        </w:rPr>
      </w:pPr>
      <w:r>
        <w:rPr>
          <w:rFonts w:ascii="Times New Roman" w:hAnsi="Times New Roman"/>
          <w:color w:val="000000"/>
        </w:rPr>
        <w:t xml:space="preserve">In de oproep wordt alle nodige informatie omtrent de projectvoorstellen opgenomen. Zo wordt het Leadergebied, de aard van de in aanmerking komende projecten, wie begunstigde kan zijn en de cofinanciering vermeld. </w:t>
      </w:r>
    </w:p>
    <w:p w:rsidR="00650AEA" w:rsidRDefault="00650AEA" w:rsidP="0029193A">
      <w:pPr>
        <w:spacing w:line="264" w:lineRule="auto"/>
        <w:jc w:val="both"/>
        <w:rPr>
          <w:rFonts w:ascii="Times New Roman" w:hAnsi="Times New Roman"/>
          <w:color w:val="000000"/>
        </w:rPr>
      </w:pPr>
    </w:p>
    <w:p w:rsidR="00650AEA" w:rsidRDefault="00201F4E" w:rsidP="0029193A">
      <w:pPr>
        <w:spacing w:line="264" w:lineRule="auto"/>
        <w:jc w:val="both"/>
        <w:rPr>
          <w:rFonts w:ascii="Times New Roman" w:hAnsi="Times New Roman"/>
          <w:color w:val="000000"/>
        </w:rPr>
      </w:pPr>
      <w:r>
        <w:rPr>
          <w:rFonts w:ascii="Times New Roman" w:hAnsi="Times New Roman"/>
          <w:color w:val="000000"/>
        </w:rPr>
        <w:t>De specifieke communicatie die er gevoerd wordt rond de projectoproep zal iedere keer opnieuw uitgewerkt worden.  Mogelijke initiatieven die daarvoor in aanmerking komen zijn:</w:t>
      </w:r>
    </w:p>
    <w:p w:rsidR="00650AEA" w:rsidRDefault="00201F4E" w:rsidP="0017195A">
      <w:pPr>
        <w:numPr>
          <w:ilvl w:val="0"/>
          <w:numId w:val="2"/>
        </w:numPr>
        <w:spacing w:line="264" w:lineRule="auto"/>
        <w:jc w:val="both"/>
        <w:rPr>
          <w:rFonts w:ascii="Times New Roman" w:hAnsi="Times New Roman"/>
          <w:color w:val="000000"/>
        </w:rPr>
      </w:pPr>
      <w:r>
        <w:rPr>
          <w:rFonts w:ascii="Times New Roman" w:hAnsi="Times New Roman"/>
          <w:color w:val="000000"/>
        </w:rPr>
        <w:t>infoavonden</w:t>
      </w:r>
    </w:p>
    <w:p w:rsidR="00650AEA" w:rsidRDefault="00201F4E" w:rsidP="0017195A">
      <w:pPr>
        <w:numPr>
          <w:ilvl w:val="0"/>
          <w:numId w:val="2"/>
        </w:numPr>
        <w:spacing w:line="264" w:lineRule="auto"/>
        <w:jc w:val="both"/>
        <w:rPr>
          <w:rFonts w:ascii="Times New Roman" w:hAnsi="Times New Roman"/>
          <w:color w:val="000000"/>
        </w:rPr>
      </w:pPr>
      <w:r>
        <w:rPr>
          <w:rFonts w:ascii="Times New Roman" w:hAnsi="Times New Roman"/>
          <w:color w:val="000000"/>
        </w:rPr>
        <w:t>persberichten</w:t>
      </w:r>
    </w:p>
    <w:p w:rsidR="00650AEA" w:rsidRDefault="00201F4E" w:rsidP="0017195A">
      <w:pPr>
        <w:numPr>
          <w:ilvl w:val="0"/>
          <w:numId w:val="2"/>
        </w:numPr>
        <w:spacing w:line="264" w:lineRule="auto"/>
        <w:jc w:val="both"/>
        <w:rPr>
          <w:rFonts w:ascii="Times New Roman" w:hAnsi="Times New Roman"/>
          <w:color w:val="000000"/>
        </w:rPr>
      </w:pPr>
      <w:r>
        <w:rPr>
          <w:rFonts w:ascii="Times New Roman" w:hAnsi="Times New Roman"/>
          <w:color w:val="000000"/>
        </w:rPr>
        <w:t>verspreiding via netwerk PG</w:t>
      </w:r>
    </w:p>
    <w:p w:rsidR="00650AEA" w:rsidRDefault="00201F4E" w:rsidP="0017195A">
      <w:pPr>
        <w:numPr>
          <w:ilvl w:val="0"/>
          <w:numId w:val="2"/>
        </w:numPr>
        <w:spacing w:line="264" w:lineRule="auto"/>
        <w:jc w:val="both"/>
        <w:rPr>
          <w:rFonts w:ascii="Times New Roman" w:hAnsi="Times New Roman"/>
          <w:color w:val="000000"/>
        </w:rPr>
      </w:pPr>
      <w:r>
        <w:rPr>
          <w:rFonts w:ascii="Times New Roman" w:hAnsi="Times New Roman"/>
          <w:color w:val="000000"/>
        </w:rPr>
        <w:t xml:space="preserve">websites en infobladen </w:t>
      </w:r>
      <w:r w:rsidR="00AF008E">
        <w:rPr>
          <w:rFonts w:ascii="Times New Roman" w:hAnsi="Times New Roman"/>
          <w:color w:val="000000"/>
        </w:rPr>
        <w:t>L</w:t>
      </w:r>
      <w:r>
        <w:rPr>
          <w:rFonts w:ascii="Times New Roman" w:hAnsi="Times New Roman"/>
          <w:color w:val="000000"/>
        </w:rPr>
        <w:t>eadergemeenten</w:t>
      </w:r>
    </w:p>
    <w:p w:rsidR="00650AEA" w:rsidRDefault="00201F4E" w:rsidP="0017195A">
      <w:pPr>
        <w:numPr>
          <w:ilvl w:val="0"/>
          <w:numId w:val="2"/>
        </w:numPr>
        <w:spacing w:line="264" w:lineRule="auto"/>
        <w:jc w:val="both"/>
        <w:rPr>
          <w:rFonts w:ascii="Times New Roman" w:hAnsi="Times New Roman"/>
          <w:color w:val="000000"/>
        </w:rPr>
      </w:pPr>
      <w:r>
        <w:rPr>
          <w:rFonts w:ascii="Times New Roman" w:hAnsi="Times New Roman"/>
          <w:color w:val="000000"/>
        </w:rPr>
        <w:t>website</w:t>
      </w:r>
      <w:r w:rsidR="00690E73">
        <w:rPr>
          <w:rFonts w:ascii="Times New Roman" w:hAnsi="Times New Roman"/>
          <w:color w:val="000000"/>
        </w:rPr>
        <w:t>s</w:t>
      </w:r>
      <w:r>
        <w:rPr>
          <w:rFonts w:ascii="Times New Roman" w:hAnsi="Times New Roman"/>
          <w:color w:val="000000"/>
        </w:rPr>
        <w:t xml:space="preserve"> provincie Limburg: </w:t>
      </w:r>
      <w:r w:rsidR="00AF008E">
        <w:rPr>
          <w:rFonts w:ascii="Times New Roman" w:hAnsi="Times New Roman"/>
          <w:color w:val="000000"/>
        </w:rPr>
        <w:t>platteland.limburg.be</w:t>
      </w:r>
      <w:r w:rsidR="00690E73">
        <w:rPr>
          <w:rFonts w:ascii="Times New Roman" w:hAnsi="Times New Roman"/>
          <w:color w:val="000000"/>
        </w:rPr>
        <w:t xml:space="preserve"> en extranet voor lokale besturen</w:t>
      </w:r>
    </w:p>
    <w:p w:rsidR="00650AEA" w:rsidRDefault="00201F4E" w:rsidP="0017195A">
      <w:pPr>
        <w:numPr>
          <w:ilvl w:val="0"/>
          <w:numId w:val="2"/>
        </w:numPr>
        <w:spacing w:line="264" w:lineRule="auto"/>
        <w:jc w:val="both"/>
        <w:rPr>
          <w:rFonts w:ascii="Times New Roman" w:hAnsi="Times New Roman"/>
          <w:color w:val="000000"/>
        </w:rPr>
      </w:pPr>
      <w:r>
        <w:rPr>
          <w:rFonts w:ascii="Times New Roman" w:hAnsi="Times New Roman"/>
          <w:color w:val="000000"/>
        </w:rPr>
        <w:t>….</w:t>
      </w:r>
    </w:p>
    <w:p w:rsidR="00AF008E" w:rsidRDefault="00AF008E" w:rsidP="0029193A">
      <w:pPr>
        <w:spacing w:line="264" w:lineRule="auto"/>
        <w:jc w:val="both"/>
        <w:rPr>
          <w:rFonts w:ascii="Times New Roman" w:hAnsi="Times New Roman"/>
          <w:color w:val="000000"/>
        </w:rPr>
      </w:pPr>
    </w:p>
    <w:p w:rsidR="00650AEA" w:rsidRDefault="00201F4E" w:rsidP="0029193A">
      <w:pPr>
        <w:spacing w:line="264" w:lineRule="auto"/>
        <w:jc w:val="both"/>
        <w:rPr>
          <w:rFonts w:ascii="Times New Roman" w:hAnsi="Times New Roman"/>
          <w:color w:val="000000"/>
        </w:rPr>
      </w:pPr>
      <w:r>
        <w:rPr>
          <w:rFonts w:ascii="Times New Roman" w:hAnsi="Times New Roman"/>
          <w:color w:val="000000"/>
        </w:rPr>
        <w:t xml:space="preserve">De Plaatselijke Groep opteert ervoor om te werken via de website van de provincie Limburg. Op deze website </w:t>
      </w:r>
      <w:r w:rsidR="00061A17">
        <w:rPr>
          <w:rFonts w:ascii="Times New Roman" w:hAnsi="Times New Roman"/>
          <w:color w:val="000000"/>
        </w:rPr>
        <w:t>platteland.limburg.be</w:t>
      </w:r>
      <w:hyperlink r:id="rId11" w:history="1"/>
      <w:r>
        <w:rPr>
          <w:rFonts w:ascii="Times New Roman" w:hAnsi="Times New Roman"/>
          <w:color w:val="000000"/>
        </w:rPr>
        <w:t xml:space="preserve"> zullen alle nuttige documenten zoals o.a. </w:t>
      </w:r>
      <w:r w:rsidR="00061A17">
        <w:rPr>
          <w:rFonts w:ascii="Times New Roman" w:hAnsi="Times New Roman"/>
          <w:color w:val="000000"/>
        </w:rPr>
        <w:t xml:space="preserve">het </w:t>
      </w:r>
      <w:r>
        <w:rPr>
          <w:rFonts w:ascii="Times New Roman" w:hAnsi="Times New Roman"/>
          <w:color w:val="000000"/>
        </w:rPr>
        <w:t>ontwikkelingsplan, project</w:t>
      </w:r>
      <w:r w:rsidR="00061A17">
        <w:rPr>
          <w:rFonts w:ascii="Times New Roman" w:hAnsi="Times New Roman"/>
          <w:color w:val="000000"/>
        </w:rPr>
        <w:t>concept</w:t>
      </w:r>
      <w:r>
        <w:rPr>
          <w:rFonts w:ascii="Times New Roman" w:hAnsi="Times New Roman"/>
          <w:color w:val="000000"/>
        </w:rPr>
        <w:t xml:space="preserve">, </w:t>
      </w:r>
      <w:r w:rsidR="00061A17">
        <w:rPr>
          <w:rFonts w:ascii="Times New Roman" w:hAnsi="Times New Roman"/>
          <w:color w:val="000000"/>
        </w:rPr>
        <w:t>projectaanvraagformulier, declaratiesjablonen, draaiboek…</w:t>
      </w:r>
      <w:r>
        <w:rPr>
          <w:rFonts w:ascii="Times New Roman" w:hAnsi="Times New Roman"/>
          <w:color w:val="000000"/>
        </w:rPr>
        <w:t xml:space="preserve"> terug te vinden zijn en gedownload kunnen worden.</w:t>
      </w:r>
    </w:p>
    <w:p w:rsidR="009A71D7" w:rsidRDefault="009A71D7" w:rsidP="0029193A">
      <w:pPr>
        <w:overflowPunct/>
        <w:autoSpaceDE/>
        <w:autoSpaceDN/>
        <w:adjustRightInd/>
        <w:spacing w:line="240" w:lineRule="auto"/>
        <w:jc w:val="both"/>
        <w:textAlignment w:val="auto"/>
        <w:rPr>
          <w:rFonts w:ascii="Times New Roman" w:hAnsi="Times New Roman"/>
        </w:rPr>
      </w:pPr>
      <w:r>
        <w:rPr>
          <w:rFonts w:ascii="Times New Roman" w:hAnsi="Times New Roman"/>
        </w:rPr>
        <w:br w:type="page"/>
      </w:r>
    </w:p>
    <w:p w:rsidR="00650AEA" w:rsidRDefault="00650AEA" w:rsidP="0029193A">
      <w:pPr>
        <w:overflowPunct/>
        <w:spacing w:line="264" w:lineRule="auto"/>
        <w:jc w:val="both"/>
        <w:textAlignment w:val="auto"/>
        <w:rPr>
          <w:rFonts w:ascii="Times New Roman" w:hAnsi="Times New Roman"/>
        </w:rPr>
      </w:pPr>
    </w:p>
    <w:p w:rsidR="00495FC5" w:rsidRDefault="00495FC5" w:rsidP="0029193A">
      <w:pPr>
        <w:pStyle w:val="Kop3"/>
        <w:spacing w:line="264" w:lineRule="auto"/>
        <w:jc w:val="both"/>
      </w:pPr>
      <w:bookmarkStart w:id="7" w:name="_Toc420596726"/>
      <w:r>
        <w:t>1.3.3 Hoe verhouden de Leader-maatregelen zich ten opzichte van andere PDPO III-maatregelen</w:t>
      </w:r>
      <w:bookmarkEnd w:id="7"/>
    </w:p>
    <w:p w:rsidR="00495FC5" w:rsidRDefault="00495FC5" w:rsidP="0029193A">
      <w:pPr>
        <w:spacing w:line="264" w:lineRule="auto"/>
        <w:jc w:val="both"/>
        <w:rPr>
          <w:rFonts w:ascii="Times New Roman" w:hAnsi="Times New Roman"/>
        </w:rPr>
      </w:pPr>
    </w:p>
    <w:p w:rsidR="008D7EC4" w:rsidRPr="00495FC5" w:rsidRDefault="008D7EC4" w:rsidP="008D7EC4">
      <w:pPr>
        <w:spacing w:line="264" w:lineRule="auto"/>
        <w:jc w:val="both"/>
        <w:rPr>
          <w:rFonts w:ascii="Times New Roman" w:hAnsi="Times New Roman"/>
        </w:rPr>
      </w:pPr>
      <w:r w:rsidRPr="00495FC5">
        <w:rPr>
          <w:rFonts w:ascii="Times New Roman" w:hAnsi="Times New Roman"/>
        </w:rPr>
        <w:t>Andere PDPO III-maatregelen zijn prioritair ten opzichte van de maatregel ‘uitvoering lokale ontwikkelingsstrategieën’. Als een promotor steun kan krijgen via een andere PDPO-maatregel, moet hij/zij het project bij de andere maatregel in te dienen. Die regel geldt niet ten opzichte van de maatregel ‘Versterken omgevingskwaliteit en vitaliteit van het platteland’ aangezien de Leader-maatregelen in dat verband als prioritair worden gecategoriseerd.</w:t>
      </w:r>
    </w:p>
    <w:p w:rsidR="008D7EC4" w:rsidRPr="00495FC5" w:rsidRDefault="008D7EC4" w:rsidP="008D7EC4">
      <w:pPr>
        <w:spacing w:line="264" w:lineRule="auto"/>
        <w:jc w:val="both"/>
        <w:rPr>
          <w:rFonts w:ascii="Times New Roman" w:hAnsi="Times New Roman"/>
        </w:rPr>
      </w:pPr>
      <w:r w:rsidRPr="00495FC5">
        <w:rPr>
          <w:rFonts w:ascii="Times New Roman" w:hAnsi="Times New Roman"/>
        </w:rPr>
        <w:t>Als een project zowel past binnen een thema van een Leadergebied als binnen de maatregel ‘Versterken omgevingskwaliteit en vitaliteit van het platteland’ én het project zich volledig situeert binnen het Leadergebied, dan moet de projectaanvraag ingediend worden bij Leader. Uitzonderingen worden in afstemming met de beheersdienst geval per geval bekeken.</w:t>
      </w:r>
    </w:p>
    <w:p w:rsidR="00650AEA" w:rsidRPr="00841981" w:rsidRDefault="00201F4E" w:rsidP="0029193A">
      <w:pPr>
        <w:pStyle w:val="Kop1"/>
        <w:pBdr>
          <w:bottom w:val="single" w:sz="4" w:space="1" w:color="auto"/>
        </w:pBdr>
        <w:spacing w:line="264" w:lineRule="auto"/>
        <w:jc w:val="both"/>
      </w:pPr>
      <w:r>
        <w:br w:type="page"/>
      </w:r>
      <w:bookmarkStart w:id="8" w:name="_Toc420596727"/>
      <w:r w:rsidRPr="00590C10">
        <w:t>II. Selectie</w:t>
      </w:r>
      <w:r w:rsidR="00590C10" w:rsidRPr="00590C10">
        <w:t>- en</w:t>
      </w:r>
      <w:r w:rsidR="00590C10" w:rsidRPr="00841981">
        <w:t xml:space="preserve"> beoordelingsprocedure</w:t>
      </w:r>
      <w:bookmarkEnd w:id="8"/>
    </w:p>
    <w:p w:rsidR="00590C10" w:rsidRPr="00841981" w:rsidRDefault="00590C10" w:rsidP="0029193A">
      <w:pPr>
        <w:pStyle w:val="Kop2"/>
        <w:spacing w:line="264" w:lineRule="auto"/>
        <w:jc w:val="both"/>
      </w:pPr>
    </w:p>
    <w:p w:rsidR="00590C10" w:rsidRPr="00310573" w:rsidRDefault="007F0D49" w:rsidP="0029193A">
      <w:pPr>
        <w:pStyle w:val="Kop2"/>
        <w:spacing w:line="264" w:lineRule="auto"/>
        <w:jc w:val="both"/>
      </w:pPr>
      <w:bookmarkStart w:id="9" w:name="_Toc420596728"/>
      <w:r>
        <w:t>2.1</w:t>
      </w:r>
      <w:r w:rsidR="00590C10" w:rsidRPr="006A7476">
        <w:t xml:space="preserve"> Indienen projecten</w:t>
      </w:r>
      <w:bookmarkEnd w:id="9"/>
    </w:p>
    <w:p w:rsidR="00590C10" w:rsidRPr="00590C10" w:rsidRDefault="00590C10" w:rsidP="0029193A">
      <w:pPr>
        <w:spacing w:line="264" w:lineRule="auto"/>
        <w:jc w:val="both"/>
        <w:rPr>
          <w:rFonts w:ascii="Times New Roman" w:hAnsi="Times New Roman"/>
        </w:rPr>
      </w:pPr>
      <w:r w:rsidRPr="00590C10">
        <w:rPr>
          <w:rFonts w:ascii="Times New Roman" w:hAnsi="Times New Roman"/>
        </w:rPr>
        <w:t>Een project kan slechts worden ingediend tijdens een georganiseerde projectoproep door de PG op de daarvoor voorziene sjablonen projectconcept (fase 1) en projectaanvraagformulier (fase 2) én mits de hieronde</w:t>
      </w:r>
      <w:r w:rsidR="00D33915">
        <w:rPr>
          <w:rFonts w:ascii="Times New Roman" w:hAnsi="Times New Roman"/>
        </w:rPr>
        <w:t>r beschreven procedure in punt 2.1</w:t>
      </w:r>
      <w:r w:rsidRPr="00590C10">
        <w:rPr>
          <w:rFonts w:ascii="Times New Roman" w:hAnsi="Times New Roman"/>
        </w:rPr>
        <w:t>.1 werd doorlopen. De sjablonen kunnen geraadpleegd worden op platteland.limburg.be. De procedure kan opgesplitst worden in twee fasen.</w:t>
      </w:r>
    </w:p>
    <w:p w:rsidR="00590C10" w:rsidRPr="00590C10" w:rsidRDefault="00590C10" w:rsidP="0029193A">
      <w:pPr>
        <w:overflowPunct/>
        <w:spacing w:line="264" w:lineRule="auto"/>
        <w:jc w:val="both"/>
        <w:textAlignment w:val="auto"/>
        <w:rPr>
          <w:rFonts w:ascii="Times New Roman" w:hAnsi="Times New Roman"/>
        </w:rPr>
      </w:pPr>
    </w:p>
    <w:p w:rsidR="00590C10" w:rsidRPr="00841981" w:rsidRDefault="007F0D49" w:rsidP="0029193A">
      <w:pPr>
        <w:pStyle w:val="Kop3"/>
        <w:spacing w:line="264" w:lineRule="auto"/>
        <w:jc w:val="both"/>
      </w:pPr>
      <w:bookmarkStart w:id="10" w:name="_Toc420596729"/>
      <w:r>
        <w:t>2</w:t>
      </w:r>
      <w:r w:rsidR="00590C10" w:rsidRPr="00590C10">
        <w:t>.</w:t>
      </w:r>
      <w:r>
        <w:t>1</w:t>
      </w:r>
      <w:r w:rsidR="00590C10" w:rsidRPr="00590C10">
        <w:t xml:space="preserve">.1 Fase 1: </w:t>
      </w:r>
      <w:r w:rsidR="00590C10" w:rsidRPr="00841981">
        <w:t>Projectconcept</w:t>
      </w:r>
      <w:bookmarkEnd w:id="10"/>
    </w:p>
    <w:p w:rsidR="00590C10" w:rsidRPr="00590C10" w:rsidRDefault="00590C10" w:rsidP="0029193A">
      <w:pPr>
        <w:overflowPunct/>
        <w:spacing w:line="264" w:lineRule="auto"/>
        <w:jc w:val="both"/>
        <w:textAlignment w:val="auto"/>
        <w:rPr>
          <w:rFonts w:ascii="Times New Roman" w:hAnsi="Times New Roman"/>
        </w:rPr>
      </w:pPr>
      <w:r w:rsidRPr="006A7476">
        <w:rPr>
          <w:rFonts w:ascii="Times New Roman" w:hAnsi="Times New Roman"/>
        </w:rPr>
        <w:t>Projectconcepten kunnen ingediend worden bij het secretariaat indien de Plaatseli</w:t>
      </w:r>
      <w:r w:rsidRPr="00310573">
        <w:rPr>
          <w:rFonts w:ascii="Times New Roman" w:hAnsi="Times New Roman"/>
        </w:rPr>
        <w:t>jke Groep een projectoproep heeft gelanceerd. De potentiële promotor meldt zich</w:t>
      </w:r>
      <w:r w:rsidRPr="00590C10">
        <w:rPr>
          <w:rFonts w:ascii="Times New Roman" w:hAnsi="Times New Roman"/>
          <w:b/>
        </w:rPr>
        <w:t xml:space="preserve"> </w:t>
      </w:r>
      <w:r w:rsidRPr="00590C10">
        <w:rPr>
          <w:rFonts w:ascii="Times New Roman" w:hAnsi="Times New Roman"/>
        </w:rPr>
        <w:t xml:space="preserve">– telefonisch of per afspraak -aan bij het Leadersecretariaat indien hij een projectconcept wil indienen. Hierop werkt de potentiële promotor een beknopt inhoudelijk </w:t>
      </w:r>
      <w:r w:rsidRPr="00590C10">
        <w:rPr>
          <w:rFonts w:ascii="Times New Roman" w:hAnsi="Times New Roman"/>
          <w:bCs/>
        </w:rPr>
        <w:t>projectconcept</w:t>
      </w:r>
      <w:r w:rsidRPr="00590C10">
        <w:rPr>
          <w:rFonts w:ascii="Times New Roman" w:hAnsi="Times New Roman"/>
        </w:rPr>
        <w:t xml:space="preserve"> (max. 3 A4) uit.</w:t>
      </w:r>
    </w:p>
    <w:p w:rsidR="00590C10" w:rsidRPr="008175CA" w:rsidRDefault="00590C10" w:rsidP="0029193A">
      <w:pPr>
        <w:spacing w:line="264" w:lineRule="auto"/>
        <w:jc w:val="both"/>
        <w:rPr>
          <w:rFonts w:ascii="Times New Roman" w:hAnsi="Times New Roman"/>
        </w:rPr>
      </w:pPr>
      <w:r w:rsidRPr="00590C10">
        <w:rPr>
          <w:rFonts w:ascii="Times New Roman" w:hAnsi="Times New Roman"/>
        </w:rPr>
        <w:t>Het sjabloon projectconcept kan op aanvraag bekomen worden bij het Leadersecretariaat of is terug te vinden op platteland.limburg.be</w:t>
      </w:r>
      <w:r w:rsidRPr="00A72A55">
        <w:rPr>
          <w:rFonts w:ascii="Times New Roman" w:hAnsi="Times New Roman"/>
        </w:rPr>
        <w:t xml:space="preserve">. </w:t>
      </w:r>
      <w:r w:rsidRPr="002137E1">
        <w:rPr>
          <w:rFonts w:ascii="Times New Roman" w:hAnsi="Times New Roman"/>
        </w:rPr>
        <w:t xml:space="preserve">De coördinator toetst dit aanvraagconcept op ontvankelijkheid. </w:t>
      </w:r>
    </w:p>
    <w:p w:rsidR="00590C10" w:rsidRPr="006A7476" w:rsidRDefault="00590C10" w:rsidP="0029193A">
      <w:pPr>
        <w:spacing w:line="264" w:lineRule="auto"/>
        <w:jc w:val="both"/>
        <w:rPr>
          <w:rFonts w:ascii="Times New Roman" w:hAnsi="Times New Roman"/>
        </w:rPr>
      </w:pPr>
    </w:p>
    <w:p w:rsidR="00590C10" w:rsidRPr="00590C10" w:rsidRDefault="00590C10" w:rsidP="0029193A">
      <w:pPr>
        <w:spacing w:line="264" w:lineRule="auto"/>
        <w:jc w:val="both"/>
        <w:rPr>
          <w:rFonts w:ascii="Times New Roman" w:hAnsi="Times New Roman"/>
        </w:rPr>
      </w:pPr>
      <w:r w:rsidRPr="00590C10">
        <w:rPr>
          <w:rFonts w:ascii="Times New Roman" w:hAnsi="Times New Roman"/>
        </w:rPr>
        <w:t>Is deze eerste ontvankelijkheidsevaluatie negatief dan wordt dit door de coördinator schriftelijk meegedeeld aan de potentiële promotor. Projectconcepten met een negatieve ontvankelijkheids-evaluatie worden door de coördinator ter kennisgeving voorgelegd aan de Plaatselijke Groep op de eerstvolgende PG-vergadering. De potentiële promotor kan zijn projectconcept bijsturen en bij de volgende oproep opnieuw indienen bij het Leadersecretariaat. Hierna wordt het opnieuw op ontvankelijkheid getoetst.</w:t>
      </w:r>
    </w:p>
    <w:p w:rsidR="00590C10" w:rsidRPr="00590C10" w:rsidRDefault="00590C10" w:rsidP="0029193A">
      <w:pPr>
        <w:spacing w:line="264" w:lineRule="auto"/>
        <w:jc w:val="both"/>
        <w:rPr>
          <w:rFonts w:ascii="Times New Roman" w:hAnsi="Times New Roman"/>
        </w:rPr>
      </w:pPr>
    </w:p>
    <w:p w:rsidR="00590C10" w:rsidRPr="00590C10" w:rsidRDefault="00590C10" w:rsidP="0029193A">
      <w:pPr>
        <w:spacing w:line="264" w:lineRule="auto"/>
        <w:jc w:val="both"/>
        <w:rPr>
          <w:rFonts w:ascii="Times New Roman" w:hAnsi="Times New Roman"/>
        </w:rPr>
      </w:pPr>
      <w:r w:rsidRPr="00590C10">
        <w:rPr>
          <w:rFonts w:ascii="Times New Roman" w:hAnsi="Times New Roman"/>
        </w:rPr>
        <w:t xml:space="preserve">Is deze ontvankelijkheidsevaluatie positief, dan wordt het projectconcept door de coördinator voorgelegd aan de Plaatselijke Groep. Deze bespreekt de concepten en beslist of de promotor het projectconcept verder mag uitwerken in een definitieve projectaanvraag. Zij kan hierbij voorwaarden opleggen en bijkomende vragen stellen. </w:t>
      </w:r>
    </w:p>
    <w:p w:rsidR="00C53709" w:rsidRDefault="00C53709" w:rsidP="0029193A">
      <w:pPr>
        <w:spacing w:line="264" w:lineRule="auto"/>
        <w:jc w:val="both"/>
        <w:rPr>
          <w:rFonts w:ascii="Times New Roman" w:hAnsi="Times New Roman"/>
        </w:rPr>
      </w:pPr>
    </w:p>
    <w:p w:rsidR="00C53709" w:rsidRDefault="00C53709" w:rsidP="0029193A">
      <w:pPr>
        <w:spacing w:line="264" w:lineRule="auto"/>
        <w:jc w:val="both"/>
        <w:rPr>
          <w:rFonts w:ascii="Times New Roman" w:hAnsi="Times New Roman"/>
        </w:rPr>
      </w:pPr>
      <w:r>
        <w:rPr>
          <w:rFonts w:ascii="Times New Roman" w:hAnsi="Times New Roman"/>
        </w:rPr>
        <w:t xml:space="preserve">Voor de beoordeling van de projectconcepten kan de Plaatselijke Groep bijgestaan worden door de Technische Werkgroep. </w:t>
      </w:r>
    </w:p>
    <w:p w:rsidR="00C53709" w:rsidRDefault="00C53709" w:rsidP="0029193A">
      <w:pPr>
        <w:spacing w:line="264" w:lineRule="auto"/>
        <w:jc w:val="both"/>
        <w:rPr>
          <w:rFonts w:ascii="Times New Roman" w:hAnsi="Times New Roman"/>
        </w:rPr>
      </w:pPr>
    </w:p>
    <w:p w:rsidR="00590C10" w:rsidRPr="00590C10" w:rsidRDefault="00C53709" w:rsidP="0029193A">
      <w:pPr>
        <w:spacing w:line="264" w:lineRule="auto"/>
        <w:jc w:val="both"/>
        <w:rPr>
          <w:rFonts w:ascii="Times New Roman" w:hAnsi="Times New Roman"/>
        </w:rPr>
      </w:pPr>
      <w:r>
        <w:rPr>
          <w:rFonts w:ascii="Times New Roman" w:hAnsi="Times New Roman"/>
        </w:rPr>
        <w:t>Bijlage 2 bevat een</w:t>
      </w:r>
      <w:r w:rsidR="00590C10" w:rsidRPr="00590C10">
        <w:rPr>
          <w:rFonts w:ascii="Times New Roman" w:hAnsi="Times New Roman"/>
        </w:rPr>
        <w:t xml:space="preserve"> standaard projectaanvraagformulier. De promotor dient het projectaanvraagformulier vervolgens in te dienen bij de volgende of lopende oproepronde. Een positieve toetsing in deze fase vormt echter geen garantie dat de eigenlijke projectaanvraag ook definitief zal goedgekeurd worden.</w:t>
      </w:r>
    </w:p>
    <w:p w:rsidR="00590C10" w:rsidRPr="00590C10" w:rsidRDefault="00590C10" w:rsidP="0029193A">
      <w:pPr>
        <w:spacing w:line="264" w:lineRule="auto"/>
        <w:jc w:val="both"/>
        <w:rPr>
          <w:rFonts w:ascii="Times New Roman" w:hAnsi="Times New Roman"/>
        </w:rPr>
      </w:pPr>
      <w:r w:rsidRPr="00590C10">
        <w:rPr>
          <w:rFonts w:ascii="Times New Roman" w:hAnsi="Times New Roman"/>
        </w:rPr>
        <w:t xml:space="preserve">Is de beslissing van de PG </w:t>
      </w:r>
      <w:r w:rsidRPr="00590C10">
        <w:rPr>
          <w:rFonts w:ascii="Times New Roman" w:hAnsi="Times New Roman"/>
          <w:bCs/>
        </w:rPr>
        <w:t>negatief</w:t>
      </w:r>
      <w:r w:rsidRPr="00590C10">
        <w:rPr>
          <w:rFonts w:ascii="Times New Roman" w:hAnsi="Times New Roman"/>
        </w:rPr>
        <w:t xml:space="preserve">, dan koppelt de PG vervolgens hierover terug aan de potentiële promotor. Deze beslissing van de PG stelt een einde aan de procedure voor het projectconcept. </w:t>
      </w:r>
    </w:p>
    <w:p w:rsidR="00590C10" w:rsidRDefault="00590C10" w:rsidP="0029193A">
      <w:pPr>
        <w:spacing w:line="264" w:lineRule="auto"/>
        <w:jc w:val="both"/>
        <w:rPr>
          <w:rFonts w:ascii="Times New Roman" w:hAnsi="Times New Roman"/>
        </w:rPr>
      </w:pPr>
      <w:r w:rsidRPr="00590C10">
        <w:rPr>
          <w:rFonts w:ascii="Times New Roman" w:hAnsi="Times New Roman"/>
        </w:rPr>
        <w:t>Om het vergaderritme van de Plaatselijke Groep haalbaar te houden en om een snelle terugkoppeling naar de promotor te waarborgen, kan in elke fase van de beoordeling van de projectconcepten een schriftelijke procedure worden ingesteld.</w:t>
      </w:r>
    </w:p>
    <w:p w:rsidR="00841981" w:rsidRPr="00841981" w:rsidRDefault="00841981" w:rsidP="0029193A">
      <w:pPr>
        <w:spacing w:line="264" w:lineRule="auto"/>
        <w:jc w:val="both"/>
        <w:rPr>
          <w:rFonts w:ascii="Times New Roman" w:hAnsi="Times New Roman"/>
        </w:rPr>
      </w:pPr>
    </w:p>
    <w:p w:rsidR="00841981" w:rsidRPr="00841981" w:rsidRDefault="007F0D49" w:rsidP="0029193A">
      <w:pPr>
        <w:pStyle w:val="Kop3"/>
        <w:spacing w:line="264" w:lineRule="auto"/>
        <w:jc w:val="both"/>
      </w:pPr>
      <w:bookmarkStart w:id="11" w:name="_Toc420596730"/>
      <w:r>
        <w:t>2</w:t>
      </w:r>
      <w:r w:rsidR="00841981" w:rsidRPr="00590C10">
        <w:t>.</w:t>
      </w:r>
      <w:r>
        <w:t>1</w:t>
      </w:r>
      <w:r w:rsidR="00841981" w:rsidRPr="00590C10">
        <w:t>.</w:t>
      </w:r>
      <w:r>
        <w:t>2</w:t>
      </w:r>
      <w:r w:rsidR="00841981" w:rsidRPr="00590C10">
        <w:t xml:space="preserve"> </w:t>
      </w:r>
      <w:r w:rsidR="00841981">
        <w:t>Fase 2</w:t>
      </w:r>
      <w:r w:rsidR="00841981" w:rsidRPr="00590C10">
        <w:t xml:space="preserve">: </w:t>
      </w:r>
      <w:r w:rsidR="00841981">
        <w:t>Projectaanvraagformulier</w:t>
      </w:r>
      <w:bookmarkEnd w:id="11"/>
    </w:p>
    <w:p w:rsidR="00841981" w:rsidRDefault="00590C10" w:rsidP="0029193A">
      <w:pPr>
        <w:spacing w:line="264" w:lineRule="auto"/>
        <w:jc w:val="both"/>
        <w:rPr>
          <w:rFonts w:ascii="Times New Roman" w:hAnsi="Times New Roman"/>
        </w:rPr>
      </w:pPr>
      <w:r w:rsidRPr="00D74118">
        <w:rPr>
          <w:rFonts w:ascii="Times New Roman" w:hAnsi="Times New Roman"/>
        </w:rPr>
        <w:t>Pas nadat de potentiële promotor de toestemming heeft gekregen van de PG om zijn projectconcept</w:t>
      </w:r>
      <w:r w:rsidRPr="002A7444">
        <w:rPr>
          <w:rFonts w:ascii="Times New Roman" w:hAnsi="Times New Roman"/>
        </w:rPr>
        <w:t xml:space="preserve"> </w:t>
      </w:r>
      <w:r w:rsidRPr="00D74118">
        <w:rPr>
          <w:rFonts w:ascii="Times New Roman" w:hAnsi="Times New Roman"/>
        </w:rPr>
        <w:t>uit te werken in een definitieve projectaanvraag, kan hij zijn project indienen via het daarvoor</w:t>
      </w:r>
      <w:r w:rsidRPr="002A7444">
        <w:rPr>
          <w:rFonts w:ascii="Times New Roman" w:hAnsi="Times New Roman"/>
        </w:rPr>
        <w:t xml:space="preserve"> </w:t>
      </w:r>
      <w:r w:rsidRPr="00D74118">
        <w:rPr>
          <w:rFonts w:ascii="Times New Roman" w:hAnsi="Times New Roman"/>
        </w:rPr>
        <w:t xml:space="preserve">voorziene projectaanvraagformulier. Een exemplaar van </w:t>
      </w:r>
      <w:r w:rsidR="00690E73">
        <w:rPr>
          <w:rFonts w:ascii="Times New Roman" w:hAnsi="Times New Roman"/>
        </w:rPr>
        <w:t>het</w:t>
      </w:r>
      <w:r w:rsidRPr="00D74118">
        <w:rPr>
          <w:rFonts w:ascii="Times New Roman" w:hAnsi="Times New Roman"/>
        </w:rPr>
        <w:t xml:space="preserve"> projectaanvraag</w:t>
      </w:r>
      <w:r w:rsidR="00690E73">
        <w:rPr>
          <w:rFonts w:ascii="Times New Roman" w:hAnsi="Times New Roman"/>
        </w:rPr>
        <w:t>formulier</w:t>
      </w:r>
      <w:r w:rsidRPr="00D74118">
        <w:rPr>
          <w:rFonts w:ascii="Times New Roman" w:hAnsi="Times New Roman"/>
        </w:rPr>
        <w:t xml:space="preserve"> kan op aanvraag bekomen worden bij het Leadersecretariaat of is terug te vinden op platteland.limburg.be. Een projectaanvraagformulier dat wordt ingediend door een potentiële promotor zonder dat de procedure zoals omschreven in fase 1 gevolgd werd, wordt door het secretariaat onontvankelijk verklaard en ter kennisgeving op de volgende PG gebracht. Enkel projectenaanvragen waarvan het</w:t>
      </w:r>
      <w:r w:rsidRPr="00D74118">
        <w:rPr>
          <w:rFonts w:ascii="Times New Roman" w:hAnsi="Times New Roman"/>
          <w:b/>
        </w:rPr>
        <w:t xml:space="preserve"> </w:t>
      </w:r>
      <w:r w:rsidRPr="00D74118">
        <w:rPr>
          <w:rFonts w:ascii="Times New Roman" w:hAnsi="Times New Roman"/>
        </w:rPr>
        <w:t>projectconcept de in fase 1 beschreven procedure heeft doorlopen, zullen door de PG in behandeling worden genomen.</w:t>
      </w:r>
    </w:p>
    <w:p w:rsidR="00DC68F1" w:rsidRDefault="00DC68F1" w:rsidP="0029193A">
      <w:pPr>
        <w:spacing w:line="264" w:lineRule="auto"/>
        <w:jc w:val="both"/>
        <w:rPr>
          <w:rFonts w:ascii="Times New Roman" w:hAnsi="Times New Roman"/>
        </w:rPr>
      </w:pPr>
    </w:p>
    <w:p w:rsidR="00590C10" w:rsidRPr="00D74118" w:rsidRDefault="00590C10" w:rsidP="0029193A">
      <w:pPr>
        <w:spacing w:line="264" w:lineRule="auto"/>
        <w:jc w:val="both"/>
        <w:rPr>
          <w:rFonts w:ascii="Times New Roman" w:hAnsi="Times New Roman"/>
        </w:rPr>
      </w:pPr>
      <w:r w:rsidRPr="00D74118">
        <w:rPr>
          <w:rFonts w:ascii="Times New Roman" w:hAnsi="Times New Roman"/>
        </w:rPr>
        <w:t xml:space="preserve">De coördinator toetst de projectaanvraagformulieren op ontvankelijkheid. </w:t>
      </w:r>
    </w:p>
    <w:p w:rsidR="00590C10" w:rsidRPr="00D74118" w:rsidRDefault="00590C10" w:rsidP="0029193A">
      <w:pPr>
        <w:spacing w:line="264" w:lineRule="auto"/>
        <w:jc w:val="both"/>
        <w:rPr>
          <w:rFonts w:ascii="Times New Roman" w:hAnsi="Times New Roman"/>
        </w:rPr>
      </w:pPr>
    </w:p>
    <w:p w:rsidR="00590C10" w:rsidRPr="00D74118" w:rsidRDefault="00590C10" w:rsidP="0029193A">
      <w:pPr>
        <w:spacing w:line="264" w:lineRule="auto"/>
        <w:jc w:val="both"/>
        <w:rPr>
          <w:rFonts w:ascii="Times New Roman" w:hAnsi="Times New Roman"/>
        </w:rPr>
      </w:pPr>
      <w:r w:rsidRPr="00D74118">
        <w:rPr>
          <w:rFonts w:ascii="Times New Roman" w:hAnsi="Times New Roman"/>
        </w:rPr>
        <w:t>Is deze ontvankelijkheidsevaluatie negatief dan wordt dit door de coördinator schriftelijk meegedeeld aan de potentiële promotor. Projectaanvraagformulieren met een negatieve ontvankelijkheidsevaluatie worden door de coördinator ter kennisgeving voorgelegd aan de Plaatselijke Groep op de eerstvolgende PG-vergadering. De potentiële promotor kan zijn projectaanvraag bijsturen en bij de volgende oproep opnieuw indienen bij het Leadersecretariaat. Hierna wordt het opnieuw op ontvankelijkheid getoetst.</w:t>
      </w:r>
    </w:p>
    <w:p w:rsidR="00590C10" w:rsidRPr="00D74118" w:rsidRDefault="00590C10" w:rsidP="0029193A">
      <w:pPr>
        <w:spacing w:line="264" w:lineRule="auto"/>
        <w:jc w:val="both"/>
        <w:rPr>
          <w:rFonts w:ascii="Times New Roman" w:hAnsi="Times New Roman"/>
        </w:rPr>
      </w:pPr>
    </w:p>
    <w:p w:rsidR="00590C10" w:rsidRDefault="00590C10" w:rsidP="0029193A">
      <w:pPr>
        <w:spacing w:line="264" w:lineRule="auto"/>
        <w:jc w:val="both"/>
        <w:rPr>
          <w:rFonts w:ascii="Times New Roman" w:hAnsi="Times New Roman"/>
        </w:rPr>
      </w:pPr>
      <w:r w:rsidRPr="00D74118">
        <w:rPr>
          <w:rFonts w:ascii="Times New Roman" w:hAnsi="Times New Roman"/>
        </w:rPr>
        <w:t>De ontvankelijke projectaanvraagformulieren worden voorgelegd aan de Technische Werkgroep.</w:t>
      </w:r>
      <w:r w:rsidRPr="00D74118">
        <w:rPr>
          <w:rFonts w:ascii="Times New Roman" w:hAnsi="Times New Roman"/>
          <w:color w:val="FF0000"/>
        </w:rPr>
        <w:t xml:space="preserve"> </w:t>
      </w:r>
      <w:r w:rsidRPr="00D74118">
        <w:rPr>
          <w:rFonts w:ascii="Times New Roman" w:hAnsi="Times New Roman"/>
        </w:rPr>
        <w:t xml:space="preserve">De Technische Werkgroep zal worden samengesteld </w:t>
      </w:r>
      <w:r w:rsidR="00C53709">
        <w:rPr>
          <w:rFonts w:ascii="Times New Roman" w:hAnsi="Times New Roman"/>
        </w:rPr>
        <w:t>zoals beschreven in 4.2.3</w:t>
      </w:r>
      <w:r w:rsidR="00841981">
        <w:rPr>
          <w:rFonts w:ascii="Times New Roman" w:hAnsi="Times New Roman"/>
        </w:rPr>
        <w:t>.</w:t>
      </w:r>
      <w:r w:rsidRPr="00D74118">
        <w:rPr>
          <w:rFonts w:ascii="Times New Roman" w:hAnsi="Times New Roman"/>
        </w:rPr>
        <w:t xml:space="preserve"> De Technische Werkgroep bespreekt de aanvraagformulieren en formuleert vervolgens haar advies. Ze kan een positief advies innemen, een negatief advies innemen, maar ook vragen stellen aan de promotor. De promotor dient deze vragen ten laatste </w:t>
      </w:r>
      <w:r w:rsidR="000D0A56">
        <w:rPr>
          <w:rFonts w:ascii="Times New Roman" w:hAnsi="Times New Roman"/>
        </w:rPr>
        <w:t>14</w:t>
      </w:r>
      <w:r w:rsidRPr="00D74118">
        <w:rPr>
          <w:rFonts w:ascii="Times New Roman" w:hAnsi="Times New Roman"/>
        </w:rPr>
        <w:t xml:space="preserve"> werkdagen voor de vergadering van de Plaatselijke Groep schriftelijk te beantwoorden.</w:t>
      </w:r>
    </w:p>
    <w:p w:rsidR="00B95C56" w:rsidRDefault="00B95C56" w:rsidP="0029193A">
      <w:pPr>
        <w:spacing w:line="264" w:lineRule="auto"/>
        <w:jc w:val="both"/>
        <w:rPr>
          <w:rFonts w:ascii="Times New Roman" w:hAnsi="Times New Roman"/>
        </w:rPr>
      </w:pPr>
    </w:p>
    <w:p w:rsidR="00B95C56" w:rsidRPr="0098446F" w:rsidRDefault="00B95C56" w:rsidP="00B95C56">
      <w:pPr>
        <w:spacing w:line="264" w:lineRule="auto"/>
        <w:jc w:val="both"/>
        <w:rPr>
          <w:rFonts w:ascii="Times New Roman" w:hAnsi="Times New Roman"/>
        </w:rPr>
      </w:pPr>
      <w:r w:rsidRPr="0098446F">
        <w:rPr>
          <w:rFonts w:ascii="Times New Roman" w:hAnsi="Times New Roman"/>
        </w:rPr>
        <w:t xml:space="preserve">Alvorens de ingediende projectaanvraagformulieren ter beoordeling worden voorgelegd aan de PG-leden, wordt het advies van de Technische Werkgroep ter kennisgeving aan de deputatie voorgelegd. </w:t>
      </w:r>
    </w:p>
    <w:p w:rsidR="00B95C56" w:rsidRPr="0098446F" w:rsidRDefault="00B95C56" w:rsidP="00B95C56">
      <w:pPr>
        <w:spacing w:line="264" w:lineRule="auto"/>
        <w:jc w:val="both"/>
        <w:rPr>
          <w:rFonts w:ascii="Times New Roman" w:hAnsi="Times New Roman"/>
        </w:rPr>
      </w:pPr>
      <w:r w:rsidRPr="0098446F">
        <w:rPr>
          <w:rFonts w:ascii="Times New Roman" w:hAnsi="Times New Roman"/>
        </w:rPr>
        <w:t xml:space="preserve">Het verslag van de TW wordt samengevat en wordt samen met de ontvankelijke projectaanvragen voorgelegd aan de Plaatselijke Groep. </w:t>
      </w:r>
    </w:p>
    <w:p w:rsidR="00B95C56" w:rsidRPr="0098446F" w:rsidRDefault="00B95C56" w:rsidP="00B95C56">
      <w:pPr>
        <w:tabs>
          <w:tab w:val="left" w:pos="284"/>
        </w:tabs>
        <w:spacing w:line="264" w:lineRule="auto"/>
        <w:jc w:val="both"/>
        <w:rPr>
          <w:rFonts w:ascii="Times New Roman" w:hAnsi="Times New Roman"/>
          <w:szCs w:val="18"/>
        </w:rPr>
      </w:pPr>
      <w:r w:rsidRPr="0098446F">
        <w:rPr>
          <w:rFonts w:ascii="Times New Roman" w:hAnsi="Times New Roman"/>
          <w:szCs w:val="18"/>
        </w:rPr>
        <w:t>De leden van de PG kunnen na het ontvangen van de vergaderdocumenten nog schriftelijk vragen stellen aan de promotor ten laatste 5 werkdagen voor PG-vergadering. Het Leadersecretariaat bundelt deze vragen voor de promotor. Deze promotor heeft maximaal 3 werkdagen de tijd om de vragen te beantwoorden. De antwoorden van de betrokken promotor worden tijdens de PG-vergadering door het Leadersecretariaat toegelicht.</w:t>
      </w:r>
    </w:p>
    <w:p w:rsidR="00B95C56" w:rsidRDefault="00B95C56" w:rsidP="00B95C56">
      <w:pPr>
        <w:spacing w:line="264" w:lineRule="auto"/>
        <w:jc w:val="both"/>
        <w:rPr>
          <w:rFonts w:ascii="Times New Roman" w:hAnsi="Times New Roman"/>
        </w:rPr>
      </w:pPr>
      <w:r w:rsidRPr="0098446F">
        <w:rPr>
          <w:rFonts w:ascii="Times New Roman" w:hAnsi="Times New Roman"/>
        </w:rPr>
        <w:t>De PG bespreekt het advies van de Technische Werkgroep. De PG kan van het advies van de Technische Werkgroep afwijken mits ze haar beslissing motiveert. Vervolgens stelt de PG een</w:t>
      </w:r>
      <w:r w:rsidRPr="00D74118">
        <w:rPr>
          <w:rFonts w:ascii="Times New Roman" w:hAnsi="Times New Roman"/>
        </w:rPr>
        <w:t xml:space="preserve"> beoordelingsverslag t.a.v. het Leadercomité op.</w:t>
      </w:r>
    </w:p>
    <w:p w:rsidR="00B95C56" w:rsidRDefault="00B95C56" w:rsidP="0029193A">
      <w:pPr>
        <w:spacing w:line="264" w:lineRule="auto"/>
        <w:jc w:val="both"/>
        <w:rPr>
          <w:rFonts w:ascii="Times New Roman" w:hAnsi="Times New Roman"/>
        </w:rPr>
      </w:pPr>
    </w:p>
    <w:p w:rsidR="00590C10" w:rsidRDefault="00590C10" w:rsidP="0029193A">
      <w:pPr>
        <w:spacing w:line="264" w:lineRule="auto"/>
        <w:jc w:val="both"/>
        <w:rPr>
          <w:rFonts w:ascii="Times New Roman" w:hAnsi="Times New Roman"/>
        </w:rPr>
      </w:pPr>
      <w:r w:rsidRPr="002A7444">
        <w:rPr>
          <w:rFonts w:ascii="Times New Roman" w:hAnsi="Times New Roman"/>
          <w:b/>
          <w:i/>
        </w:rPr>
        <w:t>Beslissing Leadercomité</w:t>
      </w:r>
      <w:r w:rsidRPr="00D74118">
        <w:rPr>
          <w:rFonts w:ascii="Times New Roman" w:hAnsi="Times New Roman"/>
        </w:rPr>
        <w:t xml:space="preserve"> </w:t>
      </w:r>
    </w:p>
    <w:p w:rsidR="00590C10" w:rsidRPr="00D74118" w:rsidRDefault="00590C10" w:rsidP="0029193A">
      <w:pPr>
        <w:spacing w:line="264" w:lineRule="auto"/>
        <w:jc w:val="both"/>
        <w:rPr>
          <w:rFonts w:ascii="Times New Roman" w:hAnsi="Times New Roman"/>
        </w:rPr>
      </w:pPr>
      <w:r w:rsidRPr="00D74118">
        <w:rPr>
          <w:rFonts w:ascii="Times New Roman" w:hAnsi="Times New Roman"/>
        </w:rPr>
        <w:t xml:space="preserve">Het Leadercomité bespreekt elke projectaanvraag op basis van het beoordelingsverslag van de PG. Het Leadercomité neemt vervolgens een besluit per project. Het Leadercomité is als besluitvormingsorgaan van de PG belast met de selectie van projecten, de toekenning van Leadersubsidies en het formuleren van de specifieke, projectgebonden aanbevelingen en/of voorwaarden die de initiatiefnemer daarbij in acht dient te nemen. </w:t>
      </w:r>
    </w:p>
    <w:p w:rsidR="00590C10" w:rsidRPr="00590C10" w:rsidRDefault="00590C10" w:rsidP="0029193A">
      <w:pPr>
        <w:overflowPunct/>
        <w:spacing w:line="264" w:lineRule="auto"/>
        <w:jc w:val="both"/>
        <w:textAlignment w:val="auto"/>
        <w:rPr>
          <w:rFonts w:ascii="Times New Roman" w:hAnsi="Times New Roman"/>
        </w:rPr>
      </w:pPr>
    </w:p>
    <w:p w:rsidR="00590C10" w:rsidRPr="008175CA" w:rsidRDefault="00777B2D" w:rsidP="0029193A">
      <w:pPr>
        <w:overflowPunct/>
        <w:spacing w:line="264" w:lineRule="auto"/>
        <w:jc w:val="both"/>
        <w:textAlignment w:val="auto"/>
        <w:rPr>
          <w:rFonts w:ascii="Times New Roman" w:hAnsi="Times New Roman"/>
        </w:rPr>
      </w:pPr>
      <w:r>
        <w:rPr>
          <w:rFonts w:ascii="Times New Roman" w:hAnsi="Times New Roman"/>
        </w:rPr>
        <w:t xml:space="preserve">Zowel sjabloon projectconcept </w:t>
      </w:r>
      <w:r w:rsidR="001E1C33">
        <w:rPr>
          <w:rFonts w:ascii="Times New Roman" w:hAnsi="Times New Roman"/>
        </w:rPr>
        <w:t xml:space="preserve">(bijlage 1) </w:t>
      </w:r>
      <w:r>
        <w:rPr>
          <w:rFonts w:ascii="Times New Roman" w:hAnsi="Times New Roman"/>
        </w:rPr>
        <w:t>als</w:t>
      </w:r>
      <w:r w:rsidR="008175CA">
        <w:rPr>
          <w:rFonts w:ascii="Times New Roman" w:hAnsi="Times New Roman"/>
        </w:rPr>
        <w:t xml:space="preserve"> projectaanvraagformulier</w:t>
      </w:r>
      <w:r w:rsidR="001E1C33">
        <w:rPr>
          <w:rFonts w:ascii="Times New Roman" w:hAnsi="Times New Roman"/>
        </w:rPr>
        <w:t xml:space="preserve"> (bijlage 2)</w:t>
      </w:r>
      <w:r w:rsidR="00590C10" w:rsidRPr="008175CA">
        <w:rPr>
          <w:rFonts w:ascii="Times New Roman" w:hAnsi="Times New Roman"/>
        </w:rPr>
        <w:t xml:space="preserve"> </w:t>
      </w:r>
      <w:r>
        <w:rPr>
          <w:rFonts w:ascii="Times New Roman" w:hAnsi="Times New Roman"/>
        </w:rPr>
        <w:t>zijn</w:t>
      </w:r>
      <w:r w:rsidR="00590C10" w:rsidRPr="008175CA">
        <w:rPr>
          <w:rFonts w:ascii="Times New Roman" w:hAnsi="Times New Roman"/>
        </w:rPr>
        <w:t xml:space="preserve"> terug te vinden op </w:t>
      </w:r>
      <w:r w:rsidR="008175CA">
        <w:rPr>
          <w:rFonts w:ascii="Times New Roman" w:hAnsi="Times New Roman"/>
        </w:rPr>
        <w:t>platteland.limburg.be</w:t>
      </w:r>
      <w:r w:rsidR="00590C10" w:rsidRPr="00590C10">
        <w:rPr>
          <w:rFonts w:ascii="Times New Roman" w:hAnsi="Times New Roman"/>
        </w:rPr>
        <w:t xml:space="preserve"> of kan bekomen worden </w:t>
      </w:r>
      <w:r w:rsidR="008175CA">
        <w:rPr>
          <w:rFonts w:ascii="Times New Roman" w:hAnsi="Times New Roman"/>
        </w:rPr>
        <w:t xml:space="preserve">op </w:t>
      </w:r>
      <w:r w:rsidR="00590C10" w:rsidRPr="00590C10">
        <w:rPr>
          <w:rFonts w:ascii="Times New Roman" w:hAnsi="Times New Roman"/>
        </w:rPr>
        <w:t xml:space="preserve">het </w:t>
      </w:r>
      <w:r w:rsidR="008175CA">
        <w:rPr>
          <w:rFonts w:ascii="Times New Roman" w:hAnsi="Times New Roman"/>
        </w:rPr>
        <w:t>vestigingsadres van het Leadersecretariaat.</w:t>
      </w:r>
    </w:p>
    <w:p w:rsidR="00590C10" w:rsidRPr="006A7476" w:rsidRDefault="00590C10" w:rsidP="0029193A">
      <w:pPr>
        <w:overflowPunct/>
        <w:spacing w:line="264" w:lineRule="auto"/>
        <w:jc w:val="both"/>
        <w:textAlignment w:val="auto"/>
        <w:rPr>
          <w:rFonts w:ascii="Times New Roman" w:hAnsi="Times New Roman"/>
          <w:lang w:val="nl-BE"/>
        </w:rPr>
      </w:pPr>
    </w:p>
    <w:p w:rsidR="00590C10" w:rsidRPr="008175CA" w:rsidRDefault="00590C10" w:rsidP="0029193A">
      <w:pPr>
        <w:overflowPunct/>
        <w:spacing w:line="264" w:lineRule="auto"/>
        <w:jc w:val="both"/>
        <w:textAlignment w:val="auto"/>
        <w:rPr>
          <w:rFonts w:ascii="Times New Roman" w:hAnsi="Times New Roman"/>
        </w:rPr>
      </w:pPr>
      <w:r w:rsidRPr="00590C10">
        <w:rPr>
          <w:rFonts w:ascii="Times New Roman" w:hAnsi="Times New Roman"/>
        </w:rPr>
        <w:t xml:space="preserve">De dagen dat de coördinator niet fysiek tewerkgesteld is in het Leadergebied, is hij tewerkgesteld in het Provinciehuis, Universiteitslaan 1 te 3500 Hasselt en is hij telefonisch te bereiken op het nummer 011 23 74 </w:t>
      </w:r>
      <w:r w:rsidR="00C5227B">
        <w:rPr>
          <w:rFonts w:ascii="Times New Roman" w:hAnsi="Times New Roman"/>
        </w:rPr>
        <w:t>22</w:t>
      </w:r>
      <w:r w:rsidR="00690E73">
        <w:rPr>
          <w:rFonts w:ascii="Times New Roman" w:hAnsi="Times New Roman"/>
        </w:rPr>
        <w:t>.</w:t>
      </w:r>
      <w:r w:rsidRPr="008175CA">
        <w:rPr>
          <w:rFonts w:ascii="Times New Roman" w:hAnsi="Times New Roman"/>
        </w:rPr>
        <w:t xml:space="preserve"> </w:t>
      </w:r>
    </w:p>
    <w:p w:rsidR="00590C10" w:rsidRPr="008175CA" w:rsidRDefault="00590C10" w:rsidP="0029193A">
      <w:pPr>
        <w:overflowPunct/>
        <w:spacing w:line="264" w:lineRule="auto"/>
        <w:jc w:val="both"/>
        <w:textAlignment w:val="auto"/>
        <w:rPr>
          <w:rFonts w:ascii="Times New Roman" w:hAnsi="Times New Roman"/>
        </w:rPr>
      </w:pPr>
    </w:p>
    <w:p w:rsidR="00590C10" w:rsidRPr="00215718" w:rsidRDefault="008175CA" w:rsidP="0029193A">
      <w:pPr>
        <w:overflowPunct/>
        <w:spacing w:line="264" w:lineRule="auto"/>
        <w:jc w:val="both"/>
        <w:textAlignment w:val="auto"/>
        <w:rPr>
          <w:rFonts w:ascii="Times New Roman" w:hAnsi="Times New Roman"/>
          <w:u w:val="single"/>
        </w:rPr>
      </w:pPr>
      <w:r w:rsidRPr="00215718">
        <w:rPr>
          <w:rFonts w:ascii="Times New Roman" w:hAnsi="Times New Roman"/>
          <w:u w:val="single"/>
        </w:rPr>
        <w:t>Het projectaanvraagformulier</w:t>
      </w:r>
      <w:r w:rsidR="00590C10" w:rsidRPr="00215718">
        <w:rPr>
          <w:rFonts w:ascii="Times New Roman" w:hAnsi="Times New Roman"/>
          <w:u w:val="single"/>
        </w:rPr>
        <w:t xml:space="preserve"> </w:t>
      </w:r>
      <w:r w:rsidR="001E1C33">
        <w:rPr>
          <w:rFonts w:ascii="Times New Roman" w:hAnsi="Times New Roman"/>
          <w:u w:val="single"/>
        </w:rPr>
        <w:t xml:space="preserve">(bijlage 2) </w:t>
      </w:r>
      <w:r w:rsidR="00C5227B">
        <w:rPr>
          <w:rFonts w:ascii="Times New Roman" w:hAnsi="Times New Roman"/>
          <w:u w:val="single"/>
        </w:rPr>
        <w:t>omvat</w:t>
      </w:r>
      <w:r w:rsidR="00590C10" w:rsidRPr="00215718">
        <w:rPr>
          <w:rFonts w:ascii="Times New Roman" w:hAnsi="Times New Roman"/>
          <w:u w:val="single"/>
        </w:rPr>
        <w:t>:</w:t>
      </w:r>
    </w:p>
    <w:p w:rsidR="004D51BC" w:rsidRPr="002A7444" w:rsidRDefault="004D51BC" w:rsidP="0017195A">
      <w:pPr>
        <w:pStyle w:val="Lijstalinea"/>
        <w:numPr>
          <w:ilvl w:val="0"/>
          <w:numId w:val="22"/>
        </w:numPr>
        <w:spacing w:line="264" w:lineRule="auto"/>
        <w:ind w:left="426" w:hanging="426"/>
        <w:jc w:val="both"/>
        <w:rPr>
          <w:rFonts w:ascii="Times New Roman" w:hAnsi="Times New Roman"/>
        </w:rPr>
      </w:pPr>
      <w:r w:rsidRPr="002A7444">
        <w:rPr>
          <w:rFonts w:ascii="Times New Roman" w:hAnsi="Times New Roman"/>
        </w:rPr>
        <w:t>Gegevens van het project: projectnaam, projectpromotor, begindatum, einddatum, korte samenvatting</w:t>
      </w:r>
      <w:r w:rsidR="00A7077E">
        <w:rPr>
          <w:rFonts w:ascii="Times New Roman" w:hAnsi="Times New Roman"/>
        </w:rPr>
        <w:t>,</w:t>
      </w:r>
    </w:p>
    <w:p w:rsidR="0071230E" w:rsidRPr="002A7444" w:rsidRDefault="004D51BC" w:rsidP="0017195A">
      <w:pPr>
        <w:pStyle w:val="Lijstalinea"/>
        <w:numPr>
          <w:ilvl w:val="0"/>
          <w:numId w:val="22"/>
        </w:numPr>
        <w:spacing w:line="264" w:lineRule="auto"/>
        <w:ind w:left="426" w:hanging="426"/>
        <w:jc w:val="both"/>
        <w:rPr>
          <w:rFonts w:ascii="Times New Roman" w:hAnsi="Times New Roman"/>
        </w:rPr>
      </w:pPr>
      <w:r w:rsidRPr="002A7444">
        <w:rPr>
          <w:rFonts w:ascii="Times New Roman" w:hAnsi="Times New Roman"/>
        </w:rPr>
        <w:t>Gegevens van de promotor, copromotor en partners: gegevens promotor, rekeningnummer, samenwerking met copromotoren, gegevens copromotoren, samenwerking met partners, gegevens van partners, verdeling kerntaken</w:t>
      </w:r>
      <w:r w:rsidR="00A7077E">
        <w:rPr>
          <w:rFonts w:ascii="Times New Roman" w:hAnsi="Times New Roman"/>
        </w:rPr>
        <w:t>.</w:t>
      </w:r>
    </w:p>
    <w:p w:rsidR="0071230E" w:rsidRPr="002A7444" w:rsidRDefault="0071230E" w:rsidP="0017195A">
      <w:pPr>
        <w:pStyle w:val="Lijstalinea"/>
        <w:numPr>
          <w:ilvl w:val="0"/>
          <w:numId w:val="22"/>
        </w:numPr>
        <w:spacing w:line="264" w:lineRule="auto"/>
        <w:ind w:left="426" w:hanging="426"/>
        <w:jc w:val="both"/>
        <w:rPr>
          <w:rFonts w:ascii="Times New Roman" w:hAnsi="Times New Roman"/>
        </w:rPr>
      </w:pPr>
      <w:r w:rsidRPr="002A7444">
        <w:rPr>
          <w:rFonts w:ascii="Times New Roman" w:hAnsi="Times New Roman"/>
        </w:rPr>
        <w:t>Inhoudelijke gegevens van het project</w:t>
      </w:r>
      <w:r w:rsidR="00590C10" w:rsidRPr="002A7444">
        <w:rPr>
          <w:rFonts w:ascii="Times New Roman" w:hAnsi="Times New Roman"/>
        </w:rPr>
        <w:t>:</w:t>
      </w:r>
      <w:r w:rsidRPr="002A7444">
        <w:rPr>
          <w:rFonts w:ascii="Times New Roman" w:hAnsi="Times New Roman"/>
        </w:rPr>
        <w:t xml:space="preserve"> omschrijf het volledige project, omschrijf het onderdeel van het project waarvoor u een subsidie aanvraagt, aansluiting bij vroegere projecten waarvoor Europese, Vlaamse of provinciale cofinanciering was toegekend</w:t>
      </w:r>
      <w:r w:rsidR="00A7077E">
        <w:rPr>
          <w:rFonts w:ascii="Times New Roman" w:hAnsi="Times New Roman"/>
        </w:rPr>
        <w:t>.</w:t>
      </w:r>
    </w:p>
    <w:p w:rsidR="00A7077E" w:rsidRDefault="0071230E" w:rsidP="0017195A">
      <w:pPr>
        <w:pStyle w:val="Lijstalinea"/>
        <w:numPr>
          <w:ilvl w:val="0"/>
          <w:numId w:val="22"/>
        </w:numPr>
        <w:spacing w:line="264" w:lineRule="auto"/>
        <w:ind w:left="426" w:hanging="426"/>
        <w:jc w:val="both"/>
        <w:rPr>
          <w:rFonts w:ascii="Times New Roman" w:hAnsi="Times New Roman"/>
        </w:rPr>
      </w:pPr>
      <w:r w:rsidRPr="002A7444">
        <w:rPr>
          <w:rFonts w:ascii="Times New Roman" w:hAnsi="Times New Roman"/>
        </w:rPr>
        <w:t>Doelstelling van het project: doelstellingen van het project, verduidelijking van de projectplanning en projectorganisatie</w:t>
      </w:r>
      <w:r w:rsidR="00A7077E">
        <w:rPr>
          <w:rFonts w:ascii="Times New Roman" w:hAnsi="Times New Roman"/>
        </w:rPr>
        <w:t>.</w:t>
      </w:r>
    </w:p>
    <w:p w:rsidR="00A7077E" w:rsidRDefault="0071230E" w:rsidP="0017195A">
      <w:pPr>
        <w:pStyle w:val="Lijstalinea"/>
        <w:numPr>
          <w:ilvl w:val="0"/>
          <w:numId w:val="22"/>
        </w:numPr>
        <w:spacing w:line="264" w:lineRule="auto"/>
        <w:ind w:left="426" w:hanging="426"/>
        <w:jc w:val="both"/>
        <w:rPr>
          <w:rFonts w:ascii="Times New Roman" w:hAnsi="Times New Roman"/>
        </w:rPr>
      </w:pPr>
      <w:r w:rsidRPr="00DC68F1">
        <w:rPr>
          <w:rFonts w:ascii="Times New Roman" w:hAnsi="Times New Roman"/>
        </w:rPr>
        <w:t xml:space="preserve">Thema’s van het project: </w:t>
      </w:r>
      <w:r w:rsidR="00037687" w:rsidRPr="00AB028F">
        <w:rPr>
          <w:rFonts w:ascii="Times New Roman" w:hAnsi="Times New Roman"/>
        </w:rPr>
        <w:t>vermeld passend thema en subthema, beschrijf link met lokale ontwikkelingsstrategie, omschrijf link met landbouw of platteland, omschrijf bi</w:t>
      </w:r>
      <w:r w:rsidR="00037687" w:rsidRPr="007F628B">
        <w:rPr>
          <w:rFonts w:ascii="Times New Roman" w:hAnsi="Times New Roman"/>
        </w:rPr>
        <w:t xml:space="preserve">jdrage project aan horizontale doelstellingen van Europa, relatie project met initiatieven uit het Vlaamse, provinciale en lokale beleid, </w:t>
      </w:r>
      <w:r w:rsidR="00455FEC" w:rsidRPr="007F628B">
        <w:rPr>
          <w:rFonts w:ascii="Times New Roman" w:hAnsi="Times New Roman"/>
        </w:rPr>
        <w:t>structurele verankering project na projectperiode</w:t>
      </w:r>
      <w:r w:rsidR="00A7077E">
        <w:rPr>
          <w:rFonts w:ascii="Times New Roman" w:hAnsi="Times New Roman"/>
        </w:rPr>
        <w:t>.</w:t>
      </w:r>
    </w:p>
    <w:p w:rsidR="00A7077E" w:rsidRDefault="00455FEC" w:rsidP="0017195A">
      <w:pPr>
        <w:pStyle w:val="Lijstalinea"/>
        <w:numPr>
          <w:ilvl w:val="0"/>
          <w:numId w:val="22"/>
        </w:numPr>
        <w:spacing w:line="264" w:lineRule="auto"/>
        <w:ind w:left="426" w:hanging="426"/>
        <w:jc w:val="both"/>
        <w:rPr>
          <w:rFonts w:ascii="Times New Roman" w:hAnsi="Times New Roman"/>
        </w:rPr>
      </w:pPr>
      <w:r w:rsidRPr="00DC68F1">
        <w:rPr>
          <w:rFonts w:ascii="Times New Roman" w:hAnsi="Times New Roman"/>
        </w:rPr>
        <w:t>Ve</w:t>
      </w:r>
      <w:r w:rsidR="00CB3BB8" w:rsidRPr="00DC68F1">
        <w:rPr>
          <w:rFonts w:ascii="Times New Roman" w:hAnsi="Times New Roman"/>
        </w:rPr>
        <w:t xml:space="preserve">rgunning van het project: benodigde specifieke </w:t>
      </w:r>
      <w:r w:rsidR="00CB3BB8" w:rsidRPr="00AB028F">
        <w:rPr>
          <w:rFonts w:ascii="Times New Roman" w:hAnsi="Times New Roman"/>
        </w:rPr>
        <w:t>overheidsvergunningen, benodigde vergunningen, toekenningsdatum vergunningen/aanvraagdatum vergoedingen</w:t>
      </w:r>
      <w:r w:rsidR="00A7077E">
        <w:rPr>
          <w:rFonts w:ascii="Times New Roman" w:hAnsi="Times New Roman"/>
        </w:rPr>
        <w:t>.</w:t>
      </w:r>
    </w:p>
    <w:p w:rsidR="00A7077E" w:rsidRDefault="00CB3BB8" w:rsidP="0017195A">
      <w:pPr>
        <w:pStyle w:val="Lijstalinea"/>
        <w:numPr>
          <w:ilvl w:val="0"/>
          <w:numId w:val="22"/>
        </w:numPr>
        <w:spacing w:line="264" w:lineRule="auto"/>
        <w:ind w:left="426" w:hanging="426"/>
        <w:jc w:val="both"/>
        <w:rPr>
          <w:rFonts w:ascii="Times New Roman" w:hAnsi="Times New Roman"/>
        </w:rPr>
      </w:pPr>
      <w:r w:rsidRPr="00DC68F1">
        <w:rPr>
          <w:rFonts w:ascii="Times New Roman" w:hAnsi="Times New Roman"/>
        </w:rPr>
        <w:t>Investeringsprojecten: vaststelling investeringsproject, eigendom proj</w:t>
      </w:r>
      <w:r w:rsidR="00690E73" w:rsidRPr="00AB028F">
        <w:rPr>
          <w:rFonts w:ascii="Times New Roman" w:hAnsi="Times New Roman"/>
        </w:rPr>
        <w:t>ect, locatie investeringen</w:t>
      </w:r>
      <w:r w:rsidR="00A7077E">
        <w:rPr>
          <w:rFonts w:ascii="Times New Roman" w:hAnsi="Times New Roman"/>
        </w:rPr>
        <w:t>,</w:t>
      </w:r>
    </w:p>
    <w:p w:rsidR="00A7077E" w:rsidRDefault="00215718" w:rsidP="0017195A">
      <w:pPr>
        <w:pStyle w:val="Lijstalinea"/>
        <w:numPr>
          <w:ilvl w:val="0"/>
          <w:numId w:val="22"/>
        </w:numPr>
        <w:spacing w:line="264" w:lineRule="auto"/>
        <w:ind w:left="426" w:hanging="426"/>
        <w:jc w:val="both"/>
        <w:rPr>
          <w:rFonts w:ascii="Times New Roman" w:hAnsi="Times New Roman"/>
        </w:rPr>
      </w:pPr>
      <w:r w:rsidRPr="00DC68F1">
        <w:rPr>
          <w:rFonts w:ascii="Times New Roman" w:hAnsi="Times New Roman"/>
        </w:rPr>
        <w:t>Dienstverleningsprojecten: vaststelling dienstv</w:t>
      </w:r>
      <w:r w:rsidRPr="00AB028F">
        <w:rPr>
          <w:rFonts w:ascii="Times New Roman" w:hAnsi="Times New Roman"/>
        </w:rPr>
        <w:t xml:space="preserve">erleningsprojecten, </w:t>
      </w:r>
      <w:r w:rsidRPr="007F628B">
        <w:rPr>
          <w:rFonts w:ascii="Times New Roman" w:hAnsi="Times New Roman"/>
        </w:rPr>
        <w:t>locatie dienstverlening</w:t>
      </w:r>
      <w:r w:rsidR="00A7077E">
        <w:rPr>
          <w:rFonts w:ascii="Times New Roman" w:hAnsi="Times New Roman"/>
        </w:rPr>
        <w:t>.</w:t>
      </w:r>
    </w:p>
    <w:p w:rsidR="00A7077E" w:rsidRDefault="00215718" w:rsidP="0017195A">
      <w:pPr>
        <w:pStyle w:val="Lijstalinea"/>
        <w:numPr>
          <w:ilvl w:val="0"/>
          <w:numId w:val="22"/>
        </w:numPr>
        <w:spacing w:line="264" w:lineRule="auto"/>
        <w:ind w:left="426" w:hanging="426"/>
        <w:jc w:val="both"/>
        <w:rPr>
          <w:rFonts w:ascii="Times New Roman" w:hAnsi="Times New Roman"/>
        </w:rPr>
      </w:pPr>
      <w:r w:rsidRPr="00DC68F1">
        <w:rPr>
          <w:rFonts w:ascii="Times New Roman" w:hAnsi="Times New Roman"/>
        </w:rPr>
        <w:t>Indicatoren: voor hoeveel mensen bieden de verbeterde voorzieningen op het vlak van werkgelegenheid – zowel tijdelijk als duurzaam - een meerwaarde, direct en indirect betrokken landbouwbedrijven of landbouw</w:t>
      </w:r>
      <w:r w:rsidRPr="00AB028F">
        <w:rPr>
          <w:rFonts w:ascii="Times New Roman" w:hAnsi="Times New Roman"/>
        </w:rPr>
        <w:t>ers, hoeveel personen genieten van verbeterde voorziening, PG-indicatoren,</w:t>
      </w:r>
      <w:r w:rsidR="001E1C33">
        <w:rPr>
          <w:rFonts w:ascii="Times New Roman" w:hAnsi="Times New Roman"/>
        </w:rPr>
        <w:t xml:space="preserve"> Vlaamse monitoringsindicatoren,</w:t>
      </w:r>
      <w:r w:rsidRPr="00AB028F">
        <w:rPr>
          <w:rFonts w:ascii="Times New Roman" w:hAnsi="Times New Roman"/>
        </w:rPr>
        <w:t xml:space="preserve"> vermelding drie andere indicatoren, kritische succesfactoren</w:t>
      </w:r>
      <w:r w:rsidR="00A7077E">
        <w:rPr>
          <w:rFonts w:ascii="Times New Roman" w:hAnsi="Times New Roman"/>
        </w:rPr>
        <w:t>.</w:t>
      </w:r>
    </w:p>
    <w:p w:rsidR="00A7077E" w:rsidRDefault="00215718" w:rsidP="0017195A">
      <w:pPr>
        <w:pStyle w:val="Lijstalinea"/>
        <w:numPr>
          <w:ilvl w:val="0"/>
          <w:numId w:val="22"/>
        </w:numPr>
        <w:spacing w:line="264" w:lineRule="auto"/>
        <w:ind w:left="426" w:hanging="426"/>
        <w:jc w:val="both"/>
        <w:rPr>
          <w:rFonts w:ascii="Times New Roman" w:hAnsi="Times New Roman"/>
        </w:rPr>
      </w:pPr>
      <w:r w:rsidRPr="00DC68F1">
        <w:rPr>
          <w:rFonts w:ascii="Times New Roman" w:hAnsi="Times New Roman"/>
        </w:rPr>
        <w:t>Financiële gegevens van het project: terugvorderbaarheid BTW,</w:t>
      </w:r>
      <w:r w:rsidR="00BF4982" w:rsidRPr="00AB028F">
        <w:rPr>
          <w:rFonts w:ascii="Times New Roman" w:hAnsi="Times New Roman"/>
        </w:rPr>
        <w:t xml:space="preserve"> gedetailleerde kostenopgave (bijgevoegde tabel),</w:t>
      </w:r>
      <w:r w:rsidRPr="007F628B">
        <w:rPr>
          <w:rFonts w:ascii="Times New Roman" w:hAnsi="Times New Roman"/>
        </w:rPr>
        <w:t xml:space="preserve"> financiële tabel</w:t>
      </w:r>
      <w:r w:rsidR="00BF4982" w:rsidRPr="002A7444">
        <w:rPr>
          <w:rFonts w:ascii="Times New Roman" w:hAnsi="Times New Roman"/>
        </w:rPr>
        <w:t xml:space="preserve"> (bijgevoegde tabel)</w:t>
      </w:r>
      <w:r w:rsidRPr="002A7444">
        <w:rPr>
          <w:rFonts w:ascii="Times New Roman" w:hAnsi="Times New Roman"/>
        </w:rPr>
        <w:t>,</w:t>
      </w:r>
      <w:r w:rsidR="00BF4982" w:rsidRPr="002A7444">
        <w:rPr>
          <w:rFonts w:ascii="Times New Roman" w:hAnsi="Times New Roman"/>
        </w:rPr>
        <w:t xml:space="preserve"> motivering additionele karakter, subsidiëring andere overheidsinstanties</w:t>
      </w:r>
      <w:r w:rsidR="00A7077E">
        <w:rPr>
          <w:rFonts w:ascii="Times New Roman" w:hAnsi="Times New Roman"/>
        </w:rPr>
        <w:t>.</w:t>
      </w:r>
    </w:p>
    <w:p w:rsidR="00A7077E" w:rsidRDefault="00BF4982" w:rsidP="0017195A">
      <w:pPr>
        <w:pStyle w:val="Lijstalinea"/>
        <w:numPr>
          <w:ilvl w:val="0"/>
          <w:numId w:val="22"/>
        </w:numPr>
        <w:spacing w:line="264" w:lineRule="auto"/>
        <w:ind w:left="426" w:hanging="426"/>
        <w:jc w:val="both"/>
        <w:rPr>
          <w:rFonts w:ascii="Times New Roman" w:hAnsi="Times New Roman"/>
        </w:rPr>
      </w:pPr>
      <w:r w:rsidRPr="00DC68F1">
        <w:rPr>
          <w:rFonts w:ascii="Times New Roman" w:hAnsi="Times New Roman"/>
        </w:rPr>
        <w:t xml:space="preserve">Bij te voegen bewijsstukken (verplicht): projectplanning en –organisatie (bijgevoegde tabel), </w:t>
      </w:r>
      <w:r w:rsidR="00215718" w:rsidRPr="00AB028F">
        <w:rPr>
          <w:rFonts w:ascii="Times New Roman" w:hAnsi="Times New Roman"/>
        </w:rPr>
        <w:t xml:space="preserve"> </w:t>
      </w:r>
      <w:r w:rsidRPr="007F628B">
        <w:rPr>
          <w:rFonts w:ascii="Times New Roman" w:hAnsi="Times New Roman"/>
        </w:rPr>
        <w:t>gedetailleerde kostenopgave (bijgevoegde tabel), financiële tabel (bijgevoegde tabel), gegevens copromotoren (bijgevoegde tabel)</w:t>
      </w:r>
      <w:r w:rsidR="00A7077E">
        <w:rPr>
          <w:rFonts w:ascii="Times New Roman" w:hAnsi="Times New Roman"/>
        </w:rPr>
        <w:t>.</w:t>
      </w:r>
    </w:p>
    <w:p w:rsidR="00A7077E" w:rsidRDefault="00BF4982" w:rsidP="0017195A">
      <w:pPr>
        <w:pStyle w:val="Lijstalinea"/>
        <w:numPr>
          <w:ilvl w:val="0"/>
          <w:numId w:val="22"/>
        </w:numPr>
        <w:spacing w:line="264" w:lineRule="auto"/>
        <w:ind w:left="426" w:hanging="426"/>
        <w:jc w:val="both"/>
        <w:rPr>
          <w:rFonts w:ascii="Times New Roman" w:hAnsi="Times New Roman"/>
        </w:rPr>
      </w:pPr>
      <w:r w:rsidRPr="00DC68F1">
        <w:rPr>
          <w:rFonts w:ascii="Times New Roman" w:hAnsi="Times New Roman"/>
        </w:rPr>
        <w:t>Bij te voegen bewijsstukken (niet-verplicht): advies kwaliteitskamer, overeenkomst met de eigenaar van het project, technische plannen, prijsoffertes, andere documente</w:t>
      </w:r>
      <w:r w:rsidRPr="00AB028F">
        <w:rPr>
          <w:rFonts w:ascii="Times New Roman" w:hAnsi="Times New Roman"/>
        </w:rPr>
        <w:t>n</w:t>
      </w:r>
      <w:r w:rsidR="00A7077E" w:rsidRPr="007F628B">
        <w:rPr>
          <w:rFonts w:ascii="Times New Roman" w:hAnsi="Times New Roman"/>
        </w:rPr>
        <w:t>.</w:t>
      </w:r>
    </w:p>
    <w:p w:rsidR="00215718" w:rsidRPr="00DC68F1" w:rsidRDefault="0018512F" w:rsidP="0017195A">
      <w:pPr>
        <w:pStyle w:val="Lijstalinea"/>
        <w:numPr>
          <w:ilvl w:val="0"/>
          <w:numId w:val="22"/>
        </w:numPr>
        <w:spacing w:line="264" w:lineRule="auto"/>
        <w:ind w:left="426" w:hanging="426"/>
        <w:jc w:val="both"/>
        <w:rPr>
          <w:rFonts w:ascii="Times New Roman" w:hAnsi="Times New Roman"/>
        </w:rPr>
      </w:pPr>
      <w:r w:rsidRPr="00DC68F1">
        <w:rPr>
          <w:rFonts w:ascii="Times New Roman" w:hAnsi="Times New Roman"/>
        </w:rPr>
        <w:t>Ondertekening: datum, handtekening, voor- en achternaam, functie</w:t>
      </w:r>
      <w:r w:rsidR="00A7077E">
        <w:rPr>
          <w:rFonts w:ascii="Times New Roman" w:hAnsi="Times New Roman"/>
        </w:rPr>
        <w:t>.</w:t>
      </w:r>
    </w:p>
    <w:p w:rsidR="008175CA" w:rsidRDefault="008175CA" w:rsidP="0029193A">
      <w:pPr>
        <w:overflowPunct/>
        <w:spacing w:line="264" w:lineRule="auto"/>
        <w:jc w:val="both"/>
        <w:textAlignment w:val="auto"/>
        <w:rPr>
          <w:rFonts w:ascii="Times New Roman" w:hAnsi="Times New Roman"/>
          <w:szCs w:val="22"/>
        </w:rPr>
      </w:pPr>
      <w:r>
        <w:rPr>
          <w:rFonts w:ascii="Times New Roman" w:hAnsi="Times New Roman"/>
          <w:szCs w:val="22"/>
        </w:rPr>
        <w:t xml:space="preserve">Zowel projectconcepten als projectaanvraagformulieren worden ingediend in 2 schriftelijk ondertekende exemplaren (met indien nodig de bijlagen) en 1 digitaal ingevuld exemplaar (met indien nodige bijlagen) via e-mail </w:t>
      </w:r>
      <w:hyperlink r:id="rId12" w:history="1">
        <w:r>
          <w:rPr>
            <w:rStyle w:val="Hyperlink"/>
            <w:rFonts w:ascii="Times New Roman" w:hAnsi="Times New Roman"/>
            <w:szCs w:val="22"/>
          </w:rPr>
          <w:t>leader@limburg.be</w:t>
        </w:r>
      </w:hyperlink>
      <w:r>
        <w:rPr>
          <w:rFonts w:ascii="Times New Roman" w:hAnsi="Times New Roman"/>
          <w:szCs w:val="22"/>
        </w:rPr>
        <w:t>.</w:t>
      </w:r>
    </w:p>
    <w:p w:rsidR="00590C10" w:rsidRPr="008175CA" w:rsidRDefault="00590C10" w:rsidP="0029193A">
      <w:pPr>
        <w:overflowPunct/>
        <w:spacing w:line="264" w:lineRule="auto"/>
        <w:jc w:val="both"/>
        <w:textAlignment w:val="auto"/>
        <w:rPr>
          <w:rFonts w:ascii="Times New Roman" w:hAnsi="Times New Roman"/>
        </w:rPr>
      </w:pPr>
    </w:p>
    <w:p w:rsidR="0011492E" w:rsidRDefault="0011492E">
      <w:pPr>
        <w:overflowPunct/>
        <w:autoSpaceDE/>
        <w:autoSpaceDN/>
        <w:adjustRightInd/>
        <w:spacing w:line="240" w:lineRule="auto"/>
        <w:textAlignment w:val="auto"/>
        <w:rPr>
          <w:rFonts w:ascii="Times New Roman" w:hAnsi="Times New Roman"/>
          <w:b/>
          <w:smallCaps/>
          <w:sz w:val="28"/>
        </w:rPr>
      </w:pPr>
      <w:bookmarkStart w:id="12" w:name="_Toc420596731"/>
      <w:r>
        <w:br w:type="page"/>
      </w:r>
    </w:p>
    <w:p w:rsidR="00590C10" w:rsidRPr="00310573" w:rsidRDefault="007F0D49" w:rsidP="0029193A">
      <w:pPr>
        <w:pStyle w:val="Kop2"/>
        <w:spacing w:line="264" w:lineRule="auto"/>
        <w:jc w:val="both"/>
      </w:pPr>
      <w:r>
        <w:t>2</w:t>
      </w:r>
      <w:r w:rsidR="00590C10" w:rsidRPr="006A7476">
        <w:t>.</w:t>
      </w:r>
      <w:r>
        <w:t>2</w:t>
      </w:r>
      <w:r w:rsidR="00590C10" w:rsidRPr="006A7476">
        <w:t xml:space="preserve"> Begeleiding</w:t>
      </w:r>
      <w:bookmarkEnd w:id="12"/>
    </w:p>
    <w:p w:rsidR="00590C10" w:rsidRPr="00777B2D" w:rsidRDefault="00590C10" w:rsidP="0029193A">
      <w:pPr>
        <w:overflowPunct/>
        <w:spacing w:line="264" w:lineRule="auto"/>
        <w:jc w:val="both"/>
        <w:textAlignment w:val="auto"/>
        <w:rPr>
          <w:rFonts w:ascii="Times New Roman" w:hAnsi="Times New Roman"/>
        </w:rPr>
      </w:pPr>
      <w:r w:rsidRPr="00590C10">
        <w:rPr>
          <w:rFonts w:ascii="Times New Roman" w:hAnsi="Times New Roman"/>
        </w:rPr>
        <w:t>Alle potentiële promotoren kunnen begeleiding krijgen bij het tot stand komen van hun project</w:t>
      </w:r>
      <w:r w:rsidR="00777B2D">
        <w:rPr>
          <w:rFonts w:ascii="Times New Roman" w:hAnsi="Times New Roman"/>
        </w:rPr>
        <w:t xml:space="preserve">concepten en projectaanvraagformulieren </w:t>
      </w:r>
      <w:r w:rsidRPr="00777B2D">
        <w:rPr>
          <w:rFonts w:ascii="Times New Roman" w:hAnsi="Times New Roman"/>
        </w:rPr>
        <w:t xml:space="preserve">.  De PG-coördinator zal praktische tips geven en zal helpen om </w:t>
      </w:r>
      <w:r w:rsidR="00690E73">
        <w:rPr>
          <w:rFonts w:ascii="Times New Roman" w:hAnsi="Times New Roman"/>
        </w:rPr>
        <w:t>de</w:t>
      </w:r>
      <w:r w:rsidRPr="00777B2D">
        <w:rPr>
          <w:rFonts w:ascii="Times New Roman" w:hAnsi="Times New Roman"/>
        </w:rPr>
        <w:t xml:space="preserve"> </w:t>
      </w:r>
      <w:r w:rsidR="00C26FF4">
        <w:rPr>
          <w:rFonts w:ascii="Times New Roman" w:hAnsi="Times New Roman"/>
        </w:rPr>
        <w:t>projectconcepten en projectaanvraagformulieren</w:t>
      </w:r>
      <w:r w:rsidRPr="00777B2D">
        <w:rPr>
          <w:rFonts w:ascii="Times New Roman" w:hAnsi="Times New Roman"/>
        </w:rPr>
        <w:t xml:space="preserve"> te verbeteren. De coördinator kan tevens helpen bij het betrekken van andere organisaties of sectoren in het projectvoorstel, het zoeken naar bijkomende financiële middelen of een betere procesaanpak.  </w:t>
      </w:r>
    </w:p>
    <w:p w:rsidR="00590C10" w:rsidRPr="00590C10" w:rsidRDefault="00590C10" w:rsidP="0029193A">
      <w:pPr>
        <w:overflowPunct/>
        <w:spacing w:line="264" w:lineRule="auto"/>
        <w:jc w:val="both"/>
        <w:textAlignment w:val="auto"/>
        <w:rPr>
          <w:rFonts w:ascii="Times New Roman" w:hAnsi="Times New Roman"/>
        </w:rPr>
      </w:pPr>
      <w:r w:rsidRPr="006A7476">
        <w:rPr>
          <w:rFonts w:ascii="Times New Roman" w:hAnsi="Times New Roman"/>
        </w:rPr>
        <w:t>Uiteraard blijft de indiener zelf verantwoordelijk voor het ingediende voorstel en</w:t>
      </w:r>
      <w:r w:rsidRPr="00310573">
        <w:rPr>
          <w:rFonts w:ascii="Times New Roman" w:hAnsi="Times New Roman"/>
        </w:rPr>
        <w:t xml:space="preserve"> de eventuele uitvoering.</w:t>
      </w:r>
    </w:p>
    <w:p w:rsidR="00590C10" w:rsidRDefault="00590C10" w:rsidP="0029193A">
      <w:pPr>
        <w:pStyle w:val="Kop2"/>
        <w:spacing w:line="264" w:lineRule="auto"/>
        <w:jc w:val="both"/>
        <w:rPr>
          <w:sz w:val="24"/>
          <w:szCs w:val="24"/>
        </w:rPr>
      </w:pPr>
    </w:p>
    <w:p w:rsidR="0017195A" w:rsidRPr="0017195A" w:rsidRDefault="0017195A" w:rsidP="0017195A"/>
    <w:p w:rsidR="00650AEA" w:rsidRDefault="00201F4E" w:rsidP="0029193A">
      <w:pPr>
        <w:pStyle w:val="Kop2"/>
        <w:spacing w:line="264" w:lineRule="auto"/>
        <w:jc w:val="both"/>
      </w:pPr>
      <w:bookmarkStart w:id="13" w:name="_Toc420596732"/>
      <w:r>
        <w:t>2.</w:t>
      </w:r>
      <w:r w:rsidR="007F0D49">
        <w:t>3</w:t>
      </w:r>
      <w:r>
        <w:t xml:space="preserve"> </w:t>
      </w:r>
      <w:r w:rsidR="00821238">
        <w:t>Ontvankelijkheids- en</w:t>
      </w:r>
      <w:r w:rsidR="00C26FF4">
        <w:t xml:space="preserve"> </w:t>
      </w:r>
      <w:r w:rsidR="00733805">
        <w:t>Selectie</w:t>
      </w:r>
      <w:r>
        <w:t>criteria</w:t>
      </w:r>
      <w:bookmarkEnd w:id="13"/>
    </w:p>
    <w:p w:rsidR="00590C10" w:rsidRDefault="00590C10" w:rsidP="0029193A">
      <w:pPr>
        <w:overflowPunct/>
        <w:spacing w:line="264" w:lineRule="auto"/>
        <w:jc w:val="both"/>
        <w:textAlignment w:val="auto"/>
        <w:rPr>
          <w:rFonts w:ascii="Times New Roman" w:hAnsi="Times New Roman"/>
        </w:rPr>
      </w:pPr>
    </w:p>
    <w:p w:rsidR="00650AEA" w:rsidRPr="002A7444" w:rsidRDefault="00201F4E" w:rsidP="0029193A">
      <w:pPr>
        <w:pStyle w:val="Kop2"/>
        <w:spacing w:line="264" w:lineRule="auto"/>
        <w:jc w:val="both"/>
        <w:rPr>
          <w:sz w:val="24"/>
          <w:szCs w:val="24"/>
        </w:rPr>
      </w:pPr>
      <w:bookmarkStart w:id="14" w:name="_Toc420596733"/>
      <w:r w:rsidRPr="002A7444">
        <w:rPr>
          <w:sz w:val="24"/>
          <w:szCs w:val="24"/>
        </w:rPr>
        <w:t>2.</w:t>
      </w:r>
      <w:r w:rsidR="007F0D49" w:rsidRPr="002A7444">
        <w:rPr>
          <w:sz w:val="24"/>
          <w:szCs w:val="24"/>
        </w:rPr>
        <w:t>3</w:t>
      </w:r>
      <w:r w:rsidR="00C26FF4" w:rsidRPr="002A7444">
        <w:rPr>
          <w:sz w:val="24"/>
          <w:szCs w:val="24"/>
        </w:rPr>
        <w:t xml:space="preserve">.1 </w:t>
      </w:r>
      <w:r w:rsidRPr="002A7444">
        <w:rPr>
          <w:sz w:val="24"/>
          <w:szCs w:val="24"/>
        </w:rPr>
        <w:t>Ontvankelijkheidscriteria</w:t>
      </w:r>
      <w:bookmarkEnd w:id="14"/>
    </w:p>
    <w:p w:rsidR="00C26FF4" w:rsidRPr="00585739" w:rsidRDefault="00C26FF4" w:rsidP="0029193A">
      <w:pPr>
        <w:spacing w:line="264" w:lineRule="auto"/>
        <w:jc w:val="both"/>
        <w:rPr>
          <w:rFonts w:ascii="Times New Roman" w:hAnsi="Times New Roman"/>
          <w:color w:val="000000"/>
        </w:rPr>
      </w:pPr>
      <w:r w:rsidRPr="00585739">
        <w:rPr>
          <w:rFonts w:ascii="Times New Roman" w:hAnsi="Times New Roman"/>
          <w:color w:val="000000"/>
        </w:rPr>
        <w:t>De coördinator toets</w:t>
      </w:r>
      <w:r w:rsidR="00BA67E7" w:rsidRPr="00585739">
        <w:rPr>
          <w:rFonts w:ascii="Times New Roman" w:hAnsi="Times New Roman"/>
          <w:color w:val="000000"/>
        </w:rPr>
        <w:t>t</w:t>
      </w:r>
      <w:r w:rsidRPr="00585739">
        <w:rPr>
          <w:rFonts w:ascii="Times New Roman" w:hAnsi="Times New Roman"/>
          <w:color w:val="000000"/>
        </w:rPr>
        <w:t xml:space="preserve"> zowel het projectconcept als het projectaanvraagformulier op ontvankelijkheid. Hiervoor hanteert hij volgende criteria:</w:t>
      </w:r>
    </w:p>
    <w:p w:rsidR="006A7476" w:rsidRPr="00585739" w:rsidRDefault="006A7476" w:rsidP="0029193A">
      <w:pPr>
        <w:spacing w:line="264" w:lineRule="auto"/>
        <w:jc w:val="both"/>
        <w:rPr>
          <w:rFonts w:ascii="Times New Roman" w:hAnsi="Times New Roman"/>
          <w:color w:val="000000"/>
        </w:rPr>
      </w:pPr>
    </w:p>
    <w:p w:rsidR="006A7476" w:rsidRPr="002A7444" w:rsidRDefault="006A7476" w:rsidP="0017195A">
      <w:pPr>
        <w:numPr>
          <w:ilvl w:val="0"/>
          <w:numId w:val="23"/>
        </w:numPr>
        <w:spacing w:line="264" w:lineRule="auto"/>
        <w:ind w:left="426" w:hanging="426"/>
        <w:jc w:val="both"/>
        <w:rPr>
          <w:rFonts w:ascii="Times New Roman" w:hAnsi="Times New Roman"/>
          <w:b/>
          <w:szCs w:val="22"/>
        </w:rPr>
      </w:pPr>
      <w:r w:rsidRPr="00A7077E">
        <w:rPr>
          <w:rFonts w:ascii="Times New Roman" w:hAnsi="Times New Roman"/>
          <w:szCs w:val="24"/>
        </w:rPr>
        <w:t xml:space="preserve">De projectfiche moet tijdig en volledig (projectomschrijving, doelstellingen, financiële gegevens, bijlagen) zijn ingediend (poststempel </w:t>
      </w:r>
      <w:r w:rsidR="00690E73" w:rsidRPr="00A7077E">
        <w:rPr>
          <w:rFonts w:ascii="Times New Roman" w:hAnsi="Times New Roman"/>
          <w:szCs w:val="24"/>
        </w:rPr>
        <w:t xml:space="preserve">– digitale ontvangst </w:t>
      </w:r>
      <w:r w:rsidRPr="00A7077E">
        <w:rPr>
          <w:rFonts w:ascii="Times New Roman" w:hAnsi="Times New Roman"/>
          <w:szCs w:val="24"/>
        </w:rPr>
        <w:t>geldt als bewijs).</w:t>
      </w:r>
      <w:r w:rsidR="00A7077E">
        <w:rPr>
          <w:rFonts w:ascii="Times New Roman" w:hAnsi="Times New Roman"/>
          <w:szCs w:val="22"/>
        </w:rPr>
        <w:t xml:space="preserve"> </w:t>
      </w:r>
      <w:r w:rsidRPr="00DC68F1">
        <w:rPr>
          <w:rFonts w:ascii="Times New Roman" w:hAnsi="Times New Roman"/>
          <w:szCs w:val="22"/>
        </w:rPr>
        <w:t xml:space="preserve">Het dossier wordt ook </w:t>
      </w:r>
      <w:r w:rsidRPr="00AB028F">
        <w:rPr>
          <w:rFonts w:ascii="Times New Roman" w:hAnsi="Times New Roman"/>
          <w:szCs w:val="22"/>
        </w:rPr>
        <w:t>digitaal overgemaakt op het volgende e-mail adres</w:t>
      </w:r>
      <w:r w:rsidR="00310573" w:rsidRPr="007F628B">
        <w:rPr>
          <w:rFonts w:ascii="Times New Roman" w:hAnsi="Times New Roman"/>
          <w:szCs w:val="22"/>
        </w:rPr>
        <w:t xml:space="preserve">: </w:t>
      </w:r>
      <w:hyperlink r:id="rId13" w:history="1">
        <w:r w:rsidR="00310573" w:rsidRPr="00DC68F1">
          <w:rPr>
            <w:rStyle w:val="Hyperlink"/>
            <w:rFonts w:ascii="Times New Roman" w:hAnsi="Times New Roman"/>
            <w:szCs w:val="22"/>
          </w:rPr>
          <w:t>leader@limburg.be</w:t>
        </w:r>
      </w:hyperlink>
      <w:r w:rsidR="00310573" w:rsidRPr="007F628B">
        <w:rPr>
          <w:rFonts w:ascii="Times New Roman" w:hAnsi="Times New Roman"/>
          <w:szCs w:val="22"/>
        </w:rPr>
        <w:t xml:space="preserve"> </w:t>
      </w:r>
      <w:r w:rsidRPr="007F628B">
        <w:rPr>
          <w:rFonts w:ascii="Times New Roman" w:hAnsi="Times New Roman"/>
          <w:szCs w:val="22"/>
        </w:rPr>
        <w:t>tegen die respectievelijke datum.</w:t>
      </w:r>
    </w:p>
    <w:p w:rsidR="006A7476" w:rsidRPr="00D74118" w:rsidRDefault="006A7476" w:rsidP="0017195A">
      <w:pPr>
        <w:numPr>
          <w:ilvl w:val="0"/>
          <w:numId w:val="23"/>
        </w:numPr>
        <w:spacing w:line="264" w:lineRule="auto"/>
        <w:ind w:left="426" w:hanging="426"/>
        <w:jc w:val="both"/>
        <w:rPr>
          <w:rFonts w:ascii="Times New Roman" w:hAnsi="Times New Roman"/>
          <w:szCs w:val="24"/>
        </w:rPr>
      </w:pPr>
      <w:r w:rsidRPr="00D74118">
        <w:rPr>
          <w:rFonts w:ascii="Times New Roman" w:hAnsi="Times New Roman"/>
          <w:szCs w:val="24"/>
        </w:rPr>
        <w:t>Het project wordt uitgevoerd binnen het afgebakende Leadergebied.</w:t>
      </w:r>
    </w:p>
    <w:p w:rsidR="006A7476" w:rsidRPr="00D74118" w:rsidRDefault="006A7476" w:rsidP="0017195A">
      <w:pPr>
        <w:numPr>
          <w:ilvl w:val="0"/>
          <w:numId w:val="23"/>
        </w:numPr>
        <w:spacing w:line="264" w:lineRule="auto"/>
        <w:ind w:left="426" w:hanging="426"/>
        <w:jc w:val="both"/>
        <w:rPr>
          <w:rFonts w:ascii="Times New Roman" w:hAnsi="Times New Roman"/>
          <w:szCs w:val="24"/>
        </w:rPr>
      </w:pPr>
      <w:r w:rsidRPr="00D74118">
        <w:rPr>
          <w:rFonts w:ascii="Times New Roman" w:hAnsi="Times New Roman"/>
          <w:szCs w:val="24"/>
        </w:rPr>
        <w:t xml:space="preserve">Het project wordt uitgevoerd binnen de Leaderperiode </w:t>
      </w:r>
      <w:r w:rsidR="00690E73">
        <w:rPr>
          <w:rFonts w:ascii="Times New Roman" w:hAnsi="Times New Roman"/>
          <w:szCs w:val="24"/>
        </w:rPr>
        <w:t>of binnen de voorgestelde termijn van de projectoproep</w:t>
      </w:r>
      <w:r w:rsidR="00A7077E">
        <w:rPr>
          <w:rFonts w:ascii="Times New Roman" w:hAnsi="Times New Roman"/>
          <w:szCs w:val="24"/>
        </w:rPr>
        <w:t>.</w:t>
      </w:r>
    </w:p>
    <w:p w:rsidR="006A7476" w:rsidRPr="00D74118" w:rsidRDefault="006A7476" w:rsidP="0017195A">
      <w:pPr>
        <w:numPr>
          <w:ilvl w:val="0"/>
          <w:numId w:val="23"/>
        </w:numPr>
        <w:spacing w:line="264" w:lineRule="auto"/>
        <w:ind w:left="426" w:hanging="426"/>
        <w:jc w:val="both"/>
        <w:rPr>
          <w:rFonts w:ascii="Times New Roman" w:hAnsi="Times New Roman"/>
          <w:szCs w:val="24"/>
        </w:rPr>
      </w:pPr>
      <w:r w:rsidRPr="00D74118">
        <w:rPr>
          <w:rFonts w:ascii="Times New Roman" w:hAnsi="Times New Roman"/>
          <w:szCs w:val="24"/>
        </w:rPr>
        <w:t>De hoofdpromotor moet een statuut hebben dat in aanmerking komt binnen deze maatregel (evt. wordt in bijlage een kopie van de statuten van de projectpromotor gevoegd).</w:t>
      </w:r>
    </w:p>
    <w:p w:rsidR="006A7476" w:rsidRDefault="006A7476" w:rsidP="0017195A">
      <w:pPr>
        <w:numPr>
          <w:ilvl w:val="0"/>
          <w:numId w:val="23"/>
        </w:numPr>
        <w:spacing w:line="264" w:lineRule="auto"/>
        <w:ind w:left="426" w:hanging="426"/>
        <w:jc w:val="both"/>
        <w:rPr>
          <w:rFonts w:ascii="Times New Roman" w:hAnsi="Times New Roman"/>
          <w:szCs w:val="24"/>
        </w:rPr>
      </w:pPr>
      <w:r w:rsidRPr="00D74118">
        <w:rPr>
          <w:rFonts w:ascii="Times New Roman" w:hAnsi="Times New Roman"/>
          <w:szCs w:val="24"/>
        </w:rPr>
        <w:t>De eigen financiering van de promotor (minstens 15%) is aanwezig en kan gewaarborgd worden.</w:t>
      </w:r>
    </w:p>
    <w:p w:rsidR="008902E5" w:rsidRPr="008902E5" w:rsidRDefault="008902E5" w:rsidP="0017195A">
      <w:pPr>
        <w:numPr>
          <w:ilvl w:val="0"/>
          <w:numId w:val="23"/>
        </w:numPr>
        <w:spacing w:line="264" w:lineRule="auto"/>
        <w:ind w:left="426" w:hanging="426"/>
        <w:jc w:val="both"/>
        <w:rPr>
          <w:rFonts w:ascii="Times New Roman" w:hAnsi="Times New Roman"/>
          <w:color w:val="000000"/>
        </w:rPr>
      </w:pPr>
      <w:r w:rsidRPr="008902E5">
        <w:rPr>
          <w:rFonts w:ascii="Times New Roman" w:hAnsi="Times New Roman"/>
          <w:szCs w:val="24"/>
        </w:rPr>
        <w:t>H</w:t>
      </w:r>
      <w:r w:rsidRPr="00D74118">
        <w:rPr>
          <w:rFonts w:ascii="Times New Roman" w:hAnsi="Times New Roman"/>
          <w:szCs w:val="24"/>
        </w:rPr>
        <w:t>et project</w:t>
      </w:r>
      <w:r w:rsidRPr="008902E5">
        <w:rPr>
          <w:rFonts w:ascii="Times New Roman" w:hAnsi="Times New Roman"/>
          <w:szCs w:val="24"/>
        </w:rPr>
        <w:t xml:space="preserve"> overschrijdt niet de 5%-regel voor </w:t>
      </w:r>
      <w:r w:rsidRPr="00D74118">
        <w:rPr>
          <w:rFonts w:ascii="Times New Roman" w:hAnsi="Times New Roman"/>
          <w:szCs w:val="24"/>
        </w:rPr>
        <w:t xml:space="preserve"> provinciale diensten</w:t>
      </w:r>
      <w:r w:rsidR="00A7077E">
        <w:rPr>
          <w:rFonts w:ascii="Times New Roman" w:hAnsi="Times New Roman"/>
          <w:szCs w:val="24"/>
        </w:rPr>
        <w:t>.</w:t>
      </w:r>
    </w:p>
    <w:p w:rsidR="008902E5" w:rsidRPr="008902E5" w:rsidRDefault="008902E5" w:rsidP="0017195A">
      <w:pPr>
        <w:numPr>
          <w:ilvl w:val="0"/>
          <w:numId w:val="23"/>
        </w:numPr>
        <w:spacing w:line="264" w:lineRule="auto"/>
        <w:ind w:left="426" w:hanging="426"/>
        <w:jc w:val="both"/>
        <w:rPr>
          <w:rFonts w:ascii="Times New Roman" w:hAnsi="Times New Roman"/>
          <w:color w:val="000000"/>
        </w:rPr>
      </w:pPr>
      <w:r w:rsidRPr="00D74118">
        <w:rPr>
          <w:rFonts w:ascii="Times New Roman" w:hAnsi="Times New Roman"/>
          <w:szCs w:val="24"/>
        </w:rPr>
        <w:t xml:space="preserve">De aangevraagde kosten zijn subsidiabel en de kosten zijn voldoende in detail uitgewerkt. </w:t>
      </w:r>
    </w:p>
    <w:p w:rsidR="006A7476" w:rsidRPr="00D74118" w:rsidRDefault="006A7476" w:rsidP="0017195A">
      <w:pPr>
        <w:numPr>
          <w:ilvl w:val="0"/>
          <w:numId w:val="23"/>
        </w:numPr>
        <w:spacing w:line="264" w:lineRule="auto"/>
        <w:ind w:left="426" w:hanging="426"/>
        <w:jc w:val="both"/>
        <w:rPr>
          <w:rFonts w:ascii="Times New Roman" w:hAnsi="Times New Roman"/>
          <w:szCs w:val="24"/>
        </w:rPr>
      </w:pPr>
      <w:r w:rsidRPr="00D74118">
        <w:rPr>
          <w:rFonts w:ascii="Times New Roman" w:hAnsi="Times New Roman"/>
          <w:szCs w:val="24"/>
        </w:rPr>
        <w:t>Projecten en acties komen in aanmerking voor zover ze niet subsidiabel zijn vanuit andere maatregelen binnen het PDPO 2014 – 2020.</w:t>
      </w:r>
    </w:p>
    <w:p w:rsidR="006A7476" w:rsidRPr="00D74118" w:rsidRDefault="006A7476" w:rsidP="0017195A">
      <w:pPr>
        <w:numPr>
          <w:ilvl w:val="0"/>
          <w:numId w:val="23"/>
        </w:numPr>
        <w:spacing w:line="264" w:lineRule="auto"/>
        <w:ind w:left="426" w:hanging="426"/>
        <w:jc w:val="both"/>
        <w:rPr>
          <w:rFonts w:ascii="Times New Roman" w:hAnsi="Times New Roman"/>
          <w:szCs w:val="24"/>
        </w:rPr>
      </w:pPr>
      <w:r w:rsidRPr="00D74118">
        <w:rPr>
          <w:rFonts w:ascii="Times New Roman" w:hAnsi="Times New Roman"/>
          <w:szCs w:val="24"/>
        </w:rPr>
        <w:t>De maximale projectkost van het totale project bedraagt 1.000.000 euro.</w:t>
      </w:r>
    </w:p>
    <w:p w:rsidR="006A7476" w:rsidRPr="00D74118" w:rsidRDefault="006A7476" w:rsidP="0017195A">
      <w:pPr>
        <w:numPr>
          <w:ilvl w:val="0"/>
          <w:numId w:val="23"/>
        </w:numPr>
        <w:spacing w:line="264" w:lineRule="auto"/>
        <w:ind w:left="426" w:hanging="426"/>
        <w:jc w:val="both"/>
        <w:rPr>
          <w:rFonts w:ascii="Times New Roman" w:hAnsi="Times New Roman"/>
          <w:szCs w:val="24"/>
        </w:rPr>
      </w:pPr>
      <w:r w:rsidRPr="00D74118">
        <w:rPr>
          <w:rFonts w:ascii="Times New Roman" w:hAnsi="Times New Roman"/>
          <w:szCs w:val="24"/>
        </w:rPr>
        <w:t>Er is een financiële tabel aanwezig.</w:t>
      </w:r>
    </w:p>
    <w:p w:rsidR="006A7476" w:rsidRPr="00D74118" w:rsidRDefault="006A7476" w:rsidP="0017195A">
      <w:pPr>
        <w:numPr>
          <w:ilvl w:val="0"/>
          <w:numId w:val="23"/>
        </w:numPr>
        <w:spacing w:line="264" w:lineRule="auto"/>
        <w:ind w:left="426" w:hanging="426"/>
        <w:jc w:val="both"/>
        <w:rPr>
          <w:rFonts w:ascii="Times New Roman" w:hAnsi="Times New Roman"/>
          <w:szCs w:val="24"/>
        </w:rPr>
      </w:pPr>
      <w:r w:rsidRPr="00D74118">
        <w:rPr>
          <w:rFonts w:ascii="Times New Roman" w:hAnsi="Times New Roman"/>
          <w:szCs w:val="24"/>
        </w:rPr>
        <w:t>De doelstelling van het project is in geen geval strijdig met het vigerende beleid en wetgeving van Europese, nationale, provinciale of gemeentelijke overheden.</w:t>
      </w:r>
    </w:p>
    <w:p w:rsidR="006A7476" w:rsidRPr="00D74118" w:rsidRDefault="006A7476" w:rsidP="0017195A">
      <w:pPr>
        <w:numPr>
          <w:ilvl w:val="0"/>
          <w:numId w:val="23"/>
        </w:numPr>
        <w:spacing w:line="264" w:lineRule="auto"/>
        <w:ind w:left="426" w:hanging="426"/>
        <w:jc w:val="both"/>
        <w:rPr>
          <w:rFonts w:ascii="Times New Roman" w:hAnsi="Times New Roman"/>
          <w:szCs w:val="24"/>
        </w:rPr>
      </w:pPr>
      <w:r w:rsidRPr="00D74118">
        <w:rPr>
          <w:rFonts w:ascii="Times New Roman" w:hAnsi="Times New Roman"/>
          <w:szCs w:val="24"/>
        </w:rPr>
        <w:t>De projectfiche is correct ondertekend.</w:t>
      </w:r>
    </w:p>
    <w:p w:rsidR="00A7077E" w:rsidRDefault="006A7476" w:rsidP="0017195A">
      <w:pPr>
        <w:pStyle w:val="Lijstalinea"/>
        <w:numPr>
          <w:ilvl w:val="0"/>
          <w:numId w:val="23"/>
        </w:numPr>
        <w:spacing w:line="264" w:lineRule="auto"/>
        <w:ind w:left="426" w:hanging="426"/>
        <w:jc w:val="both"/>
        <w:rPr>
          <w:rFonts w:ascii="Times New Roman" w:hAnsi="Times New Roman"/>
          <w:szCs w:val="24"/>
        </w:rPr>
      </w:pPr>
      <w:r w:rsidRPr="002A7444">
        <w:rPr>
          <w:rFonts w:ascii="Times New Roman" w:hAnsi="Times New Roman"/>
          <w:szCs w:val="24"/>
        </w:rPr>
        <w:t>Bv.: provincie: gedeputeerde en griffier; gemeente: burgemeester en secretaris; vzw: voorzitter of secretaris (wordt bepaald in de statuten)</w:t>
      </w:r>
      <w:r w:rsidR="00A7077E">
        <w:rPr>
          <w:rFonts w:ascii="Times New Roman" w:hAnsi="Times New Roman"/>
          <w:szCs w:val="24"/>
        </w:rPr>
        <w:t>.</w:t>
      </w:r>
    </w:p>
    <w:p w:rsidR="00A7077E" w:rsidRDefault="006A7476" w:rsidP="0017195A">
      <w:pPr>
        <w:pStyle w:val="Lijstalinea"/>
        <w:numPr>
          <w:ilvl w:val="0"/>
          <w:numId w:val="23"/>
        </w:numPr>
        <w:tabs>
          <w:tab w:val="left" w:pos="426"/>
        </w:tabs>
        <w:spacing w:line="264" w:lineRule="auto"/>
        <w:ind w:left="426" w:hanging="426"/>
        <w:jc w:val="both"/>
        <w:rPr>
          <w:rFonts w:ascii="Times New Roman" w:hAnsi="Times New Roman"/>
          <w:szCs w:val="24"/>
        </w:rPr>
      </w:pPr>
      <w:r w:rsidRPr="00DC68F1">
        <w:rPr>
          <w:rFonts w:ascii="Times New Roman" w:hAnsi="Times New Roman"/>
          <w:szCs w:val="24"/>
        </w:rPr>
        <w:t>De uitvoering van het project moet uiterlijk binnen 3 maanden na de goedkeuring van het project starten.</w:t>
      </w:r>
    </w:p>
    <w:p w:rsidR="00A7077E" w:rsidRDefault="006A7476" w:rsidP="0017195A">
      <w:pPr>
        <w:pStyle w:val="Lijstalinea"/>
        <w:numPr>
          <w:ilvl w:val="0"/>
          <w:numId w:val="23"/>
        </w:numPr>
        <w:tabs>
          <w:tab w:val="left" w:pos="426"/>
        </w:tabs>
        <w:spacing w:line="264" w:lineRule="auto"/>
        <w:ind w:left="426" w:hanging="426"/>
        <w:jc w:val="both"/>
        <w:rPr>
          <w:rFonts w:ascii="Times New Roman" w:hAnsi="Times New Roman"/>
          <w:color w:val="000000"/>
        </w:rPr>
      </w:pPr>
      <w:r w:rsidRPr="00A7077E">
        <w:rPr>
          <w:rFonts w:ascii="Times New Roman" w:hAnsi="Times New Roman"/>
          <w:szCs w:val="24"/>
        </w:rPr>
        <w:t>Alle nodige vergunningen zijn aanwezig of zijn al aangevraagd.</w:t>
      </w:r>
    </w:p>
    <w:p w:rsidR="00BA67E7" w:rsidRPr="00A7077E" w:rsidRDefault="00BA67E7" w:rsidP="0017195A">
      <w:pPr>
        <w:pStyle w:val="Lijstalinea"/>
        <w:numPr>
          <w:ilvl w:val="0"/>
          <w:numId w:val="23"/>
        </w:numPr>
        <w:tabs>
          <w:tab w:val="left" w:pos="426"/>
        </w:tabs>
        <w:spacing w:line="264" w:lineRule="auto"/>
        <w:ind w:left="426" w:hanging="426"/>
        <w:jc w:val="both"/>
        <w:rPr>
          <w:rFonts w:ascii="Times New Roman" w:hAnsi="Times New Roman"/>
          <w:color w:val="000000"/>
        </w:rPr>
      </w:pPr>
      <w:r w:rsidRPr="00A7077E">
        <w:rPr>
          <w:rFonts w:ascii="Times New Roman" w:hAnsi="Times New Roman"/>
          <w:color w:val="000000"/>
        </w:rPr>
        <w:t>Enkel projectenaanvraagformulieren waarvan</w:t>
      </w:r>
      <w:r w:rsidR="00D33915" w:rsidRPr="00A7077E">
        <w:rPr>
          <w:rFonts w:ascii="Times New Roman" w:hAnsi="Times New Roman"/>
          <w:color w:val="000000"/>
        </w:rPr>
        <w:t xml:space="preserve"> het projectconcept de in punt 2.1</w:t>
      </w:r>
      <w:r w:rsidRPr="00A7077E">
        <w:rPr>
          <w:rFonts w:ascii="Times New Roman" w:hAnsi="Times New Roman"/>
          <w:color w:val="000000"/>
        </w:rPr>
        <w:t>.1 beschreven procedure hebben doorlopen zullen door de PG in behandeling worden genomen.</w:t>
      </w:r>
    </w:p>
    <w:p w:rsidR="00C26FF4" w:rsidRPr="00585739" w:rsidRDefault="00C26FF4" w:rsidP="0029193A">
      <w:pPr>
        <w:overflowPunct/>
        <w:spacing w:line="264" w:lineRule="auto"/>
        <w:jc w:val="both"/>
        <w:textAlignment w:val="auto"/>
        <w:rPr>
          <w:rFonts w:ascii="Times New Roman" w:hAnsi="Times New Roman"/>
          <w:spacing w:val="-3"/>
        </w:rPr>
      </w:pPr>
      <w:r w:rsidRPr="00585739">
        <w:rPr>
          <w:rFonts w:ascii="Times New Roman" w:hAnsi="Times New Roman"/>
          <w:spacing w:val="-3"/>
        </w:rPr>
        <w:t>Conclusie: het project is ontvankelijk? Ja/Nee</w:t>
      </w:r>
      <w:r w:rsidR="00310573" w:rsidRPr="00585739">
        <w:rPr>
          <w:rFonts w:ascii="Times New Roman" w:hAnsi="Times New Roman"/>
          <w:spacing w:val="-3"/>
        </w:rPr>
        <w:t xml:space="preserve"> + eventuele motivatie</w:t>
      </w:r>
      <w:r w:rsidR="00A7077E">
        <w:rPr>
          <w:rFonts w:ascii="Times New Roman" w:hAnsi="Times New Roman"/>
          <w:spacing w:val="-3"/>
        </w:rPr>
        <w:t>.</w:t>
      </w:r>
    </w:p>
    <w:p w:rsidR="00C26FF4" w:rsidRDefault="00C26FF4" w:rsidP="0029193A">
      <w:pPr>
        <w:spacing w:line="264" w:lineRule="auto"/>
        <w:jc w:val="both"/>
        <w:rPr>
          <w:rFonts w:ascii="Times New Roman" w:hAnsi="Times New Roman"/>
          <w:color w:val="000000"/>
        </w:rPr>
      </w:pPr>
    </w:p>
    <w:p w:rsidR="0011492E" w:rsidRDefault="0011492E">
      <w:pPr>
        <w:overflowPunct/>
        <w:autoSpaceDE/>
        <w:autoSpaceDN/>
        <w:adjustRightInd/>
        <w:spacing w:line="240" w:lineRule="auto"/>
        <w:textAlignment w:val="auto"/>
        <w:rPr>
          <w:rFonts w:ascii="Times New Roman" w:hAnsi="Times New Roman"/>
          <w:b/>
          <w:smallCaps/>
          <w:sz w:val="24"/>
          <w:szCs w:val="24"/>
        </w:rPr>
      </w:pPr>
      <w:bookmarkStart w:id="15" w:name="_Toc420596734"/>
      <w:r>
        <w:rPr>
          <w:sz w:val="24"/>
          <w:szCs w:val="24"/>
        </w:rPr>
        <w:br w:type="page"/>
      </w:r>
    </w:p>
    <w:p w:rsidR="00733805" w:rsidRPr="002A7444" w:rsidRDefault="00733805" w:rsidP="0029193A">
      <w:pPr>
        <w:pStyle w:val="Kop2"/>
        <w:spacing w:line="264" w:lineRule="auto"/>
        <w:jc w:val="both"/>
        <w:rPr>
          <w:sz w:val="24"/>
          <w:szCs w:val="24"/>
        </w:rPr>
      </w:pPr>
      <w:r w:rsidRPr="002A7444">
        <w:rPr>
          <w:sz w:val="24"/>
          <w:szCs w:val="24"/>
        </w:rPr>
        <w:t>2.</w:t>
      </w:r>
      <w:r w:rsidR="007F0D49" w:rsidRPr="002A7444">
        <w:rPr>
          <w:sz w:val="24"/>
          <w:szCs w:val="24"/>
        </w:rPr>
        <w:t>3</w:t>
      </w:r>
      <w:r w:rsidRPr="002A7444">
        <w:rPr>
          <w:sz w:val="24"/>
          <w:szCs w:val="24"/>
        </w:rPr>
        <w:t xml:space="preserve">.2 </w:t>
      </w:r>
      <w:r w:rsidR="00A03B41" w:rsidRPr="002A7444">
        <w:rPr>
          <w:sz w:val="24"/>
          <w:szCs w:val="24"/>
        </w:rPr>
        <w:t>Selectiecriteria</w:t>
      </w:r>
      <w:bookmarkEnd w:id="15"/>
      <w:r w:rsidR="00A03B41" w:rsidRPr="002A7444">
        <w:rPr>
          <w:sz w:val="24"/>
          <w:szCs w:val="24"/>
        </w:rPr>
        <w:t xml:space="preserve"> </w:t>
      </w:r>
    </w:p>
    <w:p w:rsidR="00D021D4" w:rsidRPr="00D021D4" w:rsidRDefault="00D021D4" w:rsidP="0029193A">
      <w:pPr>
        <w:spacing w:line="264" w:lineRule="auto"/>
        <w:jc w:val="both"/>
        <w:rPr>
          <w:rFonts w:ascii="Times New Roman" w:hAnsi="Times New Roman"/>
          <w:b/>
          <w:color w:val="000000"/>
        </w:rPr>
      </w:pPr>
    </w:p>
    <w:p w:rsidR="00733805" w:rsidRPr="00D74118" w:rsidRDefault="00733805" w:rsidP="0029193A">
      <w:pPr>
        <w:spacing w:line="264" w:lineRule="auto"/>
        <w:jc w:val="both"/>
        <w:rPr>
          <w:rFonts w:ascii="Times New Roman" w:hAnsi="Times New Roman"/>
          <w:b/>
          <w:color w:val="000000"/>
        </w:rPr>
      </w:pPr>
      <w:r w:rsidRPr="00D74118">
        <w:rPr>
          <w:rFonts w:ascii="Times New Roman" w:hAnsi="Times New Roman"/>
          <w:b/>
          <w:color w:val="000000"/>
        </w:rPr>
        <w:t>Inhoudelijk</w:t>
      </w:r>
      <w:r w:rsidR="00F35986">
        <w:rPr>
          <w:rFonts w:ascii="Times New Roman" w:hAnsi="Times New Roman"/>
          <w:b/>
          <w:color w:val="000000"/>
        </w:rPr>
        <w:t>e selectiecriteria</w:t>
      </w:r>
      <w:r w:rsidRPr="00D74118">
        <w:rPr>
          <w:rFonts w:ascii="Times New Roman" w:hAnsi="Times New Roman"/>
          <w:b/>
          <w:color w:val="000000"/>
        </w:rPr>
        <w:t>:</w:t>
      </w:r>
    </w:p>
    <w:p w:rsidR="00D33915" w:rsidRDefault="00D33915" w:rsidP="0017195A">
      <w:pPr>
        <w:pStyle w:val="Lijstalinea"/>
        <w:numPr>
          <w:ilvl w:val="0"/>
          <w:numId w:val="5"/>
        </w:numPr>
        <w:spacing w:after="0" w:line="264" w:lineRule="auto"/>
        <w:ind w:left="426" w:hanging="426"/>
        <w:jc w:val="both"/>
        <w:rPr>
          <w:rFonts w:ascii="Times New Roman" w:hAnsi="Times New Roman"/>
          <w:color w:val="000000"/>
        </w:rPr>
      </w:pPr>
      <w:r w:rsidRPr="00D74118">
        <w:rPr>
          <w:rFonts w:ascii="Times New Roman" w:hAnsi="Times New Roman"/>
          <w:color w:val="000000"/>
        </w:rPr>
        <w:t>Uitvoering van een doelstelling of actie uit het PPOP</w:t>
      </w:r>
      <w:r w:rsidR="00D021D4">
        <w:rPr>
          <w:rFonts w:ascii="Times New Roman" w:hAnsi="Times New Roman"/>
          <w:color w:val="000000"/>
        </w:rPr>
        <w:t>.</w:t>
      </w:r>
    </w:p>
    <w:p w:rsidR="00D33915" w:rsidRDefault="00D33915" w:rsidP="0029193A">
      <w:pPr>
        <w:spacing w:line="264" w:lineRule="auto"/>
        <w:ind w:left="426"/>
        <w:jc w:val="both"/>
        <w:rPr>
          <w:rFonts w:ascii="Times New Roman" w:hAnsi="Times New Roman"/>
          <w:color w:val="000000"/>
        </w:rPr>
      </w:pPr>
      <w:r>
        <w:rPr>
          <w:rFonts w:ascii="Times New Roman" w:hAnsi="Times New Roman"/>
          <w:color w:val="000000"/>
        </w:rPr>
        <w:t>Het project sluit aan bij de visie en doelstelling van het provinciaal plattelandsontwikkelingsplan</w:t>
      </w:r>
      <w:r w:rsidR="00A7077E">
        <w:rPr>
          <w:rFonts w:ascii="Times New Roman" w:hAnsi="Times New Roman"/>
          <w:color w:val="000000"/>
        </w:rPr>
        <w:t>.</w:t>
      </w:r>
    </w:p>
    <w:p w:rsidR="00A93FC8" w:rsidRDefault="00A93FC8" w:rsidP="0017195A">
      <w:pPr>
        <w:pStyle w:val="Lijstalinea"/>
        <w:numPr>
          <w:ilvl w:val="0"/>
          <w:numId w:val="5"/>
        </w:numPr>
        <w:spacing w:after="0" w:line="264" w:lineRule="auto"/>
        <w:ind w:left="426" w:hanging="426"/>
        <w:jc w:val="both"/>
        <w:rPr>
          <w:rFonts w:ascii="Times New Roman" w:hAnsi="Times New Roman"/>
          <w:color w:val="000000"/>
        </w:rPr>
      </w:pPr>
      <w:r>
        <w:rPr>
          <w:rFonts w:ascii="Times New Roman" w:hAnsi="Times New Roman"/>
          <w:color w:val="000000"/>
        </w:rPr>
        <w:t xml:space="preserve">Uitvoering van </w:t>
      </w:r>
      <w:r w:rsidR="00D33915">
        <w:rPr>
          <w:rFonts w:ascii="Times New Roman" w:hAnsi="Times New Roman"/>
          <w:color w:val="000000"/>
        </w:rPr>
        <w:t>een doelstelling en maatregelen</w:t>
      </w:r>
      <w:r>
        <w:rPr>
          <w:rFonts w:ascii="Times New Roman" w:hAnsi="Times New Roman"/>
          <w:color w:val="000000"/>
        </w:rPr>
        <w:t xml:space="preserve"> uit de lokale ontwikkelingsstrategie</w:t>
      </w:r>
      <w:r w:rsidR="00D021D4">
        <w:rPr>
          <w:rFonts w:ascii="Times New Roman" w:hAnsi="Times New Roman"/>
          <w:color w:val="000000"/>
        </w:rPr>
        <w:t>.</w:t>
      </w:r>
    </w:p>
    <w:p w:rsidR="00A93FC8" w:rsidRPr="00A93FC8" w:rsidRDefault="00A93FC8" w:rsidP="0029193A">
      <w:pPr>
        <w:spacing w:line="264" w:lineRule="auto"/>
        <w:ind w:left="426"/>
        <w:jc w:val="both"/>
        <w:rPr>
          <w:rFonts w:ascii="Times New Roman" w:hAnsi="Times New Roman"/>
          <w:color w:val="000000"/>
        </w:rPr>
      </w:pPr>
      <w:r>
        <w:rPr>
          <w:rFonts w:ascii="Times New Roman" w:hAnsi="Times New Roman"/>
          <w:color w:val="000000"/>
        </w:rPr>
        <w:t>Het project zet in op één of meerdere van de geformuleerde doelstellingen en maatrege</w:t>
      </w:r>
      <w:r w:rsidR="007E6E7D">
        <w:rPr>
          <w:rFonts w:ascii="Times New Roman" w:hAnsi="Times New Roman"/>
          <w:color w:val="000000"/>
        </w:rPr>
        <w:t>len</w:t>
      </w:r>
      <w:r>
        <w:rPr>
          <w:rFonts w:ascii="Times New Roman" w:hAnsi="Times New Roman"/>
          <w:color w:val="000000"/>
        </w:rPr>
        <w:t xml:space="preserve"> van de lokale ontwikkelingsstrategie.</w:t>
      </w:r>
    </w:p>
    <w:p w:rsidR="000B3F74" w:rsidRDefault="000B3F74" w:rsidP="0017195A">
      <w:pPr>
        <w:pStyle w:val="Lijstalinea"/>
        <w:numPr>
          <w:ilvl w:val="0"/>
          <w:numId w:val="5"/>
        </w:numPr>
        <w:spacing w:after="0" w:line="264" w:lineRule="auto"/>
        <w:ind w:left="426" w:hanging="426"/>
        <w:jc w:val="both"/>
        <w:rPr>
          <w:rFonts w:ascii="Times New Roman" w:hAnsi="Times New Roman"/>
          <w:color w:val="000000"/>
        </w:rPr>
      </w:pPr>
      <w:r w:rsidRPr="00D74118">
        <w:rPr>
          <w:rFonts w:ascii="Times New Roman" w:hAnsi="Times New Roman"/>
          <w:color w:val="000000"/>
        </w:rPr>
        <w:t xml:space="preserve">Inhoudelijke integratie </w:t>
      </w:r>
      <w:r w:rsidR="00D021D4">
        <w:rPr>
          <w:rFonts w:ascii="Times New Roman" w:hAnsi="Times New Roman"/>
          <w:color w:val="000000"/>
        </w:rPr>
        <w:t>.</w:t>
      </w:r>
    </w:p>
    <w:p w:rsidR="0071654A" w:rsidRPr="00D74118" w:rsidRDefault="0071654A" w:rsidP="0029193A">
      <w:pPr>
        <w:spacing w:line="264" w:lineRule="auto"/>
        <w:ind w:left="426"/>
        <w:jc w:val="both"/>
        <w:rPr>
          <w:rFonts w:ascii="Times New Roman" w:hAnsi="Times New Roman"/>
          <w:color w:val="000000"/>
        </w:rPr>
      </w:pPr>
      <w:r>
        <w:rPr>
          <w:rFonts w:ascii="Times New Roman" w:hAnsi="Times New Roman"/>
          <w:color w:val="000000"/>
        </w:rPr>
        <w:t xml:space="preserve">Het projectvoorstel is inhoudelijk opgevat als een sectoroverschrijdende benadering, waarbij het realiseren van doelstellingen voor verschillende sectoren wordt opgenomen in het project. </w:t>
      </w:r>
      <w:r w:rsidRPr="00171AD7">
        <w:rPr>
          <w:rFonts w:ascii="Times New Roman" w:hAnsi="Times New Roman"/>
          <w:color w:val="000000"/>
        </w:rPr>
        <w:t>Er worden economische, ecologische en sociale doelstellingen opgenomen.</w:t>
      </w:r>
      <w:r>
        <w:rPr>
          <w:rFonts w:ascii="Times New Roman" w:hAnsi="Times New Roman"/>
          <w:color w:val="000000"/>
        </w:rPr>
        <w:t xml:space="preserve"> </w:t>
      </w:r>
    </w:p>
    <w:p w:rsidR="000B3F74" w:rsidRDefault="007F2AA2" w:rsidP="0017195A">
      <w:pPr>
        <w:pStyle w:val="Lijstalinea"/>
        <w:numPr>
          <w:ilvl w:val="0"/>
          <w:numId w:val="5"/>
        </w:numPr>
        <w:spacing w:after="0" w:line="264" w:lineRule="auto"/>
        <w:ind w:left="426" w:hanging="426"/>
        <w:jc w:val="both"/>
        <w:rPr>
          <w:rFonts w:ascii="Times New Roman" w:hAnsi="Times New Roman"/>
          <w:color w:val="000000"/>
        </w:rPr>
      </w:pPr>
      <w:r>
        <w:rPr>
          <w:rFonts w:ascii="Times New Roman" w:hAnsi="Times New Roman"/>
          <w:color w:val="000000"/>
        </w:rPr>
        <w:t>Complementariteit en i</w:t>
      </w:r>
      <w:r w:rsidR="000B3F74" w:rsidRPr="00D74118">
        <w:rPr>
          <w:rFonts w:ascii="Times New Roman" w:hAnsi="Times New Roman"/>
          <w:color w:val="000000"/>
        </w:rPr>
        <w:t>nhoudelijke overeenstemming met het plattelandsbeleid in brede zin</w:t>
      </w:r>
    </w:p>
    <w:p w:rsidR="00785233" w:rsidRDefault="00171AD7" w:rsidP="0029193A">
      <w:pPr>
        <w:spacing w:line="264" w:lineRule="auto"/>
        <w:ind w:left="426"/>
        <w:jc w:val="both"/>
        <w:rPr>
          <w:rFonts w:ascii="Times New Roman" w:hAnsi="Times New Roman"/>
          <w:color w:val="000000"/>
        </w:rPr>
      </w:pPr>
      <w:r>
        <w:rPr>
          <w:rFonts w:ascii="Times New Roman" w:hAnsi="Times New Roman"/>
          <w:color w:val="000000"/>
        </w:rPr>
        <w:t>Uitvoering van een doelstelling of actie van het PDPO of andere relevante beleidsplannen met betrekking tot het platteland.</w:t>
      </w:r>
      <w:r w:rsidR="007F2AA2">
        <w:rPr>
          <w:rFonts w:ascii="Times New Roman" w:hAnsi="Times New Roman"/>
          <w:color w:val="000000"/>
        </w:rPr>
        <w:t xml:space="preserve"> </w:t>
      </w:r>
    </w:p>
    <w:p w:rsidR="000B3F74" w:rsidRPr="00D74118" w:rsidRDefault="000B3F74" w:rsidP="0017195A">
      <w:pPr>
        <w:pStyle w:val="Lijstalinea"/>
        <w:numPr>
          <w:ilvl w:val="0"/>
          <w:numId w:val="5"/>
        </w:numPr>
        <w:spacing w:after="0" w:line="264" w:lineRule="auto"/>
        <w:ind w:left="426" w:hanging="426"/>
        <w:jc w:val="both"/>
        <w:rPr>
          <w:rFonts w:ascii="Times New Roman" w:hAnsi="Times New Roman"/>
          <w:color w:val="000000"/>
        </w:rPr>
      </w:pPr>
      <w:r w:rsidRPr="00D74118">
        <w:rPr>
          <w:rFonts w:ascii="Times New Roman" w:hAnsi="Times New Roman"/>
          <w:color w:val="000000"/>
        </w:rPr>
        <w:t>Link met landbouw en platteland</w:t>
      </w:r>
      <w:r w:rsidR="00D021D4">
        <w:rPr>
          <w:rFonts w:ascii="Times New Roman" w:hAnsi="Times New Roman"/>
          <w:color w:val="000000"/>
        </w:rPr>
        <w:t>.</w:t>
      </w:r>
    </w:p>
    <w:p w:rsidR="00171AD7" w:rsidRDefault="00171AD7" w:rsidP="0029193A">
      <w:pPr>
        <w:spacing w:line="264" w:lineRule="auto"/>
        <w:ind w:left="426"/>
        <w:jc w:val="both"/>
        <w:rPr>
          <w:rFonts w:ascii="Times New Roman" w:hAnsi="Times New Roman"/>
          <w:color w:val="000000"/>
        </w:rPr>
      </w:pPr>
      <w:r>
        <w:rPr>
          <w:rFonts w:ascii="Times New Roman" w:hAnsi="Times New Roman"/>
          <w:color w:val="000000"/>
        </w:rPr>
        <w:t>Er is een duidelijke link met landbouw of platteland.</w:t>
      </w:r>
    </w:p>
    <w:p w:rsidR="000B3F74" w:rsidRDefault="000B3F74" w:rsidP="0017195A">
      <w:pPr>
        <w:pStyle w:val="Lijstalinea"/>
        <w:numPr>
          <w:ilvl w:val="0"/>
          <w:numId w:val="5"/>
        </w:numPr>
        <w:spacing w:line="264" w:lineRule="auto"/>
        <w:ind w:left="426" w:hanging="426"/>
        <w:jc w:val="both"/>
        <w:rPr>
          <w:rFonts w:ascii="Times New Roman" w:hAnsi="Times New Roman"/>
          <w:color w:val="000000"/>
        </w:rPr>
      </w:pPr>
      <w:r w:rsidRPr="00D74118">
        <w:rPr>
          <w:rFonts w:ascii="Times New Roman" w:hAnsi="Times New Roman"/>
          <w:color w:val="000000"/>
        </w:rPr>
        <w:t>Versterking van werkgelegenheid en lokale economie</w:t>
      </w:r>
    </w:p>
    <w:p w:rsidR="000B3F74" w:rsidRPr="00D74118" w:rsidRDefault="000B3F74" w:rsidP="0017195A">
      <w:pPr>
        <w:pStyle w:val="Lijstalinea"/>
        <w:numPr>
          <w:ilvl w:val="0"/>
          <w:numId w:val="5"/>
        </w:numPr>
        <w:spacing w:after="0" w:line="264" w:lineRule="auto"/>
        <w:ind w:left="426" w:hanging="426"/>
        <w:jc w:val="both"/>
        <w:rPr>
          <w:rFonts w:ascii="Times New Roman" w:hAnsi="Times New Roman"/>
          <w:color w:val="000000"/>
        </w:rPr>
      </w:pPr>
      <w:r w:rsidRPr="00D74118">
        <w:rPr>
          <w:rFonts w:ascii="Times New Roman" w:hAnsi="Times New Roman"/>
          <w:color w:val="000000"/>
        </w:rPr>
        <w:t>Hefboom</w:t>
      </w:r>
      <w:r w:rsidR="00D021D4">
        <w:rPr>
          <w:rFonts w:ascii="Times New Roman" w:hAnsi="Times New Roman"/>
          <w:color w:val="000000"/>
        </w:rPr>
        <w:t>.</w:t>
      </w:r>
    </w:p>
    <w:p w:rsidR="00171AD7" w:rsidRDefault="00171AD7" w:rsidP="0029193A">
      <w:pPr>
        <w:spacing w:line="264" w:lineRule="auto"/>
        <w:ind w:left="426"/>
        <w:jc w:val="both"/>
        <w:rPr>
          <w:rFonts w:ascii="Times New Roman" w:hAnsi="Times New Roman"/>
          <w:color w:val="000000"/>
        </w:rPr>
      </w:pPr>
      <w:r>
        <w:rPr>
          <w:rFonts w:ascii="Times New Roman" w:hAnsi="Times New Roman"/>
          <w:color w:val="000000"/>
        </w:rPr>
        <w:t>Het project heeft een hefboomeffect. Dit vertaalt zich onder meer in het vernieuw</w:t>
      </w:r>
      <w:r w:rsidR="00F35986">
        <w:rPr>
          <w:rFonts w:ascii="Times New Roman" w:hAnsi="Times New Roman"/>
          <w:color w:val="000000"/>
        </w:rPr>
        <w:t>ende</w:t>
      </w:r>
      <w:r>
        <w:rPr>
          <w:rFonts w:ascii="Times New Roman" w:hAnsi="Times New Roman"/>
          <w:color w:val="000000"/>
        </w:rPr>
        <w:t xml:space="preserve"> karakter, de voorbeeldfunctie, de overdraagbaarheid naar andere gebieden en verspreiding van de baten van het project naar (potentieel) geïnteresseerden.</w:t>
      </w:r>
    </w:p>
    <w:p w:rsidR="000B3F74" w:rsidRDefault="000B3F74" w:rsidP="0017195A">
      <w:pPr>
        <w:pStyle w:val="Lijstalinea"/>
        <w:numPr>
          <w:ilvl w:val="0"/>
          <w:numId w:val="6"/>
        </w:numPr>
        <w:spacing w:after="0" w:line="264" w:lineRule="auto"/>
        <w:ind w:left="426" w:hanging="426"/>
        <w:jc w:val="both"/>
        <w:rPr>
          <w:rFonts w:ascii="Times New Roman" w:hAnsi="Times New Roman"/>
          <w:color w:val="000000"/>
        </w:rPr>
      </w:pPr>
      <w:r w:rsidRPr="00D74118">
        <w:rPr>
          <w:rFonts w:ascii="Times New Roman" w:hAnsi="Times New Roman"/>
          <w:color w:val="000000"/>
        </w:rPr>
        <w:t>Gebiedsgericht maatwerk</w:t>
      </w:r>
      <w:r w:rsidR="00D021D4">
        <w:rPr>
          <w:rFonts w:ascii="Times New Roman" w:hAnsi="Times New Roman"/>
          <w:color w:val="000000"/>
        </w:rPr>
        <w:t>.</w:t>
      </w:r>
    </w:p>
    <w:p w:rsidR="003263AC" w:rsidRDefault="003263AC" w:rsidP="0029193A">
      <w:pPr>
        <w:spacing w:line="264" w:lineRule="auto"/>
        <w:ind w:left="426"/>
        <w:jc w:val="both"/>
        <w:rPr>
          <w:rFonts w:ascii="Times New Roman" w:hAnsi="Times New Roman"/>
          <w:color w:val="000000"/>
        </w:rPr>
      </w:pPr>
      <w:r>
        <w:rPr>
          <w:rFonts w:ascii="Times New Roman" w:hAnsi="Times New Roman"/>
          <w:color w:val="000000"/>
        </w:rPr>
        <w:t>De problematiek of methodiek is specifiek gericht op het projectgebied.</w:t>
      </w:r>
    </w:p>
    <w:p w:rsidR="003263AC" w:rsidRDefault="000B3F74" w:rsidP="0017195A">
      <w:pPr>
        <w:pStyle w:val="Lijstalinea"/>
        <w:numPr>
          <w:ilvl w:val="0"/>
          <w:numId w:val="6"/>
        </w:numPr>
        <w:spacing w:line="264" w:lineRule="auto"/>
        <w:ind w:left="426" w:hanging="426"/>
        <w:jc w:val="both"/>
        <w:rPr>
          <w:rFonts w:ascii="Times New Roman" w:hAnsi="Times New Roman"/>
          <w:color w:val="000000"/>
        </w:rPr>
      </w:pPr>
      <w:r w:rsidRPr="00D74118">
        <w:rPr>
          <w:rFonts w:ascii="Times New Roman" w:hAnsi="Times New Roman"/>
          <w:color w:val="000000"/>
        </w:rPr>
        <w:t>Innovatief en gedifferentieerd</w:t>
      </w:r>
      <w:r w:rsidR="00D021D4">
        <w:rPr>
          <w:rFonts w:ascii="Times New Roman" w:hAnsi="Times New Roman"/>
          <w:color w:val="000000"/>
        </w:rPr>
        <w:t>.</w:t>
      </w:r>
    </w:p>
    <w:p w:rsidR="003263AC" w:rsidRDefault="003263AC" w:rsidP="0029193A">
      <w:pPr>
        <w:pStyle w:val="Lijstalinea"/>
        <w:spacing w:line="264" w:lineRule="auto"/>
        <w:ind w:left="426"/>
        <w:jc w:val="both"/>
        <w:rPr>
          <w:rFonts w:ascii="Times New Roman" w:hAnsi="Times New Roman"/>
          <w:color w:val="000000"/>
        </w:rPr>
      </w:pPr>
      <w:r>
        <w:rPr>
          <w:rFonts w:ascii="Times New Roman" w:hAnsi="Times New Roman"/>
          <w:color w:val="000000"/>
        </w:rPr>
        <w:t>Het projectvoorstel kiest voor een nieuwe benadering van het omgaan met knelpunten, werkt een nieuw concept uit en/of draagt bij tot kennisontwikkeling in plattelandsgebieden. Het project geeft op een innovatieve manier invulling aan een reële nood op het platteland.</w:t>
      </w:r>
    </w:p>
    <w:p w:rsidR="003263AC" w:rsidRDefault="000B3F74" w:rsidP="0017195A">
      <w:pPr>
        <w:pStyle w:val="Lijstalinea"/>
        <w:numPr>
          <w:ilvl w:val="0"/>
          <w:numId w:val="6"/>
        </w:numPr>
        <w:spacing w:after="0" w:line="264" w:lineRule="auto"/>
        <w:ind w:left="426" w:hanging="426"/>
        <w:jc w:val="both"/>
        <w:rPr>
          <w:rFonts w:ascii="Times New Roman" w:hAnsi="Times New Roman"/>
          <w:color w:val="000000"/>
        </w:rPr>
      </w:pPr>
      <w:r w:rsidRPr="00D74118">
        <w:rPr>
          <w:rFonts w:ascii="Times New Roman" w:hAnsi="Times New Roman"/>
          <w:color w:val="000000"/>
        </w:rPr>
        <w:t>Duurzaam</w:t>
      </w:r>
      <w:r w:rsidR="00DD06A0">
        <w:rPr>
          <w:rFonts w:ascii="Times New Roman" w:hAnsi="Times New Roman"/>
          <w:color w:val="000000"/>
        </w:rPr>
        <w:t xml:space="preserve"> karakter</w:t>
      </w:r>
      <w:r w:rsidR="00D33915">
        <w:rPr>
          <w:rFonts w:ascii="Times New Roman" w:hAnsi="Times New Roman"/>
          <w:color w:val="000000"/>
        </w:rPr>
        <w:t xml:space="preserve"> en continuïteit</w:t>
      </w:r>
      <w:r w:rsidR="00D021D4">
        <w:rPr>
          <w:rFonts w:ascii="Times New Roman" w:hAnsi="Times New Roman"/>
          <w:color w:val="000000"/>
        </w:rPr>
        <w:t>.</w:t>
      </w:r>
    </w:p>
    <w:p w:rsidR="00DD06A0" w:rsidRDefault="003263AC" w:rsidP="0029193A">
      <w:pPr>
        <w:spacing w:line="264" w:lineRule="auto"/>
        <w:ind w:left="426"/>
        <w:jc w:val="both"/>
        <w:rPr>
          <w:rFonts w:ascii="Times New Roman" w:hAnsi="Times New Roman"/>
          <w:color w:val="000000"/>
        </w:rPr>
      </w:pPr>
      <w:r>
        <w:rPr>
          <w:rFonts w:ascii="Times New Roman" w:hAnsi="Times New Roman"/>
          <w:color w:val="000000"/>
        </w:rPr>
        <w:t xml:space="preserve">Het project genereert een positieve impact op lange termijn en het creëert een duidelijke meerwaarde die zonder </w:t>
      </w:r>
      <w:r w:rsidR="008D5E5C">
        <w:rPr>
          <w:rFonts w:ascii="Times New Roman" w:hAnsi="Times New Roman"/>
          <w:color w:val="000000"/>
        </w:rPr>
        <w:t xml:space="preserve">de inzet van middelen niet zou worden gerealiseerd. </w:t>
      </w:r>
      <w:r w:rsidR="00DD06A0">
        <w:rPr>
          <w:rFonts w:ascii="Times New Roman" w:hAnsi="Times New Roman"/>
          <w:color w:val="000000"/>
        </w:rPr>
        <w:t xml:space="preserve">Het project wordt voorgezet of kent vervolg na het einde van de projectperiode. </w:t>
      </w:r>
    </w:p>
    <w:p w:rsidR="00DD06A0" w:rsidRDefault="00130A44" w:rsidP="0017195A">
      <w:pPr>
        <w:pStyle w:val="Lijstalinea"/>
        <w:numPr>
          <w:ilvl w:val="0"/>
          <w:numId w:val="6"/>
        </w:numPr>
        <w:spacing w:after="0" w:line="264" w:lineRule="auto"/>
        <w:ind w:left="426" w:hanging="426"/>
        <w:jc w:val="both"/>
        <w:rPr>
          <w:rFonts w:ascii="Times New Roman" w:hAnsi="Times New Roman"/>
          <w:color w:val="000000"/>
        </w:rPr>
      </w:pPr>
      <w:r w:rsidRPr="00DD06A0">
        <w:rPr>
          <w:rFonts w:ascii="Times New Roman" w:hAnsi="Times New Roman"/>
          <w:color w:val="000000"/>
        </w:rPr>
        <w:t>Effectiviteit</w:t>
      </w:r>
      <w:r w:rsidR="00D021D4">
        <w:rPr>
          <w:rFonts w:ascii="Times New Roman" w:hAnsi="Times New Roman"/>
          <w:color w:val="000000"/>
        </w:rPr>
        <w:t>.</w:t>
      </w:r>
    </w:p>
    <w:p w:rsidR="00130A44" w:rsidRPr="00DD06A0" w:rsidRDefault="00130A44" w:rsidP="0029193A">
      <w:pPr>
        <w:spacing w:line="264" w:lineRule="auto"/>
        <w:ind w:left="426"/>
        <w:jc w:val="both"/>
        <w:rPr>
          <w:rFonts w:ascii="Times New Roman" w:hAnsi="Times New Roman"/>
          <w:color w:val="000000"/>
        </w:rPr>
      </w:pPr>
      <w:r w:rsidRPr="00DD06A0">
        <w:rPr>
          <w:rFonts w:ascii="Times New Roman" w:hAnsi="Times New Roman"/>
          <w:color w:val="000000"/>
        </w:rPr>
        <w:t>De projectpromotor bereikt veel potentiële begunstigden. Veel mensen kunnen genieten van het resultaat van de output. De meetbare en niet-meetbare resultaten worden zo exact mogelijk ingeschat en weergegeven</w:t>
      </w:r>
      <w:r w:rsidR="007F2AA2" w:rsidRPr="00DD06A0">
        <w:rPr>
          <w:rFonts w:ascii="Times New Roman" w:hAnsi="Times New Roman"/>
          <w:color w:val="000000"/>
        </w:rPr>
        <w:t>.</w:t>
      </w:r>
    </w:p>
    <w:p w:rsidR="007F2AA2" w:rsidRDefault="007F2AA2" w:rsidP="0017195A">
      <w:pPr>
        <w:pStyle w:val="Lijstalinea"/>
        <w:numPr>
          <w:ilvl w:val="0"/>
          <w:numId w:val="6"/>
        </w:numPr>
        <w:spacing w:after="0" w:line="264" w:lineRule="auto"/>
        <w:ind w:left="426" w:hanging="426"/>
        <w:jc w:val="both"/>
        <w:rPr>
          <w:rFonts w:ascii="Times New Roman" w:hAnsi="Times New Roman"/>
          <w:color w:val="000000"/>
        </w:rPr>
      </w:pPr>
      <w:r>
        <w:rPr>
          <w:rFonts w:ascii="Times New Roman" w:hAnsi="Times New Roman"/>
          <w:color w:val="000000"/>
        </w:rPr>
        <w:t>Efficiëntie</w:t>
      </w:r>
      <w:r w:rsidR="00D021D4">
        <w:rPr>
          <w:rFonts w:ascii="Times New Roman" w:hAnsi="Times New Roman"/>
          <w:color w:val="000000"/>
        </w:rPr>
        <w:t>.</w:t>
      </w:r>
    </w:p>
    <w:p w:rsidR="007F2AA2" w:rsidRDefault="007F2AA2" w:rsidP="0029193A">
      <w:pPr>
        <w:spacing w:line="264" w:lineRule="auto"/>
        <w:ind w:left="426"/>
        <w:jc w:val="both"/>
        <w:rPr>
          <w:rFonts w:ascii="Times New Roman" w:hAnsi="Times New Roman"/>
          <w:color w:val="000000"/>
        </w:rPr>
      </w:pPr>
      <w:r>
        <w:rPr>
          <w:rFonts w:ascii="Times New Roman" w:hAnsi="Times New Roman"/>
          <w:color w:val="000000"/>
        </w:rPr>
        <w:t>De kostprijs staat in verhouding tot de vooropgestelde doelen en resultaten. De kostprijs van het project wordt opgesteld als een goede huisvader.</w:t>
      </w:r>
    </w:p>
    <w:p w:rsidR="007F2AA2" w:rsidRDefault="00B44294" w:rsidP="0017195A">
      <w:pPr>
        <w:pStyle w:val="Lijstalinea"/>
        <w:numPr>
          <w:ilvl w:val="0"/>
          <w:numId w:val="6"/>
        </w:numPr>
        <w:spacing w:after="0" w:line="264" w:lineRule="auto"/>
        <w:ind w:left="426" w:hanging="426"/>
        <w:jc w:val="both"/>
        <w:rPr>
          <w:rFonts w:ascii="Times New Roman" w:hAnsi="Times New Roman"/>
          <w:color w:val="000000"/>
        </w:rPr>
      </w:pPr>
      <w:r>
        <w:rPr>
          <w:rFonts w:ascii="Times New Roman" w:hAnsi="Times New Roman"/>
          <w:color w:val="000000"/>
        </w:rPr>
        <w:t>Doelgroep</w:t>
      </w:r>
      <w:r w:rsidR="00D021D4">
        <w:rPr>
          <w:rFonts w:ascii="Times New Roman" w:hAnsi="Times New Roman"/>
          <w:color w:val="000000"/>
        </w:rPr>
        <w:t>.</w:t>
      </w:r>
    </w:p>
    <w:p w:rsidR="00733805" w:rsidRDefault="00B44294" w:rsidP="0029193A">
      <w:pPr>
        <w:spacing w:line="264" w:lineRule="auto"/>
        <w:ind w:left="426"/>
        <w:jc w:val="both"/>
        <w:rPr>
          <w:rFonts w:ascii="Times New Roman" w:hAnsi="Times New Roman"/>
          <w:color w:val="000000"/>
          <w:lang w:val="nl-BE"/>
        </w:rPr>
      </w:pPr>
      <w:r>
        <w:rPr>
          <w:rFonts w:ascii="Times New Roman" w:hAnsi="Times New Roman"/>
          <w:color w:val="000000"/>
          <w:lang w:val="nl-BE"/>
        </w:rPr>
        <w:t xml:space="preserve">Het project draagt bij </w:t>
      </w:r>
      <w:r w:rsidRPr="00B44294">
        <w:rPr>
          <w:rFonts w:ascii="Times New Roman" w:hAnsi="Times New Roman"/>
          <w:color w:val="000000"/>
          <w:lang w:val="nl-BE"/>
        </w:rPr>
        <w:t>in het wegwerken van discriminaties t.a.v. bepaalde</w:t>
      </w:r>
      <w:r>
        <w:rPr>
          <w:rFonts w:ascii="Times New Roman" w:hAnsi="Times New Roman"/>
          <w:color w:val="000000"/>
          <w:lang w:val="nl-BE"/>
        </w:rPr>
        <w:t xml:space="preserve"> bevolkingsgroepen. Het project bereikt een specifieke doelgroep die in de ontwikkelingsstrategie is aangehaald en bereikt hiermee potentieel de volledige doelgroep.</w:t>
      </w:r>
    </w:p>
    <w:p w:rsidR="00B44294" w:rsidRPr="00B44294" w:rsidRDefault="00B44294" w:rsidP="0017195A">
      <w:pPr>
        <w:pStyle w:val="Lijstalinea"/>
        <w:numPr>
          <w:ilvl w:val="0"/>
          <w:numId w:val="6"/>
        </w:numPr>
        <w:spacing w:after="0" w:line="264" w:lineRule="auto"/>
        <w:ind w:left="426" w:hanging="426"/>
        <w:jc w:val="both"/>
        <w:rPr>
          <w:rFonts w:ascii="Times New Roman" w:hAnsi="Times New Roman"/>
          <w:color w:val="000000"/>
        </w:rPr>
      </w:pPr>
      <w:r w:rsidRPr="00B44294">
        <w:rPr>
          <w:rFonts w:ascii="Times New Roman" w:hAnsi="Times New Roman"/>
          <w:color w:val="000000"/>
        </w:rPr>
        <w:t>Additionaliteit</w:t>
      </w:r>
      <w:r w:rsidR="00D021D4">
        <w:rPr>
          <w:rFonts w:ascii="Times New Roman" w:hAnsi="Times New Roman"/>
          <w:color w:val="000000"/>
        </w:rPr>
        <w:t>.</w:t>
      </w:r>
    </w:p>
    <w:p w:rsidR="00B44294" w:rsidRDefault="00B44294" w:rsidP="0029193A">
      <w:pPr>
        <w:spacing w:line="264" w:lineRule="auto"/>
        <w:ind w:left="426"/>
        <w:jc w:val="both"/>
        <w:rPr>
          <w:rFonts w:ascii="Times New Roman" w:hAnsi="Times New Roman"/>
          <w:color w:val="000000"/>
        </w:rPr>
      </w:pPr>
      <w:r w:rsidRPr="00B44294">
        <w:rPr>
          <w:rFonts w:ascii="Times New Roman" w:hAnsi="Times New Roman"/>
          <w:color w:val="000000"/>
        </w:rPr>
        <w:t>Het project treedt niet in de plaats van een reguliere actie of van bestaa</w:t>
      </w:r>
      <w:r w:rsidR="0078060E">
        <w:rPr>
          <w:rFonts w:ascii="Times New Roman" w:hAnsi="Times New Roman"/>
          <w:color w:val="000000"/>
        </w:rPr>
        <w:t>nde acties van andere promotoren.</w:t>
      </w:r>
    </w:p>
    <w:p w:rsidR="0078060E" w:rsidRDefault="0078060E" w:rsidP="0017195A">
      <w:pPr>
        <w:pStyle w:val="Lijstalinea"/>
        <w:numPr>
          <w:ilvl w:val="0"/>
          <w:numId w:val="6"/>
        </w:numPr>
        <w:tabs>
          <w:tab w:val="left" w:pos="426"/>
        </w:tabs>
        <w:spacing w:after="0" w:line="264" w:lineRule="auto"/>
        <w:ind w:left="426" w:hanging="426"/>
        <w:jc w:val="both"/>
        <w:rPr>
          <w:rFonts w:ascii="Times New Roman" w:hAnsi="Times New Roman"/>
          <w:color w:val="000000"/>
        </w:rPr>
      </w:pPr>
      <w:r>
        <w:rPr>
          <w:rFonts w:ascii="Times New Roman" w:hAnsi="Times New Roman"/>
          <w:color w:val="000000"/>
        </w:rPr>
        <w:t>Dubbelfinanciering</w:t>
      </w:r>
      <w:r w:rsidR="00D021D4">
        <w:rPr>
          <w:rFonts w:ascii="Times New Roman" w:hAnsi="Times New Roman"/>
          <w:color w:val="000000"/>
        </w:rPr>
        <w:t>.</w:t>
      </w:r>
    </w:p>
    <w:p w:rsidR="0078060E" w:rsidRPr="00D74118" w:rsidRDefault="0078060E" w:rsidP="0029193A">
      <w:pPr>
        <w:spacing w:line="264" w:lineRule="auto"/>
        <w:ind w:left="426"/>
        <w:jc w:val="both"/>
        <w:rPr>
          <w:rFonts w:ascii="Times New Roman" w:hAnsi="Times New Roman" w:cstheme="minorBidi"/>
          <w:color w:val="000000"/>
          <w:szCs w:val="22"/>
        </w:rPr>
      </w:pPr>
      <w:r w:rsidRPr="00D74118">
        <w:rPr>
          <w:rFonts w:ascii="Times New Roman" w:hAnsi="Times New Roman"/>
          <w:szCs w:val="24"/>
        </w:rPr>
        <w:t>Het project krijgt geen andere Europese of Vlaamse subsidie, uitgezonderd middelen van het Plattelandsfonds.</w:t>
      </w:r>
    </w:p>
    <w:p w:rsidR="00BC09FE" w:rsidRPr="00BC09FE" w:rsidRDefault="005C288D" w:rsidP="0017195A">
      <w:pPr>
        <w:pStyle w:val="Lijstalinea"/>
        <w:numPr>
          <w:ilvl w:val="0"/>
          <w:numId w:val="6"/>
        </w:numPr>
        <w:spacing w:after="0" w:line="264" w:lineRule="auto"/>
        <w:ind w:left="426" w:hanging="426"/>
        <w:jc w:val="both"/>
        <w:rPr>
          <w:rFonts w:ascii="Times New Roman" w:hAnsi="Times New Roman"/>
          <w:color w:val="000000"/>
        </w:rPr>
      </w:pPr>
      <w:r>
        <w:rPr>
          <w:rFonts w:ascii="Times New Roman" w:hAnsi="Times New Roman"/>
          <w:color w:val="000000"/>
        </w:rPr>
        <w:t>Studiewerk en concrete realisatie</w:t>
      </w:r>
      <w:r w:rsidR="00D021D4">
        <w:rPr>
          <w:rFonts w:ascii="Times New Roman" w:hAnsi="Times New Roman"/>
          <w:color w:val="000000"/>
        </w:rPr>
        <w:t>.</w:t>
      </w:r>
    </w:p>
    <w:p w:rsidR="0078060E" w:rsidRPr="00D74118" w:rsidRDefault="0078060E" w:rsidP="0029193A">
      <w:pPr>
        <w:spacing w:line="264" w:lineRule="auto"/>
        <w:ind w:left="426"/>
        <w:jc w:val="both"/>
        <w:rPr>
          <w:rFonts w:ascii="Times New Roman" w:hAnsi="Times New Roman"/>
          <w:szCs w:val="24"/>
        </w:rPr>
      </w:pPr>
      <w:r w:rsidRPr="00D74118">
        <w:rPr>
          <w:rFonts w:ascii="Times New Roman" w:hAnsi="Times New Roman"/>
          <w:szCs w:val="24"/>
        </w:rPr>
        <w:t>Het project is geen zuivere studie, dus inclusief concrete realisatie.</w:t>
      </w:r>
    </w:p>
    <w:p w:rsidR="005C288D" w:rsidRDefault="0078060E" w:rsidP="0017195A">
      <w:pPr>
        <w:numPr>
          <w:ilvl w:val="0"/>
          <w:numId w:val="24"/>
        </w:numPr>
        <w:spacing w:line="264" w:lineRule="auto"/>
        <w:ind w:left="426" w:hanging="426"/>
        <w:jc w:val="both"/>
        <w:rPr>
          <w:rFonts w:ascii="Times New Roman" w:hAnsi="Times New Roman"/>
          <w:szCs w:val="24"/>
        </w:rPr>
      </w:pPr>
      <w:r w:rsidRPr="00D74118">
        <w:rPr>
          <w:rFonts w:ascii="Times New Roman" w:hAnsi="Times New Roman"/>
          <w:szCs w:val="24"/>
        </w:rPr>
        <w:t>Project draagt bij aan de Europese horizontale thema’s</w:t>
      </w:r>
    </w:p>
    <w:p w:rsidR="0078060E" w:rsidRPr="002A7444" w:rsidRDefault="005C288D" w:rsidP="0017195A">
      <w:pPr>
        <w:pStyle w:val="Lijstalinea"/>
        <w:numPr>
          <w:ilvl w:val="0"/>
          <w:numId w:val="24"/>
        </w:numPr>
        <w:spacing w:line="264" w:lineRule="auto"/>
        <w:ind w:left="426" w:hanging="426"/>
        <w:jc w:val="both"/>
        <w:rPr>
          <w:rFonts w:ascii="Times New Roman" w:hAnsi="Times New Roman"/>
          <w:szCs w:val="24"/>
        </w:rPr>
      </w:pPr>
      <w:r w:rsidRPr="002A7444">
        <w:rPr>
          <w:rFonts w:ascii="Times New Roman" w:hAnsi="Times New Roman"/>
          <w:szCs w:val="24"/>
        </w:rPr>
        <w:t>Het project draagt bij aan de Europese horizontale thema’s: w</w:t>
      </w:r>
      <w:r w:rsidR="0078060E" w:rsidRPr="002A7444">
        <w:rPr>
          <w:rFonts w:ascii="Times New Roman" w:hAnsi="Times New Roman"/>
          <w:szCs w:val="24"/>
        </w:rPr>
        <w:t>erkgelegenheid</w:t>
      </w:r>
      <w:r w:rsidRPr="002A7444">
        <w:rPr>
          <w:rFonts w:ascii="Times New Roman" w:hAnsi="Times New Roman"/>
          <w:szCs w:val="24"/>
        </w:rPr>
        <w:t>, klimaat en armoede.</w:t>
      </w:r>
    </w:p>
    <w:p w:rsidR="00733805" w:rsidRPr="00D74118" w:rsidRDefault="00733805" w:rsidP="0029193A">
      <w:pPr>
        <w:spacing w:line="264" w:lineRule="auto"/>
        <w:jc w:val="both"/>
        <w:rPr>
          <w:rFonts w:ascii="Times New Roman" w:hAnsi="Times New Roman"/>
          <w:color w:val="000000"/>
        </w:rPr>
      </w:pPr>
      <w:r w:rsidRPr="002A7444">
        <w:rPr>
          <w:rFonts w:ascii="Times New Roman" w:hAnsi="Times New Roman"/>
          <w:b/>
          <w:color w:val="000000"/>
        </w:rPr>
        <w:t>Procesmatig</w:t>
      </w:r>
      <w:r w:rsidR="00A76FFF" w:rsidRPr="002A7444">
        <w:rPr>
          <w:rFonts w:ascii="Times New Roman" w:hAnsi="Times New Roman"/>
          <w:b/>
          <w:color w:val="000000"/>
        </w:rPr>
        <w:t xml:space="preserve">e </w:t>
      </w:r>
      <w:r w:rsidR="00A76FFF" w:rsidRPr="00A76FFF">
        <w:rPr>
          <w:rFonts w:ascii="Times New Roman" w:hAnsi="Times New Roman"/>
          <w:b/>
          <w:color w:val="000000"/>
        </w:rPr>
        <w:t>selectiecriteria</w:t>
      </w:r>
      <w:r w:rsidRPr="00D74118">
        <w:rPr>
          <w:rFonts w:ascii="Times New Roman" w:hAnsi="Times New Roman"/>
          <w:color w:val="000000"/>
        </w:rPr>
        <w:t>:</w:t>
      </w:r>
    </w:p>
    <w:p w:rsidR="00733805" w:rsidRDefault="00733805" w:rsidP="0017195A">
      <w:pPr>
        <w:pStyle w:val="Lijstalinea"/>
        <w:numPr>
          <w:ilvl w:val="0"/>
          <w:numId w:val="6"/>
        </w:numPr>
        <w:spacing w:after="0" w:line="264" w:lineRule="auto"/>
        <w:ind w:left="426" w:hanging="426"/>
        <w:jc w:val="both"/>
        <w:rPr>
          <w:rFonts w:ascii="Times New Roman" w:hAnsi="Times New Roman"/>
          <w:color w:val="000000"/>
        </w:rPr>
      </w:pPr>
      <w:r w:rsidRPr="00D74118">
        <w:rPr>
          <w:rFonts w:ascii="Times New Roman" w:hAnsi="Times New Roman"/>
          <w:color w:val="000000"/>
        </w:rPr>
        <w:t>Structureel samenwerkingsverband</w:t>
      </w:r>
      <w:r w:rsidR="00D021D4">
        <w:rPr>
          <w:rFonts w:ascii="Times New Roman" w:hAnsi="Times New Roman"/>
          <w:color w:val="000000"/>
        </w:rPr>
        <w:t>.</w:t>
      </w:r>
    </w:p>
    <w:p w:rsidR="008D5E5C" w:rsidRDefault="008D5E5C" w:rsidP="0029193A">
      <w:pPr>
        <w:spacing w:line="264" w:lineRule="auto"/>
        <w:ind w:left="426"/>
        <w:jc w:val="both"/>
        <w:rPr>
          <w:rFonts w:ascii="Times New Roman" w:hAnsi="Times New Roman"/>
          <w:color w:val="000000"/>
        </w:rPr>
      </w:pPr>
      <w:r>
        <w:rPr>
          <w:rFonts w:ascii="Times New Roman" w:hAnsi="Times New Roman"/>
          <w:color w:val="000000"/>
        </w:rPr>
        <w:t xml:space="preserve">De projectpartners hebben een overeenstemming over de werking van het samenwerkingsverband. De projectpartners hebben een sterke organisatorische structuur voor de sturing van het samenwerkingsverband. Bij voorkeur is de samenwerking sectoroverschrijdend. De projectpartners kennen elkaar voldoende, zijn op de hoogte van elkaars werkgebied, betwisten elkaars aanspraken op ieders domein niet. </w:t>
      </w:r>
    </w:p>
    <w:p w:rsidR="00733805" w:rsidRPr="008D5E5C" w:rsidRDefault="00733805" w:rsidP="0017195A">
      <w:pPr>
        <w:pStyle w:val="Lijstalinea"/>
        <w:numPr>
          <w:ilvl w:val="0"/>
          <w:numId w:val="6"/>
        </w:numPr>
        <w:spacing w:after="0" w:line="264" w:lineRule="auto"/>
        <w:ind w:left="426" w:hanging="426"/>
        <w:jc w:val="both"/>
        <w:rPr>
          <w:rFonts w:ascii="Times New Roman" w:hAnsi="Times New Roman"/>
          <w:color w:val="000000"/>
        </w:rPr>
      </w:pPr>
      <w:r w:rsidRPr="00D74118">
        <w:rPr>
          <w:rFonts w:ascii="Times New Roman" w:hAnsi="Times New Roman"/>
          <w:color w:val="000000"/>
        </w:rPr>
        <w:t>Lokale verandering creëert meerwaarden</w:t>
      </w:r>
      <w:r w:rsidR="00D021D4">
        <w:rPr>
          <w:rFonts w:ascii="Times New Roman" w:hAnsi="Times New Roman"/>
          <w:color w:val="000000"/>
        </w:rPr>
        <w:t>.</w:t>
      </w:r>
    </w:p>
    <w:p w:rsidR="008D5E5C" w:rsidRDefault="008D5E5C" w:rsidP="0029193A">
      <w:pPr>
        <w:spacing w:line="264" w:lineRule="auto"/>
        <w:ind w:left="426"/>
        <w:jc w:val="both"/>
        <w:rPr>
          <w:rFonts w:ascii="Times New Roman" w:hAnsi="Times New Roman"/>
          <w:color w:val="000000"/>
        </w:rPr>
      </w:pPr>
      <w:r>
        <w:rPr>
          <w:rFonts w:ascii="Times New Roman" w:hAnsi="Times New Roman"/>
          <w:color w:val="000000"/>
        </w:rPr>
        <w:t xml:space="preserve">Het samenwerkingsverband heeft een sterke lokale verankering, het project komt bottom-up tot stand. Het betrekken van lokale projectpartners </w:t>
      </w:r>
      <w:r w:rsidR="00AB667B">
        <w:rPr>
          <w:rFonts w:ascii="Times New Roman" w:hAnsi="Times New Roman"/>
          <w:color w:val="000000"/>
        </w:rPr>
        <w:t xml:space="preserve">versterkt de haalbaarheid van het project. </w:t>
      </w:r>
    </w:p>
    <w:p w:rsidR="00733805" w:rsidRPr="00AB667B" w:rsidRDefault="00733805" w:rsidP="0017195A">
      <w:pPr>
        <w:pStyle w:val="Lijstalinea"/>
        <w:numPr>
          <w:ilvl w:val="0"/>
          <w:numId w:val="6"/>
        </w:numPr>
        <w:spacing w:after="0" w:line="264" w:lineRule="auto"/>
        <w:ind w:left="426" w:hanging="426"/>
        <w:jc w:val="both"/>
        <w:rPr>
          <w:rFonts w:ascii="Times New Roman" w:hAnsi="Times New Roman"/>
          <w:color w:val="000000"/>
        </w:rPr>
      </w:pPr>
      <w:r w:rsidRPr="00D74118">
        <w:rPr>
          <w:rFonts w:ascii="Times New Roman" w:hAnsi="Times New Roman"/>
          <w:color w:val="000000"/>
        </w:rPr>
        <w:t>Duurzaam karakter van de samenwerking</w:t>
      </w:r>
      <w:r w:rsidR="00D021D4">
        <w:rPr>
          <w:rFonts w:ascii="Times New Roman" w:hAnsi="Times New Roman"/>
          <w:color w:val="000000"/>
        </w:rPr>
        <w:t>.</w:t>
      </w:r>
    </w:p>
    <w:p w:rsidR="00AB667B" w:rsidRDefault="00AB667B" w:rsidP="0029193A">
      <w:pPr>
        <w:spacing w:line="264" w:lineRule="auto"/>
        <w:ind w:left="426"/>
        <w:jc w:val="both"/>
        <w:rPr>
          <w:rFonts w:ascii="Times New Roman" w:hAnsi="Times New Roman"/>
          <w:color w:val="000000"/>
        </w:rPr>
      </w:pPr>
      <w:r>
        <w:rPr>
          <w:rFonts w:ascii="Times New Roman" w:hAnsi="Times New Roman"/>
          <w:color w:val="000000"/>
        </w:rPr>
        <w:t xml:space="preserve">De projectpartners waarborgen positieve effecten op lange termijn. </w:t>
      </w:r>
    </w:p>
    <w:p w:rsidR="00733805" w:rsidRPr="00D74118" w:rsidRDefault="00733805" w:rsidP="0017195A">
      <w:pPr>
        <w:pStyle w:val="Lijstalinea"/>
        <w:numPr>
          <w:ilvl w:val="0"/>
          <w:numId w:val="6"/>
        </w:numPr>
        <w:spacing w:after="0" w:line="264" w:lineRule="auto"/>
        <w:ind w:left="426" w:hanging="426"/>
        <w:jc w:val="both"/>
        <w:rPr>
          <w:rFonts w:ascii="Times New Roman" w:hAnsi="Times New Roman"/>
          <w:color w:val="000000"/>
        </w:rPr>
      </w:pPr>
      <w:r w:rsidRPr="00D74118">
        <w:rPr>
          <w:rFonts w:ascii="Times New Roman" w:hAnsi="Times New Roman"/>
          <w:color w:val="000000"/>
        </w:rPr>
        <w:t>Haalbaarheid door capaciteit en competenties</w:t>
      </w:r>
      <w:r w:rsidR="00D021D4">
        <w:rPr>
          <w:rFonts w:ascii="Times New Roman" w:hAnsi="Times New Roman"/>
          <w:color w:val="000000"/>
        </w:rPr>
        <w:t>.</w:t>
      </w:r>
    </w:p>
    <w:p w:rsidR="00AB667B" w:rsidRDefault="00AB667B" w:rsidP="0029193A">
      <w:pPr>
        <w:spacing w:line="264" w:lineRule="auto"/>
        <w:ind w:left="426"/>
        <w:jc w:val="both"/>
        <w:rPr>
          <w:rFonts w:ascii="Times New Roman" w:hAnsi="Times New Roman"/>
          <w:color w:val="000000"/>
        </w:rPr>
      </w:pPr>
      <w:r>
        <w:rPr>
          <w:rFonts w:ascii="Times New Roman" w:hAnsi="Times New Roman"/>
          <w:color w:val="000000"/>
        </w:rPr>
        <w:t xml:space="preserve">De projectpartners beschikken over voldoende mensen en middelen en hebben de competenties die nodig zijn om het doel te bereiken. </w:t>
      </w:r>
    </w:p>
    <w:p w:rsidR="00AB667B" w:rsidRDefault="00733805" w:rsidP="0017195A">
      <w:pPr>
        <w:pStyle w:val="Lijstalinea"/>
        <w:numPr>
          <w:ilvl w:val="0"/>
          <w:numId w:val="6"/>
        </w:numPr>
        <w:spacing w:after="0" w:line="264" w:lineRule="auto"/>
        <w:ind w:left="426" w:hanging="426"/>
        <w:jc w:val="both"/>
        <w:rPr>
          <w:rFonts w:ascii="Times New Roman" w:hAnsi="Times New Roman"/>
          <w:color w:val="000000"/>
        </w:rPr>
      </w:pPr>
      <w:r w:rsidRPr="00D74118">
        <w:rPr>
          <w:rFonts w:ascii="Times New Roman" w:hAnsi="Times New Roman"/>
          <w:color w:val="000000"/>
        </w:rPr>
        <w:t>Haalbaarheid door de gebruikte methode</w:t>
      </w:r>
      <w:r w:rsidR="00D021D4">
        <w:rPr>
          <w:rFonts w:ascii="Times New Roman" w:hAnsi="Times New Roman"/>
          <w:color w:val="000000"/>
        </w:rPr>
        <w:t>.</w:t>
      </w:r>
    </w:p>
    <w:p w:rsidR="00AB667B" w:rsidRDefault="00AB667B" w:rsidP="0029193A">
      <w:pPr>
        <w:spacing w:line="264" w:lineRule="auto"/>
        <w:ind w:left="426"/>
        <w:jc w:val="both"/>
        <w:rPr>
          <w:rFonts w:ascii="Times New Roman" w:hAnsi="Times New Roman"/>
          <w:color w:val="000000"/>
        </w:rPr>
      </w:pPr>
      <w:r>
        <w:rPr>
          <w:rFonts w:ascii="Times New Roman" w:hAnsi="Times New Roman"/>
          <w:color w:val="000000"/>
        </w:rPr>
        <w:t xml:space="preserve">De voorgestelde methode biedt voldoende garanties voor het bereiken van de doelen en reikt een kader aan voor het oplossen van problemen. </w:t>
      </w:r>
    </w:p>
    <w:p w:rsidR="00AB667B" w:rsidRDefault="00733805" w:rsidP="0017195A">
      <w:pPr>
        <w:pStyle w:val="Lijstalinea"/>
        <w:numPr>
          <w:ilvl w:val="0"/>
          <w:numId w:val="6"/>
        </w:numPr>
        <w:spacing w:after="0" w:line="264" w:lineRule="auto"/>
        <w:ind w:left="426" w:hanging="426"/>
        <w:jc w:val="both"/>
        <w:rPr>
          <w:rFonts w:ascii="Times New Roman" w:hAnsi="Times New Roman"/>
          <w:color w:val="000000"/>
        </w:rPr>
      </w:pPr>
      <w:r w:rsidRPr="00D74118">
        <w:rPr>
          <w:rFonts w:ascii="Times New Roman" w:hAnsi="Times New Roman"/>
          <w:color w:val="000000"/>
        </w:rPr>
        <w:t>Evaluatie en bijsturing</w:t>
      </w:r>
      <w:r w:rsidR="00D021D4">
        <w:rPr>
          <w:rFonts w:ascii="Times New Roman" w:hAnsi="Times New Roman"/>
          <w:color w:val="000000"/>
        </w:rPr>
        <w:t>.</w:t>
      </w:r>
    </w:p>
    <w:p w:rsidR="008866C7" w:rsidRPr="00D74118" w:rsidRDefault="00AB667B" w:rsidP="0029193A">
      <w:pPr>
        <w:spacing w:line="264" w:lineRule="auto"/>
        <w:ind w:left="426"/>
        <w:jc w:val="both"/>
        <w:rPr>
          <w:rFonts w:ascii="Times New Roman" w:hAnsi="Times New Roman"/>
          <w:color w:val="000000"/>
        </w:rPr>
      </w:pPr>
      <w:r>
        <w:rPr>
          <w:rFonts w:ascii="Times New Roman" w:hAnsi="Times New Roman"/>
          <w:color w:val="000000"/>
        </w:rPr>
        <w:t xml:space="preserve">De projectpartners bekijken met tussenfasen de voortgang van het project en de samenwerking kritisch en sturen bij waar nodig. </w:t>
      </w:r>
    </w:p>
    <w:p w:rsidR="00650AEA" w:rsidRPr="002A7444" w:rsidRDefault="00201F4E" w:rsidP="0029193A">
      <w:pPr>
        <w:pBdr>
          <w:bottom w:val="single" w:sz="4" w:space="1" w:color="auto"/>
        </w:pBdr>
        <w:spacing w:line="264" w:lineRule="auto"/>
        <w:jc w:val="both"/>
        <w:rPr>
          <w:rFonts w:ascii="Times New Roman" w:hAnsi="Times New Roman"/>
          <w:b/>
          <w:sz w:val="36"/>
        </w:rPr>
      </w:pPr>
      <w:r>
        <w:rPr>
          <w:b/>
          <w:sz w:val="36"/>
        </w:rPr>
        <w:br w:type="page"/>
      </w:r>
      <w:r w:rsidRPr="002A7444">
        <w:rPr>
          <w:rFonts w:ascii="Times New Roman" w:hAnsi="Times New Roman"/>
          <w:b/>
          <w:sz w:val="36"/>
        </w:rPr>
        <w:t>III. Toezicht en opvolging bij uitvoeren projecten</w:t>
      </w:r>
    </w:p>
    <w:p w:rsidR="00650AEA" w:rsidRDefault="00650AEA" w:rsidP="0029193A">
      <w:pPr>
        <w:spacing w:line="264" w:lineRule="auto"/>
        <w:jc w:val="both"/>
        <w:rPr>
          <w:b/>
          <w:color w:val="000000"/>
          <w:sz w:val="24"/>
        </w:rPr>
      </w:pPr>
    </w:p>
    <w:p w:rsidR="00650AEA" w:rsidRDefault="00201F4E" w:rsidP="0029193A">
      <w:pPr>
        <w:pStyle w:val="Kop2"/>
        <w:spacing w:line="264" w:lineRule="auto"/>
        <w:jc w:val="both"/>
      </w:pPr>
      <w:bookmarkStart w:id="16" w:name="_Toc420596735"/>
      <w:r>
        <w:t>3.1 Projectopvolging</w:t>
      </w:r>
      <w:bookmarkEnd w:id="16"/>
    </w:p>
    <w:p w:rsidR="00650AEA" w:rsidRPr="002A7444" w:rsidRDefault="00201F4E" w:rsidP="0029193A">
      <w:pPr>
        <w:spacing w:line="264" w:lineRule="auto"/>
        <w:jc w:val="both"/>
        <w:rPr>
          <w:rFonts w:ascii="Times New Roman" w:hAnsi="Times New Roman"/>
        </w:rPr>
      </w:pPr>
      <w:r w:rsidRPr="002A7444">
        <w:rPr>
          <w:rFonts w:ascii="Times New Roman" w:hAnsi="Times New Roman"/>
        </w:rPr>
        <w:t xml:space="preserve">De projecten zullen worden </w:t>
      </w:r>
      <w:r w:rsidR="001D5044" w:rsidRPr="002A7444">
        <w:rPr>
          <w:rFonts w:ascii="Times New Roman" w:hAnsi="Times New Roman"/>
        </w:rPr>
        <w:t xml:space="preserve">opgevolgd </w:t>
      </w:r>
      <w:r w:rsidRPr="002A7444">
        <w:rPr>
          <w:rFonts w:ascii="Times New Roman" w:hAnsi="Times New Roman"/>
        </w:rPr>
        <w:t>op basis van de</w:t>
      </w:r>
      <w:r w:rsidR="006F5DCF" w:rsidRPr="002A7444">
        <w:rPr>
          <w:rFonts w:ascii="Times New Roman" w:hAnsi="Times New Roman"/>
        </w:rPr>
        <w:t xml:space="preserve"> geformuleerde</w:t>
      </w:r>
      <w:r w:rsidRPr="002A7444">
        <w:rPr>
          <w:rFonts w:ascii="Times New Roman" w:hAnsi="Times New Roman"/>
        </w:rPr>
        <w:t xml:space="preserve"> doelstellingen, de </w:t>
      </w:r>
      <w:r w:rsidR="006F5DCF" w:rsidRPr="002A7444">
        <w:rPr>
          <w:rFonts w:ascii="Times New Roman" w:hAnsi="Times New Roman"/>
        </w:rPr>
        <w:t xml:space="preserve">projectinhoud </w:t>
      </w:r>
      <w:r w:rsidRPr="002A7444">
        <w:rPr>
          <w:rFonts w:ascii="Times New Roman" w:hAnsi="Times New Roman"/>
        </w:rPr>
        <w:t xml:space="preserve">en de </w:t>
      </w:r>
      <w:r w:rsidR="006F5DCF" w:rsidRPr="002A7444">
        <w:rPr>
          <w:rFonts w:ascii="Times New Roman" w:hAnsi="Times New Roman"/>
        </w:rPr>
        <w:t xml:space="preserve">vooropgestelde outputindicatoren </w:t>
      </w:r>
      <w:r w:rsidRPr="002A7444">
        <w:rPr>
          <w:rFonts w:ascii="Times New Roman" w:hAnsi="Times New Roman"/>
        </w:rPr>
        <w:t xml:space="preserve">in </w:t>
      </w:r>
      <w:r w:rsidR="006F5DCF" w:rsidRPr="002A7444">
        <w:rPr>
          <w:rFonts w:ascii="Times New Roman" w:hAnsi="Times New Roman"/>
        </w:rPr>
        <w:t xml:space="preserve">het </w:t>
      </w:r>
      <w:r w:rsidR="001D5044" w:rsidRPr="002A7444">
        <w:rPr>
          <w:rFonts w:ascii="Times New Roman" w:hAnsi="Times New Roman"/>
        </w:rPr>
        <w:t>projectaanvraagformulier</w:t>
      </w:r>
      <w:r w:rsidRPr="002A7444">
        <w:rPr>
          <w:rFonts w:ascii="Times New Roman" w:hAnsi="Times New Roman"/>
        </w:rPr>
        <w:t>.</w:t>
      </w:r>
    </w:p>
    <w:p w:rsidR="00650AEA" w:rsidRPr="00D021D4" w:rsidRDefault="00650AEA" w:rsidP="0029193A">
      <w:pPr>
        <w:spacing w:line="264" w:lineRule="auto"/>
        <w:jc w:val="both"/>
        <w:rPr>
          <w:rFonts w:ascii="Times New Roman" w:hAnsi="Times New Roman"/>
          <w:spacing w:val="-3"/>
        </w:rPr>
      </w:pPr>
    </w:p>
    <w:p w:rsidR="00650AEA" w:rsidRPr="00D021D4" w:rsidRDefault="00201F4E" w:rsidP="0029193A">
      <w:pPr>
        <w:overflowPunct/>
        <w:autoSpaceDE/>
        <w:autoSpaceDN/>
        <w:adjustRightInd/>
        <w:spacing w:line="264" w:lineRule="auto"/>
        <w:jc w:val="both"/>
        <w:textAlignment w:val="auto"/>
        <w:rPr>
          <w:rFonts w:ascii="Times New Roman" w:hAnsi="Times New Roman"/>
          <w:spacing w:val="-3"/>
        </w:rPr>
      </w:pPr>
      <w:r w:rsidRPr="00D021D4">
        <w:rPr>
          <w:rFonts w:ascii="Times New Roman" w:hAnsi="Times New Roman"/>
          <w:spacing w:val="-3"/>
        </w:rPr>
        <w:t>De projectopvolging en –administratie dient op een geordende wijze te verlopen met het oog</w:t>
      </w:r>
      <w:r w:rsidR="00A76FFF" w:rsidRPr="00D021D4">
        <w:rPr>
          <w:rFonts w:ascii="Times New Roman" w:hAnsi="Times New Roman"/>
          <w:spacing w:val="-3"/>
        </w:rPr>
        <w:t xml:space="preserve"> </w:t>
      </w:r>
      <w:r w:rsidRPr="00D021D4">
        <w:rPr>
          <w:rFonts w:ascii="Times New Roman" w:hAnsi="Times New Roman"/>
          <w:spacing w:val="-3"/>
        </w:rPr>
        <w:t>op:</w:t>
      </w:r>
    </w:p>
    <w:p w:rsidR="00650AEA" w:rsidRPr="002A7444" w:rsidRDefault="00201F4E" w:rsidP="0017195A">
      <w:pPr>
        <w:pStyle w:val="Lijstalinea"/>
        <w:numPr>
          <w:ilvl w:val="0"/>
          <w:numId w:val="25"/>
        </w:numPr>
        <w:spacing w:line="264" w:lineRule="auto"/>
        <w:ind w:left="426" w:hanging="426"/>
        <w:jc w:val="both"/>
        <w:rPr>
          <w:rFonts w:ascii="Times New Roman" w:hAnsi="Times New Roman"/>
          <w:spacing w:val="-3"/>
        </w:rPr>
      </w:pPr>
      <w:r w:rsidRPr="002A7444">
        <w:rPr>
          <w:rFonts w:ascii="Times New Roman" w:hAnsi="Times New Roman" w:cs="Times New Roman"/>
          <w:spacing w:val="-3"/>
        </w:rPr>
        <w:t xml:space="preserve">Een doeltreffende beheersing van de projectkosten door de </w:t>
      </w:r>
      <w:r w:rsidR="006B1A51" w:rsidRPr="002A7444">
        <w:rPr>
          <w:rFonts w:ascii="Times New Roman" w:hAnsi="Times New Roman" w:cs="Times New Roman"/>
          <w:spacing w:val="-3"/>
        </w:rPr>
        <w:t>projectpromotoren</w:t>
      </w:r>
      <w:r w:rsidRPr="002A7444">
        <w:rPr>
          <w:rFonts w:ascii="Times New Roman" w:hAnsi="Times New Roman" w:cs="Times New Roman"/>
          <w:spacing w:val="-3"/>
        </w:rPr>
        <w:t>;</w:t>
      </w:r>
    </w:p>
    <w:p w:rsidR="00650AEA" w:rsidRPr="002A7444" w:rsidRDefault="00201F4E" w:rsidP="0017195A">
      <w:pPr>
        <w:pStyle w:val="Lijstalinea"/>
        <w:numPr>
          <w:ilvl w:val="0"/>
          <w:numId w:val="25"/>
        </w:numPr>
        <w:spacing w:line="264" w:lineRule="auto"/>
        <w:ind w:left="426" w:hanging="426"/>
        <w:jc w:val="both"/>
        <w:rPr>
          <w:rFonts w:ascii="Times New Roman" w:hAnsi="Times New Roman"/>
          <w:spacing w:val="-3"/>
        </w:rPr>
      </w:pPr>
      <w:r w:rsidRPr="002A7444">
        <w:rPr>
          <w:rFonts w:ascii="Times New Roman" w:hAnsi="Times New Roman" w:cs="Times New Roman"/>
          <w:spacing w:val="-3"/>
        </w:rPr>
        <w:t>Het verschaffen van gedetailleerde en overzichtelijke uitgavenstaten;</w:t>
      </w:r>
    </w:p>
    <w:p w:rsidR="00650AEA" w:rsidRPr="002A7444" w:rsidRDefault="00201F4E" w:rsidP="0017195A">
      <w:pPr>
        <w:pStyle w:val="Lijstalinea"/>
        <w:numPr>
          <w:ilvl w:val="0"/>
          <w:numId w:val="25"/>
        </w:numPr>
        <w:spacing w:line="264" w:lineRule="auto"/>
        <w:ind w:left="426" w:hanging="426"/>
        <w:jc w:val="both"/>
        <w:rPr>
          <w:rFonts w:ascii="Times New Roman" w:hAnsi="Times New Roman"/>
          <w:spacing w:val="-3"/>
        </w:rPr>
      </w:pPr>
      <w:r w:rsidRPr="002A7444">
        <w:rPr>
          <w:rFonts w:ascii="Times New Roman" w:hAnsi="Times New Roman" w:cs="Times New Roman"/>
          <w:spacing w:val="-3"/>
        </w:rPr>
        <w:t xml:space="preserve">Het opstellen van halfjaarlijkse </w:t>
      </w:r>
      <w:r w:rsidR="006B1A51" w:rsidRPr="002A7444">
        <w:rPr>
          <w:rFonts w:ascii="Times New Roman" w:hAnsi="Times New Roman" w:cs="Times New Roman"/>
          <w:spacing w:val="-3"/>
        </w:rPr>
        <w:t>inhoudelijke en financiële voortgangs</w:t>
      </w:r>
      <w:r w:rsidRPr="002A7444">
        <w:rPr>
          <w:rFonts w:ascii="Times New Roman" w:hAnsi="Times New Roman" w:cs="Times New Roman"/>
          <w:spacing w:val="-3"/>
        </w:rPr>
        <w:t xml:space="preserve">verslagen t.b.v. </w:t>
      </w:r>
      <w:r w:rsidR="006B1A51" w:rsidRPr="002A7444">
        <w:rPr>
          <w:rFonts w:ascii="Times New Roman" w:hAnsi="Times New Roman" w:cs="Times New Roman"/>
          <w:spacing w:val="-3"/>
        </w:rPr>
        <w:t xml:space="preserve">Leadersecretariaat en </w:t>
      </w:r>
      <w:r w:rsidRPr="002A7444">
        <w:rPr>
          <w:rFonts w:ascii="Times New Roman" w:hAnsi="Times New Roman" w:cs="Times New Roman"/>
          <w:spacing w:val="-3"/>
        </w:rPr>
        <w:t>beheersdienst;</w:t>
      </w:r>
    </w:p>
    <w:p w:rsidR="00650AEA" w:rsidRPr="002A7444" w:rsidRDefault="00201F4E" w:rsidP="0017195A">
      <w:pPr>
        <w:pStyle w:val="Lijstalinea"/>
        <w:numPr>
          <w:ilvl w:val="0"/>
          <w:numId w:val="25"/>
        </w:numPr>
        <w:spacing w:line="264" w:lineRule="auto"/>
        <w:ind w:left="426" w:hanging="426"/>
        <w:jc w:val="both"/>
        <w:rPr>
          <w:rFonts w:ascii="Times New Roman" w:hAnsi="Times New Roman"/>
          <w:spacing w:val="-3"/>
        </w:rPr>
      </w:pPr>
      <w:r w:rsidRPr="002A7444">
        <w:rPr>
          <w:rFonts w:ascii="Times New Roman" w:hAnsi="Times New Roman" w:cs="Times New Roman"/>
          <w:spacing w:val="-3"/>
        </w:rPr>
        <w:t>Een efficiënt verloop van de controles</w:t>
      </w:r>
      <w:r w:rsidR="00A76FFF" w:rsidRPr="00AB028F">
        <w:rPr>
          <w:rFonts w:ascii="Times New Roman" w:hAnsi="Times New Roman" w:cs="Times New Roman"/>
          <w:spacing w:val="-3"/>
        </w:rPr>
        <w:t>.</w:t>
      </w:r>
    </w:p>
    <w:p w:rsidR="006B1A51" w:rsidRPr="00D021D4" w:rsidRDefault="009E3BA6" w:rsidP="0029193A">
      <w:pPr>
        <w:overflowPunct/>
        <w:autoSpaceDE/>
        <w:autoSpaceDN/>
        <w:adjustRightInd/>
        <w:spacing w:line="264" w:lineRule="auto"/>
        <w:jc w:val="both"/>
        <w:textAlignment w:val="auto"/>
        <w:rPr>
          <w:rFonts w:ascii="Times New Roman" w:hAnsi="Times New Roman"/>
          <w:szCs w:val="22"/>
        </w:rPr>
      </w:pPr>
      <w:r w:rsidRPr="00D021D4">
        <w:rPr>
          <w:rFonts w:ascii="Times New Roman" w:hAnsi="Times New Roman"/>
          <w:szCs w:val="22"/>
        </w:rPr>
        <w:t xml:space="preserve">De coördinator kan </w:t>
      </w:r>
      <w:r w:rsidR="006B1A51" w:rsidRPr="00D021D4">
        <w:rPr>
          <w:rFonts w:ascii="Times New Roman" w:hAnsi="Times New Roman"/>
          <w:szCs w:val="22"/>
        </w:rPr>
        <w:t>extra informatie en uitleg</w:t>
      </w:r>
      <w:r w:rsidRPr="00D021D4">
        <w:rPr>
          <w:rFonts w:ascii="Times New Roman" w:hAnsi="Times New Roman"/>
          <w:szCs w:val="22"/>
        </w:rPr>
        <w:t xml:space="preserve"> aan de promotor vragen</w:t>
      </w:r>
      <w:r w:rsidR="006B1A51" w:rsidRPr="00D021D4">
        <w:rPr>
          <w:rFonts w:ascii="Times New Roman" w:hAnsi="Times New Roman"/>
          <w:szCs w:val="22"/>
        </w:rPr>
        <w:t>. Daarnaast kan de coördinator, uit eigen beweging of op vraag van de Plaatselijke Groep, een evaluatieverslag voorleggen aan de vergadering. Dit evaluatieverslag geeft een kritische kijk op eventuele knelpunten en/of een kritische toets op de projectgebonden outputindicatoren die in de projectaanvraag worden beschreven.</w:t>
      </w:r>
    </w:p>
    <w:p w:rsidR="008866C7" w:rsidRPr="00D021D4" w:rsidRDefault="008866C7" w:rsidP="0029193A">
      <w:pPr>
        <w:overflowPunct/>
        <w:autoSpaceDE/>
        <w:autoSpaceDN/>
        <w:adjustRightInd/>
        <w:spacing w:line="264" w:lineRule="auto"/>
        <w:jc w:val="both"/>
        <w:textAlignment w:val="auto"/>
        <w:rPr>
          <w:rFonts w:ascii="Times New Roman" w:hAnsi="Times New Roman"/>
          <w:szCs w:val="22"/>
        </w:rPr>
      </w:pPr>
    </w:p>
    <w:p w:rsidR="00D7665E" w:rsidRPr="00D021D4" w:rsidRDefault="00D7665E" w:rsidP="0029193A">
      <w:pPr>
        <w:overflowPunct/>
        <w:autoSpaceDE/>
        <w:autoSpaceDN/>
        <w:adjustRightInd/>
        <w:spacing w:line="264" w:lineRule="auto"/>
        <w:jc w:val="both"/>
        <w:textAlignment w:val="auto"/>
        <w:rPr>
          <w:rFonts w:ascii="Times New Roman" w:hAnsi="Times New Roman"/>
          <w:spacing w:val="-3"/>
          <w:lang w:val="nl-BE"/>
        </w:rPr>
      </w:pPr>
      <w:r w:rsidRPr="00D021D4">
        <w:rPr>
          <w:rFonts w:ascii="Times New Roman" w:hAnsi="Times New Roman"/>
          <w:spacing w:val="-3"/>
          <w:lang w:val="nl-BE"/>
        </w:rPr>
        <w:t>Hiernaast kan De Plaatselijke Groep:</w:t>
      </w:r>
    </w:p>
    <w:p w:rsidR="00D7665E" w:rsidRPr="002A7444" w:rsidRDefault="00A76FFF" w:rsidP="0017195A">
      <w:pPr>
        <w:pStyle w:val="Lijstalinea"/>
        <w:numPr>
          <w:ilvl w:val="0"/>
          <w:numId w:val="7"/>
        </w:numPr>
        <w:spacing w:line="264" w:lineRule="auto"/>
        <w:ind w:left="426" w:hanging="426"/>
        <w:jc w:val="both"/>
        <w:rPr>
          <w:rFonts w:ascii="Times New Roman" w:hAnsi="Times New Roman" w:cs="Times New Roman"/>
          <w:spacing w:val="-3"/>
        </w:rPr>
      </w:pPr>
      <w:r w:rsidRPr="007F628B">
        <w:rPr>
          <w:rFonts w:ascii="Times New Roman" w:hAnsi="Times New Roman" w:cs="Times New Roman"/>
          <w:spacing w:val="-3"/>
        </w:rPr>
        <w:t xml:space="preserve">De </w:t>
      </w:r>
      <w:r w:rsidR="00D7665E" w:rsidRPr="007F628B">
        <w:rPr>
          <w:rFonts w:ascii="Times New Roman" w:hAnsi="Times New Roman" w:cs="Times New Roman"/>
          <w:spacing w:val="-3"/>
        </w:rPr>
        <w:t>promotor van ee</w:t>
      </w:r>
      <w:r w:rsidR="00D7665E" w:rsidRPr="002A7444">
        <w:rPr>
          <w:rFonts w:ascii="Times New Roman" w:hAnsi="Times New Roman" w:cs="Times New Roman"/>
          <w:spacing w:val="-3"/>
        </w:rPr>
        <w:t>n lopend project vragen om een toelichting over de voortuitgang van project, dit zowel schriftelijk als mondeling, op een PG-vergadering als op de projectlocatie;</w:t>
      </w:r>
    </w:p>
    <w:p w:rsidR="00D7665E" w:rsidRPr="002A7444" w:rsidRDefault="00A76FFF" w:rsidP="0017195A">
      <w:pPr>
        <w:pStyle w:val="Lijstalinea"/>
        <w:numPr>
          <w:ilvl w:val="0"/>
          <w:numId w:val="7"/>
        </w:numPr>
        <w:spacing w:line="264" w:lineRule="auto"/>
        <w:ind w:left="426" w:hanging="426"/>
        <w:jc w:val="both"/>
        <w:rPr>
          <w:rFonts w:ascii="Times New Roman" w:hAnsi="Times New Roman" w:cs="Times New Roman"/>
          <w:spacing w:val="-3"/>
        </w:rPr>
      </w:pPr>
      <w:r w:rsidRPr="002A7444">
        <w:rPr>
          <w:rFonts w:ascii="Times New Roman" w:hAnsi="Times New Roman" w:cs="Times New Roman"/>
          <w:spacing w:val="-3"/>
        </w:rPr>
        <w:t xml:space="preserve">De </w:t>
      </w:r>
      <w:r w:rsidR="00D7665E" w:rsidRPr="002A7444">
        <w:rPr>
          <w:rFonts w:ascii="Times New Roman" w:hAnsi="Times New Roman" w:cs="Times New Roman"/>
          <w:spacing w:val="-3"/>
        </w:rPr>
        <w:t>promotor van een afgelopen project vragen om een toelichting met betrekking tot de projectperiode of de continuering van het project tot vijf jaar na het aflopen van de projectperiode te geven, dit zowel schriftelijk als mondeling, op een PG-vergadering als op de projectlocatie.</w:t>
      </w:r>
    </w:p>
    <w:p w:rsidR="00650AEA" w:rsidRDefault="00201F4E" w:rsidP="0029193A">
      <w:pPr>
        <w:pStyle w:val="Kop3"/>
        <w:spacing w:line="264" w:lineRule="auto"/>
        <w:jc w:val="both"/>
      </w:pPr>
      <w:bookmarkStart w:id="17" w:name="_Toc420596736"/>
      <w:r>
        <w:t>3.1.1 Projectvisitatie</w:t>
      </w:r>
      <w:bookmarkEnd w:id="17"/>
    </w:p>
    <w:p w:rsidR="00650AEA" w:rsidRDefault="00201F4E" w:rsidP="0029193A">
      <w:pPr>
        <w:overflowPunct/>
        <w:autoSpaceDE/>
        <w:autoSpaceDN/>
        <w:adjustRightInd/>
        <w:spacing w:line="264" w:lineRule="auto"/>
        <w:jc w:val="both"/>
        <w:textAlignment w:val="auto"/>
        <w:rPr>
          <w:rFonts w:ascii="Times New Roman" w:hAnsi="Times New Roman"/>
          <w:spacing w:val="-3"/>
        </w:rPr>
      </w:pPr>
      <w:r>
        <w:rPr>
          <w:rFonts w:ascii="Times New Roman" w:hAnsi="Times New Roman"/>
          <w:spacing w:val="-3"/>
        </w:rPr>
        <w:t>Naast de administratieve controle houdt de PG ook inhoudelijk toezicht op de tijdige, volledige en correcte uitvoering van het project. Dit inhoudelijk toezicht kan op diverse manieren uitgevoerd worden. De Leadercoördinator en/of leden van Plaatselijke Groep kunnen de projectvoortgang gaan observeren. De projectpromotor zal daarbij maximale medewerking verlenen en ervoor zorgen dat de betreffende toezichthouders voldoende, correcte en duidelijke antwoorden krijgen op hun vragen en zich een duidelijk beeld kunnen vormen van de stand van zaken. Als dergelijk toezicht ter plaatse gebeurt, zal de  projectpromotor daarvan steeds vooraf op de hoogte gesteld worden. De projectpromotor ontvangt dan achteraf ook steeds een kopie van het visitatieverslag. Dit verslag wordt opgesteld door de coördinator.</w:t>
      </w:r>
    </w:p>
    <w:p w:rsidR="00650AEA" w:rsidRDefault="00650AEA" w:rsidP="0029193A">
      <w:pPr>
        <w:overflowPunct/>
        <w:autoSpaceDE/>
        <w:autoSpaceDN/>
        <w:adjustRightInd/>
        <w:spacing w:line="264" w:lineRule="auto"/>
        <w:jc w:val="both"/>
        <w:textAlignment w:val="auto"/>
        <w:rPr>
          <w:rFonts w:ascii="Times New Roman" w:hAnsi="Times New Roman"/>
          <w:spacing w:val="-3"/>
        </w:rPr>
      </w:pPr>
    </w:p>
    <w:p w:rsidR="009E3BA6" w:rsidRPr="00584351" w:rsidRDefault="009E3BA6" w:rsidP="0029193A">
      <w:pPr>
        <w:overflowPunct/>
        <w:autoSpaceDE/>
        <w:autoSpaceDN/>
        <w:adjustRightInd/>
        <w:spacing w:line="264" w:lineRule="auto"/>
        <w:jc w:val="both"/>
        <w:textAlignment w:val="auto"/>
        <w:rPr>
          <w:rFonts w:ascii="Times New Roman" w:hAnsi="Times New Roman"/>
          <w:spacing w:val="-3"/>
          <w:lang w:val="nl-BE"/>
        </w:rPr>
      </w:pPr>
      <w:r w:rsidRPr="00584351">
        <w:rPr>
          <w:rFonts w:ascii="Times New Roman" w:hAnsi="Times New Roman"/>
          <w:szCs w:val="22"/>
        </w:rPr>
        <w:t>Hiernaast kan D</w:t>
      </w:r>
      <w:r w:rsidRPr="009E3BA6">
        <w:rPr>
          <w:rFonts w:ascii="Times New Roman" w:hAnsi="Times New Roman"/>
          <w:szCs w:val="22"/>
        </w:rPr>
        <w:t>e Plaatselijke Groep</w:t>
      </w:r>
      <w:r>
        <w:rPr>
          <w:rFonts w:ascii="Times New Roman" w:hAnsi="Times New Roman"/>
          <w:szCs w:val="22"/>
        </w:rPr>
        <w:t xml:space="preserve"> </w:t>
      </w:r>
      <w:r w:rsidRPr="00584351">
        <w:rPr>
          <w:rFonts w:ascii="Times New Roman" w:hAnsi="Times New Roman"/>
          <w:szCs w:val="22"/>
        </w:rPr>
        <w:t xml:space="preserve">de promotor van een lopend </w:t>
      </w:r>
      <w:r>
        <w:rPr>
          <w:rFonts w:ascii="Times New Roman" w:hAnsi="Times New Roman"/>
          <w:szCs w:val="22"/>
        </w:rPr>
        <w:t xml:space="preserve">of afgelopen </w:t>
      </w:r>
      <w:r w:rsidRPr="00584351">
        <w:rPr>
          <w:rFonts w:ascii="Times New Roman" w:hAnsi="Times New Roman"/>
          <w:szCs w:val="22"/>
        </w:rPr>
        <w:t xml:space="preserve">project vragen om een toelichting </w:t>
      </w:r>
      <w:r w:rsidR="006D2EC4">
        <w:rPr>
          <w:rFonts w:ascii="Times New Roman" w:hAnsi="Times New Roman"/>
          <w:szCs w:val="22"/>
        </w:rPr>
        <w:t>te geven op een PG-vergadering. Dit kan zowel schriftelijk als mondeling.</w:t>
      </w:r>
    </w:p>
    <w:p w:rsidR="009E3BA6" w:rsidRDefault="009E3BA6" w:rsidP="0029193A">
      <w:pPr>
        <w:overflowPunct/>
        <w:autoSpaceDE/>
        <w:autoSpaceDN/>
        <w:adjustRightInd/>
        <w:spacing w:line="264" w:lineRule="auto"/>
        <w:jc w:val="both"/>
        <w:textAlignment w:val="auto"/>
        <w:rPr>
          <w:rFonts w:ascii="Times New Roman" w:hAnsi="Times New Roman"/>
          <w:spacing w:val="-3"/>
          <w:lang w:val="nl-BE"/>
        </w:rPr>
      </w:pPr>
    </w:p>
    <w:p w:rsidR="00650AEA" w:rsidRDefault="00201F4E" w:rsidP="0029193A">
      <w:pPr>
        <w:pStyle w:val="Kop3"/>
        <w:spacing w:line="264" w:lineRule="auto"/>
        <w:jc w:val="both"/>
      </w:pPr>
      <w:bookmarkStart w:id="18" w:name="_Toc420596737"/>
      <w:r>
        <w:t>3.1.2 Administratieve controle</w:t>
      </w:r>
      <w:bookmarkEnd w:id="18"/>
      <w:r>
        <w:t xml:space="preserve"> </w:t>
      </w:r>
    </w:p>
    <w:p w:rsidR="00394260" w:rsidRPr="00AB028F" w:rsidRDefault="00394260" w:rsidP="0029193A">
      <w:pPr>
        <w:jc w:val="both"/>
      </w:pPr>
    </w:p>
    <w:p w:rsidR="00650AEA" w:rsidRDefault="00201F4E" w:rsidP="0029193A">
      <w:pPr>
        <w:pStyle w:val="Kop4"/>
        <w:spacing w:line="264" w:lineRule="auto"/>
        <w:jc w:val="both"/>
      </w:pPr>
      <w:bookmarkStart w:id="19" w:name="_Toc420078184"/>
      <w:bookmarkStart w:id="20" w:name="_Toc420518217"/>
      <w:bookmarkStart w:id="21" w:name="_Toc420596738"/>
      <w:r>
        <w:t>3.1.2.1 Doel</w:t>
      </w:r>
      <w:bookmarkEnd w:id="19"/>
      <w:bookmarkEnd w:id="20"/>
      <w:bookmarkEnd w:id="21"/>
      <w:r>
        <w:t xml:space="preserve"> </w:t>
      </w:r>
    </w:p>
    <w:p w:rsidR="00650AEA" w:rsidRPr="00A76FFF" w:rsidRDefault="00201F4E" w:rsidP="0029193A">
      <w:pPr>
        <w:tabs>
          <w:tab w:val="left" w:pos="284"/>
        </w:tabs>
        <w:spacing w:line="264" w:lineRule="auto"/>
        <w:jc w:val="both"/>
        <w:rPr>
          <w:rFonts w:ascii="Times New Roman" w:hAnsi="Times New Roman"/>
          <w:spacing w:val="-3"/>
        </w:rPr>
      </w:pPr>
      <w:r w:rsidRPr="00A76FFF">
        <w:rPr>
          <w:rFonts w:ascii="Times New Roman" w:hAnsi="Times New Roman"/>
          <w:spacing w:val="-3"/>
        </w:rPr>
        <w:t>De administratieve controle houdt een controle in van de door de begunstigde (projectpromotoren) over te maken boekhoudkundige bescheiden en betalingsbewijzen. Deze administratieve controle wordt per project volledig uitgevoerd door de Leadercoördinator voor de PG. De controle heeft een dubbel objectief:</w:t>
      </w:r>
    </w:p>
    <w:p w:rsidR="00650AEA" w:rsidRPr="00A76FFF" w:rsidRDefault="00A76FFF" w:rsidP="0017195A">
      <w:pPr>
        <w:numPr>
          <w:ilvl w:val="0"/>
          <w:numId w:val="27"/>
        </w:numPr>
        <w:spacing w:line="264" w:lineRule="auto"/>
        <w:ind w:left="426" w:hanging="426"/>
        <w:jc w:val="both"/>
        <w:rPr>
          <w:rFonts w:ascii="Times New Roman" w:hAnsi="Times New Roman"/>
          <w:spacing w:val="-3"/>
        </w:rPr>
      </w:pPr>
      <w:r>
        <w:rPr>
          <w:rFonts w:ascii="Times New Roman" w:hAnsi="Times New Roman"/>
          <w:spacing w:val="-3"/>
        </w:rPr>
        <w:t>H</w:t>
      </w:r>
      <w:r w:rsidRPr="00A76FFF">
        <w:rPr>
          <w:rFonts w:ascii="Times New Roman" w:hAnsi="Times New Roman"/>
          <w:spacing w:val="-3"/>
        </w:rPr>
        <w:t xml:space="preserve">et </w:t>
      </w:r>
      <w:r w:rsidR="00201F4E" w:rsidRPr="00A76FFF">
        <w:rPr>
          <w:rFonts w:ascii="Times New Roman" w:hAnsi="Times New Roman"/>
          <w:spacing w:val="-3"/>
        </w:rPr>
        <w:t>verifiëren van de intrinsieke waarde van de documenten (datum, leverancier, bestemmeling, prijs, BTW)</w:t>
      </w:r>
      <w:r>
        <w:rPr>
          <w:rFonts w:ascii="Times New Roman" w:hAnsi="Times New Roman"/>
          <w:spacing w:val="-3"/>
        </w:rPr>
        <w:t>;</w:t>
      </w:r>
    </w:p>
    <w:p w:rsidR="00650AEA" w:rsidRDefault="00A76FFF" w:rsidP="0017195A">
      <w:pPr>
        <w:numPr>
          <w:ilvl w:val="0"/>
          <w:numId w:val="27"/>
        </w:numPr>
        <w:spacing w:line="264" w:lineRule="auto"/>
        <w:ind w:left="426" w:hanging="426"/>
        <w:jc w:val="both"/>
        <w:rPr>
          <w:rFonts w:ascii="Times New Roman" w:hAnsi="Times New Roman"/>
          <w:spacing w:val="-3"/>
        </w:rPr>
      </w:pPr>
      <w:r>
        <w:rPr>
          <w:rFonts w:ascii="Times New Roman" w:hAnsi="Times New Roman"/>
          <w:spacing w:val="-3"/>
        </w:rPr>
        <w:t>H</w:t>
      </w:r>
      <w:r w:rsidRPr="00A76FFF">
        <w:rPr>
          <w:rFonts w:ascii="Times New Roman" w:hAnsi="Times New Roman"/>
          <w:spacing w:val="-3"/>
        </w:rPr>
        <w:t xml:space="preserve">et </w:t>
      </w:r>
      <w:r w:rsidR="00201F4E" w:rsidRPr="00A76FFF">
        <w:rPr>
          <w:rFonts w:ascii="Times New Roman" w:hAnsi="Times New Roman"/>
          <w:spacing w:val="-3"/>
        </w:rPr>
        <w:t>controleren of de facturen en betalingsbewijzen betrekking hebben op het project waarvoor steun was aangevraagd. Elke uitgave die niet in verband staat tot het project wordt verworpen. Onvolledige documenten of documenten waarover onduidelijkheid bestaat kunnen slechts worden aanvaard nadat zij door bijkomende inlichtingen kunnen worden gerechtvaardigd. Ook eventuele opgelegde bijkomende voorwaarden en/of aanbevelingen maken het voorwerp uit van de administratieve controle.</w:t>
      </w:r>
    </w:p>
    <w:p w:rsidR="00D021D4" w:rsidRPr="00A76FFF" w:rsidRDefault="00D021D4" w:rsidP="0029193A">
      <w:pPr>
        <w:spacing w:line="264" w:lineRule="auto"/>
        <w:ind w:left="360"/>
        <w:jc w:val="both"/>
        <w:rPr>
          <w:rFonts w:ascii="Times New Roman" w:hAnsi="Times New Roman"/>
          <w:spacing w:val="-3"/>
        </w:rPr>
      </w:pPr>
    </w:p>
    <w:p w:rsidR="00650AEA" w:rsidRPr="002A7444" w:rsidRDefault="00201F4E" w:rsidP="0029193A">
      <w:pPr>
        <w:overflowPunct/>
        <w:autoSpaceDE/>
        <w:autoSpaceDN/>
        <w:adjustRightInd/>
        <w:spacing w:line="264" w:lineRule="auto"/>
        <w:jc w:val="both"/>
        <w:textAlignment w:val="auto"/>
        <w:rPr>
          <w:rFonts w:ascii="Times New Roman" w:hAnsi="Times New Roman"/>
          <w:b/>
          <w:i/>
          <w:spacing w:val="-3"/>
        </w:rPr>
      </w:pPr>
      <w:r w:rsidRPr="002A7444">
        <w:rPr>
          <w:rFonts w:ascii="Times New Roman" w:hAnsi="Times New Roman"/>
          <w:b/>
          <w:i/>
          <w:spacing w:val="-3"/>
        </w:rPr>
        <w:t>Controles:</w:t>
      </w:r>
    </w:p>
    <w:p w:rsidR="00650AEA" w:rsidRPr="00DC68F1" w:rsidRDefault="00201F4E" w:rsidP="0017195A">
      <w:pPr>
        <w:pStyle w:val="Lijstalinea"/>
        <w:numPr>
          <w:ilvl w:val="0"/>
          <w:numId w:val="26"/>
        </w:numPr>
        <w:spacing w:line="264" w:lineRule="auto"/>
        <w:ind w:left="425" w:hanging="425"/>
        <w:jc w:val="both"/>
        <w:rPr>
          <w:rFonts w:ascii="Times New Roman" w:hAnsi="Times New Roman"/>
          <w:spacing w:val="-3"/>
        </w:rPr>
      </w:pPr>
      <w:r w:rsidRPr="00AB028F">
        <w:rPr>
          <w:rFonts w:ascii="Times New Roman" w:hAnsi="Times New Roman"/>
          <w:spacing w:val="-3"/>
        </w:rPr>
        <w:t>Nagaan volledigheid van het ingediende dossier (Opvragen ontbrekende stukken indien nodig)</w:t>
      </w:r>
      <w:r w:rsidR="00A76FFF" w:rsidRPr="002A7444">
        <w:rPr>
          <w:rFonts w:ascii="Times New Roman" w:hAnsi="Times New Roman"/>
          <w:spacing w:val="-3"/>
        </w:rPr>
        <w:t>;</w:t>
      </w:r>
    </w:p>
    <w:p w:rsidR="00650AEA" w:rsidRPr="00DC68F1" w:rsidRDefault="00201F4E" w:rsidP="0017195A">
      <w:pPr>
        <w:pStyle w:val="Lijstalinea"/>
        <w:numPr>
          <w:ilvl w:val="0"/>
          <w:numId w:val="26"/>
        </w:numPr>
        <w:spacing w:line="264" w:lineRule="auto"/>
        <w:ind w:left="425" w:hanging="425"/>
        <w:jc w:val="both"/>
        <w:rPr>
          <w:rFonts w:ascii="Times New Roman" w:hAnsi="Times New Roman"/>
          <w:spacing w:val="-3"/>
        </w:rPr>
      </w:pPr>
      <w:r w:rsidRPr="007F628B">
        <w:rPr>
          <w:rFonts w:ascii="Times New Roman" w:hAnsi="Times New Roman"/>
          <w:spacing w:val="-3"/>
        </w:rPr>
        <w:t>Nazicht ‘lijst van de bewijsstukken’</w:t>
      </w:r>
      <w:r w:rsidR="00A76FFF" w:rsidRPr="002A7444">
        <w:rPr>
          <w:rFonts w:ascii="Times New Roman" w:hAnsi="Times New Roman"/>
          <w:spacing w:val="-3"/>
        </w:rPr>
        <w:t>;</w:t>
      </w:r>
    </w:p>
    <w:p w:rsidR="0061211B" w:rsidRPr="002A7444" w:rsidRDefault="0061211B" w:rsidP="0017195A">
      <w:pPr>
        <w:pStyle w:val="Lijstalinea"/>
        <w:numPr>
          <w:ilvl w:val="0"/>
          <w:numId w:val="26"/>
        </w:numPr>
        <w:spacing w:line="264" w:lineRule="auto"/>
        <w:ind w:left="425" w:hanging="425"/>
        <w:jc w:val="both"/>
        <w:rPr>
          <w:rFonts w:ascii="Times New Roman" w:hAnsi="Times New Roman"/>
          <w:spacing w:val="-3"/>
        </w:rPr>
      </w:pPr>
      <w:r w:rsidRPr="007F628B">
        <w:rPr>
          <w:rFonts w:ascii="Times New Roman" w:hAnsi="Times New Roman"/>
          <w:spacing w:val="-3"/>
        </w:rPr>
        <w:t>Nazicht document ‘aanvraag cofinanciering Leaderprojecten’ en controle op (datum van) ondertekening</w:t>
      </w:r>
      <w:r w:rsidRPr="002A7444">
        <w:rPr>
          <w:rFonts w:ascii="Times New Roman" w:hAnsi="Times New Roman"/>
          <w:spacing w:val="-3"/>
        </w:rPr>
        <w:t xml:space="preserve"> door de promotor;</w:t>
      </w:r>
    </w:p>
    <w:p w:rsidR="0061211B" w:rsidRPr="002A7444" w:rsidRDefault="0061211B" w:rsidP="0017195A">
      <w:pPr>
        <w:pStyle w:val="Lijstalinea"/>
        <w:numPr>
          <w:ilvl w:val="0"/>
          <w:numId w:val="26"/>
        </w:numPr>
        <w:spacing w:line="264" w:lineRule="auto"/>
        <w:ind w:left="425" w:hanging="425"/>
        <w:jc w:val="both"/>
        <w:rPr>
          <w:rFonts w:ascii="Times New Roman" w:hAnsi="Times New Roman"/>
          <w:spacing w:val="-3"/>
        </w:rPr>
      </w:pPr>
      <w:r w:rsidRPr="002A7444">
        <w:rPr>
          <w:rFonts w:ascii="Times New Roman" w:hAnsi="Times New Roman"/>
          <w:spacing w:val="-3"/>
        </w:rPr>
        <w:t>Nagaan of de totalen vermeld in het globale overzicht, overeenstemmen met de gegevens per kostenpost;</w:t>
      </w:r>
    </w:p>
    <w:p w:rsidR="0061211B" w:rsidRPr="007F628B" w:rsidRDefault="00862B5B" w:rsidP="0017195A">
      <w:pPr>
        <w:pStyle w:val="Lijstalinea"/>
        <w:numPr>
          <w:ilvl w:val="0"/>
          <w:numId w:val="26"/>
        </w:numPr>
        <w:spacing w:line="264" w:lineRule="auto"/>
        <w:ind w:left="425" w:hanging="425"/>
        <w:jc w:val="both"/>
        <w:rPr>
          <w:rFonts w:ascii="Times New Roman" w:hAnsi="Times New Roman"/>
          <w:spacing w:val="-3"/>
        </w:rPr>
      </w:pPr>
      <w:r w:rsidRPr="002A7444">
        <w:rPr>
          <w:rFonts w:ascii="Times New Roman" w:hAnsi="Times New Roman"/>
          <w:spacing w:val="-3"/>
        </w:rPr>
        <w:t>N</w:t>
      </w:r>
      <w:r w:rsidR="0061211B" w:rsidRPr="002A7444">
        <w:rPr>
          <w:rFonts w:ascii="Times New Roman" w:hAnsi="Times New Roman"/>
          <w:spacing w:val="-3"/>
        </w:rPr>
        <w:t xml:space="preserve">agaan per kostenpost of de gegevens in de lijst overeenstemmen met de bijgevoegde </w:t>
      </w:r>
      <w:r w:rsidR="00A76FFF" w:rsidRPr="002A7444">
        <w:rPr>
          <w:rFonts w:ascii="Times New Roman" w:hAnsi="Times New Roman"/>
          <w:spacing w:val="-3"/>
        </w:rPr>
        <w:t xml:space="preserve">; </w:t>
      </w:r>
      <w:r w:rsidR="0061211B" w:rsidRPr="00DC68F1">
        <w:rPr>
          <w:rFonts w:ascii="Times New Roman" w:hAnsi="Times New Roman"/>
          <w:spacing w:val="-3"/>
        </w:rPr>
        <w:t>verantwoordingsstukken: bedrag, voorwerp uitga</w:t>
      </w:r>
      <w:r w:rsidR="0061211B" w:rsidRPr="00AB028F">
        <w:rPr>
          <w:rFonts w:ascii="Times New Roman" w:hAnsi="Times New Roman"/>
          <w:spacing w:val="-3"/>
        </w:rPr>
        <w:t>ve, datum, leverancier, betaling (enkel betaalde facturen worden aanvaard), …;</w:t>
      </w:r>
    </w:p>
    <w:p w:rsidR="0061211B" w:rsidRPr="002A7444" w:rsidRDefault="00862B5B" w:rsidP="0017195A">
      <w:pPr>
        <w:pStyle w:val="Lijstalinea"/>
        <w:numPr>
          <w:ilvl w:val="0"/>
          <w:numId w:val="26"/>
        </w:numPr>
        <w:spacing w:line="264" w:lineRule="auto"/>
        <w:ind w:left="425" w:hanging="425"/>
        <w:jc w:val="both"/>
        <w:rPr>
          <w:rFonts w:ascii="Times New Roman" w:hAnsi="Times New Roman"/>
          <w:spacing w:val="-3"/>
        </w:rPr>
      </w:pPr>
      <w:r w:rsidRPr="002A7444">
        <w:rPr>
          <w:rFonts w:ascii="Times New Roman" w:hAnsi="Times New Roman"/>
          <w:spacing w:val="-3"/>
        </w:rPr>
        <w:t>N</w:t>
      </w:r>
      <w:r w:rsidR="0061211B" w:rsidRPr="002A7444">
        <w:rPr>
          <w:rFonts w:ascii="Times New Roman" w:hAnsi="Times New Roman"/>
          <w:spacing w:val="-3"/>
        </w:rPr>
        <w:t>agaan of de uitgave inhoudelijk tot het project behoort;</w:t>
      </w:r>
    </w:p>
    <w:p w:rsidR="0061211B" w:rsidRPr="002A7444" w:rsidRDefault="00862B5B" w:rsidP="0017195A">
      <w:pPr>
        <w:pStyle w:val="Lijstalinea"/>
        <w:numPr>
          <w:ilvl w:val="0"/>
          <w:numId w:val="26"/>
        </w:numPr>
        <w:spacing w:line="264" w:lineRule="auto"/>
        <w:ind w:left="425" w:hanging="425"/>
        <w:jc w:val="both"/>
        <w:rPr>
          <w:rFonts w:ascii="Times New Roman" w:hAnsi="Times New Roman"/>
          <w:spacing w:val="-3"/>
        </w:rPr>
      </w:pPr>
      <w:r w:rsidRPr="002A7444">
        <w:rPr>
          <w:rFonts w:ascii="Times New Roman" w:hAnsi="Times New Roman"/>
          <w:spacing w:val="-3"/>
        </w:rPr>
        <w:t>N</w:t>
      </w:r>
      <w:r w:rsidR="0061211B" w:rsidRPr="002A7444">
        <w:rPr>
          <w:rFonts w:ascii="Times New Roman" w:hAnsi="Times New Roman"/>
          <w:spacing w:val="-3"/>
        </w:rPr>
        <w:t>agaan of de uitgave kadert binnen de uitvoeringstermijn van het project;</w:t>
      </w:r>
    </w:p>
    <w:p w:rsidR="0061211B" w:rsidRPr="002A7444" w:rsidRDefault="00862B5B" w:rsidP="0017195A">
      <w:pPr>
        <w:pStyle w:val="Lijstalinea"/>
        <w:numPr>
          <w:ilvl w:val="0"/>
          <w:numId w:val="26"/>
        </w:numPr>
        <w:spacing w:line="264" w:lineRule="auto"/>
        <w:ind w:left="425" w:hanging="425"/>
        <w:jc w:val="both"/>
        <w:rPr>
          <w:rFonts w:ascii="Times New Roman" w:hAnsi="Times New Roman"/>
          <w:spacing w:val="-3"/>
        </w:rPr>
      </w:pPr>
      <w:r w:rsidRPr="002A7444">
        <w:rPr>
          <w:rFonts w:ascii="Times New Roman" w:hAnsi="Times New Roman"/>
          <w:spacing w:val="-3"/>
        </w:rPr>
        <w:t>N</w:t>
      </w:r>
      <w:r w:rsidR="0061211B" w:rsidRPr="002A7444">
        <w:rPr>
          <w:rFonts w:ascii="Times New Roman" w:hAnsi="Times New Roman"/>
          <w:spacing w:val="-3"/>
        </w:rPr>
        <w:t>agaan of de uitgave werd ingeschreven binnen de juiste kostenpost;</w:t>
      </w:r>
    </w:p>
    <w:p w:rsidR="0061211B" w:rsidRPr="002A7444" w:rsidRDefault="00862B5B" w:rsidP="0017195A">
      <w:pPr>
        <w:pStyle w:val="Lijstalinea"/>
        <w:numPr>
          <w:ilvl w:val="0"/>
          <w:numId w:val="26"/>
        </w:numPr>
        <w:spacing w:line="264" w:lineRule="auto"/>
        <w:ind w:left="425" w:hanging="425"/>
        <w:jc w:val="both"/>
        <w:rPr>
          <w:rFonts w:ascii="Times New Roman" w:hAnsi="Times New Roman"/>
          <w:spacing w:val="-3"/>
        </w:rPr>
      </w:pPr>
      <w:r w:rsidRPr="002A7444">
        <w:rPr>
          <w:rFonts w:ascii="Times New Roman" w:hAnsi="Times New Roman"/>
          <w:spacing w:val="-3"/>
        </w:rPr>
        <w:t>O</w:t>
      </w:r>
      <w:r w:rsidR="0061211B" w:rsidRPr="002A7444">
        <w:rPr>
          <w:rFonts w:ascii="Times New Roman" w:hAnsi="Times New Roman"/>
          <w:spacing w:val="-3"/>
        </w:rPr>
        <w:t>pvragen van ontbrekende documenten en/of bijkomende inlichtingen, indien nodig;</w:t>
      </w:r>
    </w:p>
    <w:p w:rsidR="0061211B" w:rsidRPr="002A7444" w:rsidRDefault="00862B5B" w:rsidP="0017195A">
      <w:pPr>
        <w:pStyle w:val="Lijstalinea"/>
        <w:numPr>
          <w:ilvl w:val="0"/>
          <w:numId w:val="26"/>
        </w:numPr>
        <w:spacing w:line="264" w:lineRule="auto"/>
        <w:ind w:left="425" w:hanging="425"/>
        <w:jc w:val="both"/>
        <w:rPr>
          <w:rFonts w:ascii="Times New Roman" w:hAnsi="Times New Roman"/>
          <w:spacing w:val="-3"/>
        </w:rPr>
      </w:pPr>
      <w:r w:rsidRPr="002A7444">
        <w:rPr>
          <w:rFonts w:ascii="Times New Roman" w:hAnsi="Times New Roman"/>
          <w:spacing w:val="-3"/>
        </w:rPr>
        <w:t>N</w:t>
      </w:r>
      <w:r w:rsidR="0061211B" w:rsidRPr="002A7444">
        <w:rPr>
          <w:rFonts w:ascii="Times New Roman" w:hAnsi="Times New Roman"/>
          <w:spacing w:val="-3"/>
        </w:rPr>
        <w:t>agaan op basis van de door de begunstigde over te maken beschrijvingen in hoeverre de uitgevoerde investeringen en acties overeenstemmen met het aanvraagdossier (in het eindverslag moet de vergelijking tussen de aanvraag en het uiteindelijke geboekte resultaat gemaakt worden);</w:t>
      </w:r>
    </w:p>
    <w:p w:rsidR="0061211B" w:rsidRPr="002A7444" w:rsidRDefault="00862B5B" w:rsidP="0017195A">
      <w:pPr>
        <w:pStyle w:val="Lijstalinea"/>
        <w:numPr>
          <w:ilvl w:val="0"/>
          <w:numId w:val="26"/>
        </w:numPr>
        <w:spacing w:line="264" w:lineRule="auto"/>
        <w:ind w:left="425" w:hanging="425"/>
        <w:jc w:val="both"/>
        <w:rPr>
          <w:rFonts w:ascii="Times New Roman" w:hAnsi="Times New Roman"/>
          <w:spacing w:val="-3"/>
        </w:rPr>
      </w:pPr>
      <w:r w:rsidRPr="002A7444">
        <w:rPr>
          <w:rFonts w:ascii="Times New Roman" w:hAnsi="Times New Roman"/>
          <w:spacing w:val="-3"/>
        </w:rPr>
        <w:t>B</w:t>
      </w:r>
      <w:r w:rsidR="0061211B" w:rsidRPr="002A7444">
        <w:rPr>
          <w:rFonts w:ascii="Times New Roman" w:hAnsi="Times New Roman"/>
          <w:spacing w:val="-3"/>
        </w:rPr>
        <w:t>eoordeling van de eventuele verschillen op hun aanvaardbaarheid;</w:t>
      </w:r>
    </w:p>
    <w:p w:rsidR="00A76FFF" w:rsidRDefault="00862B5B" w:rsidP="0017195A">
      <w:pPr>
        <w:pStyle w:val="Lijstalinea"/>
        <w:numPr>
          <w:ilvl w:val="0"/>
          <w:numId w:val="26"/>
        </w:numPr>
        <w:spacing w:line="264" w:lineRule="auto"/>
        <w:ind w:left="425" w:hanging="425"/>
        <w:jc w:val="both"/>
        <w:rPr>
          <w:rFonts w:ascii="Times New Roman" w:hAnsi="Times New Roman"/>
          <w:spacing w:val="-3"/>
        </w:rPr>
      </w:pPr>
      <w:r w:rsidRPr="002A7444">
        <w:rPr>
          <w:rFonts w:ascii="Times New Roman" w:hAnsi="Times New Roman"/>
          <w:spacing w:val="-3"/>
        </w:rPr>
        <w:t>D</w:t>
      </w:r>
      <w:r w:rsidR="0061211B" w:rsidRPr="002A7444">
        <w:rPr>
          <w:rFonts w:ascii="Times New Roman" w:hAnsi="Times New Roman"/>
          <w:spacing w:val="-3"/>
        </w:rPr>
        <w:t>ubbele financiering;</w:t>
      </w:r>
    </w:p>
    <w:p w:rsidR="00862B5B" w:rsidRPr="00AB028F" w:rsidRDefault="00862B5B" w:rsidP="0017195A">
      <w:pPr>
        <w:pStyle w:val="Lijstalinea"/>
        <w:numPr>
          <w:ilvl w:val="0"/>
          <w:numId w:val="26"/>
        </w:numPr>
        <w:spacing w:line="264" w:lineRule="auto"/>
        <w:ind w:left="425" w:hanging="425"/>
        <w:jc w:val="both"/>
        <w:rPr>
          <w:rFonts w:ascii="Times New Roman" w:hAnsi="Times New Roman"/>
          <w:spacing w:val="-3"/>
        </w:rPr>
      </w:pPr>
      <w:r w:rsidRPr="00DC68F1">
        <w:rPr>
          <w:rFonts w:ascii="Times New Roman" w:hAnsi="Times New Roman" w:cs="Times New Roman"/>
          <w:spacing w:val="-3"/>
        </w:rPr>
        <w:t>…</w:t>
      </w:r>
    </w:p>
    <w:p w:rsidR="00650AEA" w:rsidRPr="00A76FFF" w:rsidRDefault="00201F4E" w:rsidP="0029193A">
      <w:pPr>
        <w:pStyle w:val="Kop4"/>
        <w:spacing w:line="264" w:lineRule="auto"/>
        <w:jc w:val="both"/>
      </w:pPr>
      <w:bookmarkStart w:id="22" w:name="_Toc420078185"/>
      <w:bookmarkStart w:id="23" w:name="_Toc420518218"/>
      <w:bookmarkStart w:id="24" w:name="_Toc420596739"/>
      <w:r w:rsidRPr="00A76FFF">
        <w:t>3.1.2.2 Procedure declaraties</w:t>
      </w:r>
      <w:bookmarkEnd w:id="22"/>
      <w:bookmarkEnd w:id="23"/>
      <w:bookmarkEnd w:id="24"/>
    </w:p>
    <w:p w:rsidR="00650AEA" w:rsidRPr="00A76FFF" w:rsidRDefault="00201F4E" w:rsidP="0029193A">
      <w:pPr>
        <w:spacing w:line="264" w:lineRule="auto"/>
        <w:jc w:val="both"/>
        <w:rPr>
          <w:rFonts w:ascii="Times New Roman" w:hAnsi="Times New Roman"/>
          <w:spacing w:val="-3"/>
        </w:rPr>
      </w:pPr>
      <w:r w:rsidRPr="00A76FFF">
        <w:rPr>
          <w:rFonts w:ascii="Times New Roman" w:hAnsi="Times New Roman"/>
          <w:spacing w:val="-3"/>
        </w:rPr>
        <w:t xml:space="preserve">Om de zes maanden - vóór </w:t>
      </w:r>
      <w:r w:rsidR="009F7ED5" w:rsidRPr="00A76FFF">
        <w:rPr>
          <w:rFonts w:ascii="Times New Roman" w:hAnsi="Times New Roman"/>
          <w:spacing w:val="-3"/>
        </w:rPr>
        <w:t xml:space="preserve">15 februari </w:t>
      </w:r>
      <w:r w:rsidRPr="00A76FFF">
        <w:rPr>
          <w:rFonts w:ascii="Times New Roman" w:hAnsi="Times New Roman"/>
          <w:spacing w:val="-3"/>
        </w:rPr>
        <w:t xml:space="preserve">en vóór </w:t>
      </w:r>
      <w:r w:rsidR="009F7ED5" w:rsidRPr="00A76FFF">
        <w:rPr>
          <w:rFonts w:ascii="Times New Roman" w:hAnsi="Times New Roman"/>
          <w:spacing w:val="-3"/>
        </w:rPr>
        <w:t xml:space="preserve">15 juli </w:t>
      </w:r>
      <w:r w:rsidRPr="00A76FFF">
        <w:rPr>
          <w:rFonts w:ascii="Times New Roman" w:hAnsi="Times New Roman"/>
          <w:spacing w:val="-3"/>
        </w:rPr>
        <w:t xml:space="preserve">- wordt door de projectpromotoren een declaratiedossier, dit is een aanvraag tot uitbetaling, ingediend bij de PG. </w:t>
      </w:r>
    </w:p>
    <w:p w:rsidR="00650AEA" w:rsidRPr="00A76FFF" w:rsidRDefault="00650AEA" w:rsidP="0029193A">
      <w:pPr>
        <w:tabs>
          <w:tab w:val="left" w:pos="284"/>
        </w:tabs>
        <w:spacing w:line="264" w:lineRule="auto"/>
        <w:jc w:val="both"/>
        <w:rPr>
          <w:rFonts w:ascii="Times New Roman" w:hAnsi="Times New Roman"/>
          <w:spacing w:val="-3"/>
        </w:rPr>
      </w:pPr>
    </w:p>
    <w:p w:rsidR="00650AEA" w:rsidRPr="00A76FFF" w:rsidRDefault="00201F4E" w:rsidP="0029193A">
      <w:pPr>
        <w:tabs>
          <w:tab w:val="left" w:pos="284"/>
        </w:tabs>
        <w:spacing w:line="264" w:lineRule="auto"/>
        <w:jc w:val="both"/>
        <w:rPr>
          <w:rFonts w:ascii="Times New Roman" w:hAnsi="Times New Roman"/>
          <w:spacing w:val="-3"/>
        </w:rPr>
      </w:pPr>
      <w:r w:rsidRPr="00A76FFF">
        <w:rPr>
          <w:rFonts w:ascii="Times New Roman" w:hAnsi="Times New Roman"/>
          <w:spacing w:val="-3"/>
        </w:rPr>
        <w:t>Een declaratiedossier moet een geheel van documenten bevatten waaruit blijkt dat het project wordt/werd uitgevoerd, in overeenstemming met de beschrijving die werd gegeven in de goedgekeurde projectaanvraag. De projectpromotor rapporteert hiertoe zowel financieel als inhoudelijk aan de PG.</w:t>
      </w:r>
    </w:p>
    <w:p w:rsidR="00650AEA" w:rsidRPr="00A76FFF" w:rsidRDefault="00650AEA" w:rsidP="0029193A">
      <w:pPr>
        <w:tabs>
          <w:tab w:val="left" w:pos="284"/>
        </w:tabs>
        <w:spacing w:line="264" w:lineRule="auto"/>
        <w:jc w:val="both"/>
        <w:rPr>
          <w:rFonts w:ascii="Times New Roman" w:hAnsi="Times New Roman"/>
          <w:spacing w:val="-3"/>
        </w:rPr>
      </w:pPr>
    </w:p>
    <w:p w:rsidR="00650AEA" w:rsidRPr="00A76FFF" w:rsidRDefault="00201F4E" w:rsidP="0029193A">
      <w:pPr>
        <w:tabs>
          <w:tab w:val="left" w:pos="284"/>
        </w:tabs>
        <w:spacing w:line="264" w:lineRule="auto"/>
        <w:jc w:val="both"/>
        <w:rPr>
          <w:rFonts w:ascii="Times New Roman" w:hAnsi="Times New Roman"/>
          <w:spacing w:val="-3"/>
        </w:rPr>
      </w:pPr>
      <w:r w:rsidRPr="00A76FFF">
        <w:rPr>
          <w:rFonts w:ascii="Times New Roman" w:hAnsi="Times New Roman"/>
          <w:spacing w:val="-3"/>
        </w:rPr>
        <w:t xml:space="preserve">Om het indienen van deze betalingsaanvragen uniform te doen verlopen werd een standaard </w:t>
      </w:r>
      <w:r w:rsidR="00A55AC2" w:rsidRPr="00A76FFF">
        <w:rPr>
          <w:rFonts w:ascii="Times New Roman" w:hAnsi="Times New Roman"/>
          <w:spacing w:val="-3"/>
        </w:rPr>
        <w:t xml:space="preserve">inhoudelijk </w:t>
      </w:r>
      <w:r w:rsidR="00DC2AFC" w:rsidRPr="00A76FFF">
        <w:rPr>
          <w:rFonts w:ascii="Times New Roman" w:hAnsi="Times New Roman"/>
          <w:spacing w:val="-3"/>
        </w:rPr>
        <w:t>voortgangsverslag</w:t>
      </w:r>
      <w:r w:rsidR="00DC2AFC">
        <w:rPr>
          <w:rFonts w:ascii="Times New Roman" w:hAnsi="Times New Roman"/>
          <w:spacing w:val="-3"/>
        </w:rPr>
        <w:t xml:space="preserve"> (bijlage</w:t>
      </w:r>
      <w:r w:rsidR="00DC2AFC" w:rsidRPr="00A76FFF">
        <w:rPr>
          <w:rFonts w:ascii="Times New Roman" w:hAnsi="Times New Roman"/>
          <w:spacing w:val="-3"/>
        </w:rPr>
        <w:t xml:space="preserve"> </w:t>
      </w:r>
      <w:r w:rsidR="00CF0879" w:rsidRPr="00A76FFF">
        <w:rPr>
          <w:rFonts w:ascii="Times New Roman" w:hAnsi="Times New Roman"/>
          <w:spacing w:val="-3"/>
        </w:rPr>
        <w:t>4</w:t>
      </w:r>
      <w:r w:rsidR="00960708" w:rsidRPr="00A76FFF">
        <w:rPr>
          <w:rFonts w:ascii="Times New Roman" w:hAnsi="Times New Roman"/>
          <w:spacing w:val="-3"/>
        </w:rPr>
        <w:t xml:space="preserve">) als een standaard </w:t>
      </w:r>
      <w:r w:rsidRPr="00A76FFF">
        <w:rPr>
          <w:rFonts w:ascii="Times New Roman" w:hAnsi="Times New Roman"/>
          <w:spacing w:val="-3"/>
        </w:rPr>
        <w:t xml:space="preserve">betalingsaanvraagformulier ontwikkeld (bijlage </w:t>
      </w:r>
      <w:r w:rsidR="00CF0879" w:rsidRPr="00A76FFF">
        <w:rPr>
          <w:rFonts w:ascii="Times New Roman" w:hAnsi="Times New Roman"/>
          <w:spacing w:val="-3"/>
        </w:rPr>
        <w:t>5</w:t>
      </w:r>
      <w:r w:rsidRPr="00A76FFF">
        <w:rPr>
          <w:rFonts w:ascii="Times New Roman" w:hAnsi="Times New Roman"/>
          <w:spacing w:val="-3"/>
        </w:rPr>
        <w:t xml:space="preserve">). Dit sjabloon wordt zowel elektronisch als ondertekend (het voorblad wordt ondertekend) samen met alle bewijsstukken door de projectpromotor opgestuurd naar </w:t>
      </w:r>
      <w:r w:rsidR="00960708" w:rsidRPr="00A76FFF">
        <w:rPr>
          <w:rFonts w:ascii="Times New Roman" w:hAnsi="Times New Roman"/>
          <w:spacing w:val="-3"/>
        </w:rPr>
        <w:t xml:space="preserve">de officiële zetel van het </w:t>
      </w:r>
      <w:r w:rsidRPr="00A76FFF">
        <w:rPr>
          <w:rFonts w:ascii="Times New Roman" w:hAnsi="Times New Roman"/>
          <w:spacing w:val="-3"/>
        </w:rPr>
        <w:t xml:space="preserve">Leadersecretariaat </w:t>
      </w:r>
      <w:r w:rsidR="00960708" w:rsidRPr="00A76FFF">
        <w:rPr>
          <w:rFonts w:ascii="Times New Roman" w:hAnsi="Times New Roman"/>
          <w:spacing w:val="-3"/>
        </w:rPr>
        <w:t>.</w:t>
      </w:r>
    </w:p>
    <w:p w:rsidR="00650AEA" w:rsidRPr="00A76FFF" w:rsidRDefault="00650AEA" w:rsidP="0029193A">
      <w:pPr>
        <w:spacing w:line="264" w:lineRule="auto"/>
        <w:jc w:val="both"/>
        <w:rPr>
          <w:rFonts w:ascii="Times New Roman" w:hAnsi="Times New Roman"/>
          <w:spacing w:val="-3"/>
        </w:rPr>
      </w:pPr>
    </w:p>
    <w:p w:rsidR="00650AEA" w:rsidRPr="00A76FFF" w:rsidRDefault="00201F4E" w:rsidP="0029193A">
      <w:pPr>
        <w:spacing w:line="264" w:lineRule="auto"/>
        <w:jc w:val="both"/>
        <w:rPr>
          <w:rFonts w:ascii="Times New Roman" w:hAnsi="Times New Roman"/>
          <w:spacing w:val="-3"/>
        </w:rPr>
      </w:pPr>
      <w:r w:rsidRPr="00A76FFF">
        <w:rPr>
          <w:rFonts w:ascii="Times New Roman" w:hAnsi="Times New Roman"/>
          <w:spacing w:val="-3"/>
        </w:rPr>
        <w:t>Het declaratiedossier is samengesteld uit</w:t>
      </w:r>
      <w:r w:rsidR="004638AE" w:rsidRPr="00A76FFF">
        <w:rPr>
          <w:rFonts w:ascii="Times New Roman" w:hAnsi="Times New Roman"/>
          <w:spacing w:val="-3"/>
        </w:rPr>
        <w:t xml:space="preserve"> (telkens één exemplaar)</w:t>
      </w:r>
      <w:r w:rsidRPr="00A76FFF">
        <w:rPr>
          <w:rFonts w:ascii="Times New Roman" w:hAnsi="Times New Roman"/>
          <w:spacing w:val="-3"/>
        </w:rPr>
        <w:t>:</w:t>
      </w:r>
    </w:p>
    <w:p w:rsidR="00650AEA" w:rsidRDefault="00201F4E" w:rsidP="0029193A">
      <w:pPr>
        <w:spacing w:line="264" w:lineRule="auto"/>
        <w:ind w:firstLine="708"/>
        <w:jc w:val="both"/>
        <w:rPr>
          <w:rFonts w:ascii="Times New Roman" w:hAnsi="Times New Roman"/>
          <w:spacing w:val="-3"/>
        </w:rPr>
      </w:pPr>
      <w:r>
        <w:rPr>
          <w:rFonts w:ascii="Times New Roman" w:hAnsi="Times New Roman"/>
          <w:spacing w:val="-3"/>
        </w:rPr>
        <w:t xml:space="preserve">1. het ingevulde sjabloon “Aanvraag cofinanciering Leaderprojecten” </w:t>
      </w:r>
    </w:p>
    <w:p w:rsidR="00650AEA" w:rsidRDefault="00201F4E" w:rsidP="0029193A">
      <w:pPr>
        <w:spacing w:line="264" w:lineRule="auto"/>
        <w:ind w:firstLine="708"/>
        <w:jc w:val="both"/>
        <w:rPr>
          <w:rFonts w:ascii="Times New Roman" w:hAnsi="Times New Roman"/>
          <w:spacing w:val="-3"/>
        </w:rPr>
      </w:pPr>
      <w:r>
        <w:rPr>
          <w:rFonts w:ascii="Times New Roman" w:hAnsi="Times New Roman"/>
          <w:spacing w:val="-3"/>
        </w:rPr>
        <w:t xml:space="preserve">2. een voortgangsverslag (of eindverslag bij de einddeclaratie) </w:t>
      </w:r>
    </w:p>
    <w:p w:rsidR="00650AEA" w:rsidRDefault="00201F4E" w:rsidP="0029193A">
      <w:pPr>
        <w:spacing w:line="264" w:lineRule="auto"/>
        <w:ind w:firstLine="708"/>
        <w:jc w:val="both"/>
        <w:rPr>
          <w:rFonts w:ascii="Times New Roman" w:hAnsi="Times New Roman"/>
          <w:spacing w:val="-3"/>
        </w:rPr>
      </w:pPr>
      <w:r>
        <w:rPr>
          <w:rFonts w:ascii="Times New Roman" w:hAnsi="Times New Roman"/>
          <w:spacing w:val="-3"/>
        </w:rPr>
        <w:t xml:space="preserve">3. kostenbewijzen (facturen, kostennota’s, loonfiches, …) </w:t>
      </w:r>
    </w:p>
    <w:p w:rsidR="00650AEA" w:rsidRDefault="00201F4E" w:rsidP="0029193A">
      <w:pPr>
        <w:overflowPunct/>
        <w:autoSpaceDE/>
        <w:autoSpaceDN/>
        <w:adjustRightInd/>
        <w:spacing w:line="264" w:lineRule="auto"/>
        <w:ind w:firstLine="708"/>
        <w:jc w:val="both"/>
        <w:textAlignment w:val="auto"/>
        <w:rPr>
          <w:rFonts w:ascii="Times New Roman" w:hAnsi="Times New Roman"/>
          <w:spacing w:val="-3"/>
        </w:rPr>
      </w:pPr>
      <w:r>
        <w:rPr>
          <w:rFonts w:ascii="Times New Roman" w:hAnsi="Times New Roman"/>
          <w:spacing w:val="-3"/>
        </w:rPr>
        <w:t xml:space="preserve">4. betalingsbewijzen (rekeninguittreksel, kasticket, …) </w:t>
      </w:r>
    </w:p>
    <w:p w:rsidR="00650AEA" w:rsidRDefault="00650AEA" w:rsidP="0029193A">
      <w:pPr>
        <w:tabs>
          <w:tab w:val="left" w:pos="284"/>
        </w:tabs>
        <w:spacing w:line="264" w:lineRule="auto"/>
        <w:jc w:val="both"/>
        <w:rPr>
          <w:rFonts w:ascii="Times New Roman" w:hAnsi="Times New Roman"/>
          <w:i/>
          <w:spacing w:val="-3"/>
        </w:rPr>
      </w:pPr>
    </w:p>
    <w:p w:rsidR="00650AEA" w:rsidRDefault="00201F4E" w:rsidP="0029193A">
      <w:pPr>
        <w:tabs>
          <w:tab w:val="left" w:pos="0"/>
        </w:tabs>
        <w:spacing w:line="264" w:lineRule="auto"/>
        <w:jc w:val="both"/>
        <w:rPr>
          <w:rFonts w:ascii="Times New Roman" w:hAnsi="Times New Roman"/>
          <w:spacing w:val="-3"/>
        </w:rPr>
      </w:pPr>
      <w:r w:rsidRPr="002A7444">
        <w:rPr>
          <w:rFonts w:ascii="Times New Roman" w:hAnsi="Times New Roman"/>
          <w:b/>
          <w:i/>
          <w:spacing w:val="-3"/>
        </w:rPr>
        <w:t>1. Sjabloon ‘Aanvraag cofinanciering Leader projecten’</w:t>
      </w:r>
      <w:r>
        <w:rPr>
          <w:rFonts w:ascii="Times New Roman" w:hAnsi="Times New Roman"/>
          <w:i/>
          <w:spacing w:val="-3"/>
        </w:rPr>
        <w:t xml:space="preserve">: </w:t>
      </w:r>
      <w:r>
        <w:rPr>
          <w:rFonts w:ascii="Times New Roman" w:hAnsi="Times New Roman"/>
          <w:spacing w:val="-3"/>
        </w:rPr>
        <w:t xml:space="preserve">een </w:t>
      </w:r>
      <w:r w:rsidR="00394260">
        <w:rPr>
          <w:rFonts w:ascii="Times New Roman" w:hAnsi="Times New Roman"/>
          <w:spacing w:val="-3"/>
        </w:rPr>
        <w:t>Excel</w:t>
      </w:r>
      <w:r>
        <w:rPr>
          <w:rFonts w:ascii="Times New Roman" w:hAnsi="Times New Roman"/>
          <w:spacing w:val="-3"/>
        </w:rPr>
        <w:t>-file met dit sjabloon is opgenomen in bijlage</w:t>
      </w:r>
      <w:r w:rsidR="00CF0879">
        <w:rPr>
          <w:rFonts w:ascii="Times New Roman" w:hAnsi="Times New Roman"/>
          <w:spacing w:val="-3"/>
        </w:rPr>
        <w:t xml:space="preserve"> 5</w:t>
      </w:r>
      <w:r>
        <w:rPr>
          <w:rFonts w:ascii="Times New Roman" w:hAnsi="Times New Roman"/>
          <w:spacing w:val="-3"/>
        </w:rPr>
        <w:t>.</w:t>
      </w:r>
    </w:p>
    <w:p w:rsidR="00650AEA" w:rsidRDefault="00650AEA" w:rsidP="0029193A">
      <w:pPr>
        <w:tabs>
          <w:tab w:val="left" w:pos="0"/>
        </w:tabs>
        <w:spacing w:line="264" w:lineRule="auto"/>
        <w:jc w:val="both"/>
        <w:rPr>
          <w:rFonts w:ascii="Times New Roman" w:hAnsi="Times New Roman"/>
          <w:spacing w:val="-3"/>
        </w:rPr>
      </w:pPr>
    </w:p>
    <w:p w:rsidR="00650AEA" w:rsidRDefault="00201F4E" w:rsidP="0029193A">
      <w:pPr>
        <w:tabs>
          <w:tab w:val="left" w:pos="0"/>
        </w:tabs>
        <w:spacing w:line="264" w:lineRule="auto"/>
        <w:jc w:val="both"/>
        <w:rPr>
          <w:rFonts w:ascii="Times New Roman" w:hAnsi="Times New Roman"/>
          <w:spacing w:val="-3"/>
        </w:rPr>
      </w:pPr>
      <w:r w:rsidRPr="002A7444">
        <w:rPr>
          <w:rFonts w:ascii="Times New Roman" w:hAnsi="Times New Roman"/>
          <w:b/>
          <w:i/>
          <w:spacing w:val="-3"/>
        </w:rPr>
        <w:t>2.</w:t>
      </w:r>
      <w:r w:rsidR="00D021D4" w:rsidRPr="002A7444">
        <w:rPr>
          <w:rFonts w:ascii="Times New Roman" w:hAnsi="Times New Roman"/>
          <w:b/>
          <w:i/>
          <w:spacing w:val="-3"/>
        </w:rPr>
        <w:t xml:space="preserve"> </w:t>
      </w:r>
      <w:r w:rsidRPr="002A7444">
        <w:rPr>
          <w:rFonts w:ascii="Times New Roman" w:hAnsi="Times New Roman"/>
          <w:b/>
          <w:i/>
          <w:spacing w:val="-3"/>
        </w:rPr>
        <w:t>Voortgangsverslag (of eindverslag bij de einddeclaratie)</w:t>
      </w:r>
      <w:r w:rsidRPr="002A7444">
        <w:rPr>
          <w:rFonts w:ascii="Times New Roman" w:hAnsi="Times New Roman"/>
          <w:spacing w:val="-3"/>
        </w:rPr>
        <w:t>:</w:t>
      </w:r>
      <w:r>
        <w:rPr>
          <w:rFonts w:ascii="Times New Roman" w:hAnsi="Times New Roman"/>
          <w:i/>
          <w:spacing w:val="-3"/>
        </w:rPr>
        <w:t xml:space="preserve"> </w:t>
      </w:r>
      <w:r>
        <w:rPr>
          <w:rFonts w:ascii="Times New Roman" w:hAnsi="Times New Roman"/>
          <w:spacing w:val="-3"/>
        </w:rPr>
        <w:t xml:space="preserve">Voortgangs-/eindverslag: In elk declaratiedossier hoort een voortgangs- of eindverslag. Hierin wordt de stand van zaken van het project geschetst en de gemaakte kosten verantwoord. Wanneer in het sjabloon de gemaakte kosten voor een bepaalde kostenpost boven de verwachte kosten uitkomen moet dit gemotiveerd worden in het verslag. Verder wordt beschreven hoe en door wie het project wordt vormgegeven en of er zich problemen, moeilijkheden en/of vertragingen voordoen. De voorziene volgende stappen in de uitvoering van het project worden besproken en de al dan niet gehaalde doelstellingen beschreven. </w:t>
      </w:r>
    </w:p>
    <w:p w:rsidR="00650AEA" w:rsidRDefault="00201F4E" w:rsidP="0029193A">
      <w:pPr>
        <w:tabs>
          <w:tab w:val="left" w:pos="0"/>
        </w:tabs>
        <w:spacing w:line="264" w:lineRule="auto"/>
        <w:jc w:val="both"/>
        <w:rPr>
          <w:rFonts w:ascii="Times New Roman" w:hAnsi="Times New Roman"/>
          <w:spacing w:val="-3"/>
        </w:rPr>
      </w:pPr>
      <w:r>
        <w:rPr>
          <w:rFonts w:ascii="Times New Roman" w:hAnsi="Times New Roman"/>
          <w:spacing w:val="-3"/>
        </w:rPr>
        <w:t xml:space="preserve">Bij communicatie over het project (extern) worden de artikels bijgehouden en wordt ernaar verwezen in het verslag. Als een project een manifestatie, vergadering, lezing, enz … inhoudt, worden de deelnemerslijsten bijgehouden en in het verslag gemeld, en wordt een uitnodiging naar de PG en de beheersdienst gestuurd. Wanneer een project opleidingen voorziet moeten de namen van de deelnemers, met hun geboortejaar, de organisatie waar ze werken en het geslacht meegedeeld worden. </w:t>
      </w:r>
    </w:p>
    <w:p w:rsidR="00650AEA" w:rsidRDefault="00201F4E" w:rsidP="0029193A">
      <w:pPr>
        <w:tabs>
          <w:tab w:val="left" w:pos="0"/>
        </w:tabs>
        <w:spacing w:line="264" w:lineRule="auto"/>
        <w:jc w:val="both"/>
        <w:rPr>
          <w:rFonts w:ascii="Times New Roman" w:hAnsi="Times New Roman"/>
          <w:spacing w:val="-3"/>
        </w:rPr>
      </w:pPr>
      <w:r>
        <w:rPr>
          <w:rFonts w:ascii="Times New Roman" w:hAnsi="Times New Roman"/>
          <w:spacing w:val="-3"/>
        </w:rPr>
        <w:t>Wanneer het project is afgelopen, wordt bij het laatste declaratiedossier een eindverslag gevoegd met de uitkomsten van het afgelopen project. Ook wordt hierin beschreven hoe het project na afloop van de subsidie wordt voortgezet.</w:t>
      </w:r>
    </w:p>
    <w:p w:rsidR="00394260" w:rsidRDefault="00394260" w:rsidP="0029193A">
      <w:pPr>
        <w:tabs>
          <w:tab w:val="left" w:pos="0"/>
        </w:tabs>
        <w:spacing w:line="264" w:lineRule="auto"/>
        <w:jc w:val="both"/>
        <w:rPr>
          <w:rFonts w:ascii="Times New Roman" w:hAnsi="Times New Roman"/>
          <w:spacing w:val="-3"/>
        </w:rPr>
      </w:pPr>
    </w:p>
    <w:p w:rsidR="004638AE" w:rsidRDefault="00201F4E" w:rsidP="0029193A">
      <w:pPr>
        <w:tabs>
          <w:tab w:val="left" w:pos="0"/>
        </w:tabs>
        <w:spacing w:line="264" w:lineRule="auto"/>
        <w:jc w:val="both"/>
        <w:rPr>
          <w:rFonts w:ascii="Times New Roman" w:hAnsi="Times New Roman"/>
          <w:spacing w:val="-3"/>
        </w:rPr>
      </w:pPr>
      <w:r w:rsidRPr="002A7444">
        <w:rPr>
          <w:rFonts w:ascii="Times New Roman" w:hAnsi="Times New Roman"/>
          <w:b/>
          <w:i/>
          <w:spacing w:val="-3"/>
        </w:rPr>
        <w:t>3 en 4. Kosten- en betalingsbewijzen</w:t>
      </w:r>
      <w:r>
        <w:rPr>
          <w:rFonts w:ascii="Times New Roman" w:hAnsi="Times New Roman"/>
          <w:spacing w:val="-3"/>
        </w:rPr>
        <w:t xml:space="preserve">: </w:t>
      </w:r>
      <w:r w:rsidR="003D21C9" w:rsidRPr="003D21C9">
        <w:rPr>
          <w:rFonts w:ascii="Times New Roman" w:hAnsi="Times New Roman"/>
          <w:spacing w:val="-3"/>
        </w:rPr>
        <w:t>Uitgezonderd enkele uitzonderingen (bijdragen in natura en indirecte kosten (overhead)) gebeuren de uitgaven in de vorm van geld. Die uitgaven moeten gestaafd worden met een factuur als kostenbewijs en een rekeninguittreksel (of digitale afprint met daarop financiële instelling, rekeningnummer van de promotor en het overeenkomstig bedrag) als betalingsbewijs. Overschrijvingsformulieren komen niet in aanmerking als betaalbewijs</w:t>
      </w:r>
      <w:r w:rsidR="003D21C9" w:rsidRPr="00767086">
        <w:rPr>
          <w:rFonts w:ascii="Times New Roman" w:hAnsi="Times New Roman"/>
          <w:spacing w:val="-3"/>
        </w:rPr>
        <w:t xml:space="preserve">. </w:t>
      </w:r>
      <w:r w:rsidR="004638AE" w:rsidRPr="00767086">
        <w:rPr>
          <w:rFonts w:ascii="Times New Roman" w:hAnsi="Times New Roman"/>
          <w:spacing w:val="-3"/>
        </w:rPr>
        <w:t>De laatste betaaldatum van de facturen moet binnen de drie maanden na de beëindiging van het project vallen.</w:t>
      </w:r>
    </w:p>
    <w:p w:rsidR="003D21C9" w:rsidRPr="003D21C9" w:rsidRDefault="003D21C9" w:rsidP="0029193A">
      <w:pPr>
        <w:tabs>
          <w:tab w:val="left" w:pos="0"/>
        </w:tabs>
        <w:spacing w:line="264" w:lineRule="auto"/>
        <w:jc w:val="both"/>
        <w:rPr>
          <w:rFonts w:ascii="Times New Roman" w:hAnsi="Times New Roman"/>
          <w:spacing w:val="-3"/>
        </w:rPr>
      </w:pPr>
      <w:r w:rsidRPr="003D21C9">
        <w:rPr>
          <w:rFonts w:ascii="Times New Roman" w:hAnsi="Times New Roman"/>
          <w:spacing w:val="-3"/>
        </w:rPr>
        <w:t xml:space="preserve">Contante betalingen komen enkel in aanmerking bij de rubriek werkingskosten als een kasticket wordt bijgevoegd of als de leverancier, door middel van een stempel, datum en handtekening op de factuur, verklaart dat de factuur vereffend is. Een duidelijk kasticket (met daarop minimaal naam leverancier, datum, prijs en gekochte goederen) geldt dus zowel als een kosten- als betaalbewijs. Elke promotor is verplicht om bij contante betalingen een kasboek bij te houden, dat kan opgevraagd worden door de beheersdienst of bij een terreincontrole. </w:t>
      </w:r>
    </w:p>
    <w:p w:rsidR="003D21C9" w:rsidRDefault="003D21C9" w:rsidP="0029193A">
      <w:pPr>
        <w:tabs>
          <w:tab w:val="left" w:pos="0"/>
        </w:tabs>
        <w:spacing w:line="264" w:lineRule="auto"/>
        <w:jc w:val="both"/>
        <w:rPr>
          <w:rFonts w:ascii="Times New Roman" w:hAnsi="Times New Roman"/>
          <w:spacing w:val="-3"/>
        </w:rPr>
      </w:pPr>
      <w:r w:rsidRPr="003D21C9">
        <w:rPr>
          <w:rFonts w:ascii="Times New Roman" w:hAnsi="Times New Roman"/>
          <w:spacing w:val="-3"/>
        </w:rPr>
        <w:t xml:space="preserve">Er worden enkel fotokopieën of eensluidende afschriften van de bewijzen (één exemplaar) aan de PG </w:t>
      </w:r>
      <w:r>
        <w:rPr>
          <w:rFonts w:ascii="Times New Roman" w:hAnsi="Times New Roman"/>
          <w:spacing w:val="-3"/>
        </w:rPr>
        <w:t xml:space="preserve">en het secretariaat </w:t>
      </w:r>
      <w:r w:rsidRPr="003D21C9">
        <w:rPr>
          <w:rFonts w:ascii="Times New Roman" w:hAnsi="Times New Roman"/>
          <w:spacing w:val="-3"/>
        </w:rPr>
        <w:t>bezorgd. Zolang de noodzakelijke gegevens zichtbaar blijven, mogen de betaalbewijzen daarbij gekopieerd worden op de onkostennota. De originele documenten blijven op het adres van de promotor en kunnen altijd ter inzage door de PG of door andere controlerende instanties worden opgevraagd. Op eenvoudige vraag bezorgt de promotor altijd gedetailleerde en overzichtelijke uitgavenstaten zodat de uitbetaling na de nodige controles vlot kan verlopen. Alle documenten en bewijsstukken voor het volledige project moeten tot 5 jaar na de laatste uitbetaling worden bijgehouden. De reden daarvoor is dat  Europa nog controles kan uitvoeren tijdens die periode.</w:t>
      </w:r>
    </w:p>
    <w:p w:rsidR="00394260" w:rsidRDefault="00394260" w:rsidP="0029193A">
      <w:pPr>
        <w:overflowPunct/>
        <w:autoSpaceDE/>
        <w:autoSpaceDN/>
        <w:adjustRightInd/>
        <w:spacing w:line="264" w:lineRule="auto"/>
        <w:jc w:val="both"/>
        <w:textAlignment w:val="auto"/>
        <w:rPr>
          <w:rFonts w:ascii="Times New Roman" w:hAnsi="Times New Roman"/>
          <w:i/>
          <w:spacing w:val="-3"/>
          <w:u w:val="single"/>
        </w:rPr>
      </w:pPr>
    </w:p>
    <w:p w:rsidR="00650AEA" w:rsidRDefault="00201F4E" w:rsidP="0029193A">
      <w:pPr>
        <w:overflowPunct/>
        <w:autoSpaceDE/>
        <w:autoSpaceDN/>
        <w:adjustRightInd/>
        <w:spacing w:line="264" w:lineRule="auto"/>
        <w:jc w:val="both"/>
        <w:textAlignment w:val="auto"/>
        <w:rPr>
          <w:rFonts w:ascii="Times New Roman" w:hAnsi="Times New Roman"/>
          <w:i/>
          <w:spacing w:val="-3"/>
          <w:u w:val="single"/>
        </w:rPr>
      </w:pPr>
      <w:r>
        <w:rPr>
          <w:rFonts w:ascii="Times New Roman" w:hAnsi="Times New Roman"/>
          <w:i/>
          <w:spacing w:val="-3"/>
          <w:u w:val="single"/>
        </w:rPr>
        <w:t>Werkwijze:</w:t>
      </w:r>
    </w:p>
    <w:p w:rsidR="00650AEA" w:rsidRDefault="00201F4E" w:rsidP="0029193A">
      <w:pPr>
        <w:tabs>
          <w:tab w:val="left" w:pos="0"/>
        </w:tabs>
        <w:spacing w:line="264" w:lineRule="auto"/>
        <w:jc w:val="both"/>
        <w:rPr>
          <w:rFonts w:ascii="Times New Roman" w:hAnsi="Times New Roman"/>
          <w:spacing w:val="-3"/>
        </w:rPr>
      </w:pPr>
      <w:r>
        <w:rPr>
          <w:rFonts w:ascii="Times New Roman" w:hAnsi="Times New Roman"/>
          <w:spacing w:val="-3"/>
        </w:rPr>
        <w:t xml:space="preserve">Voor de administratieve controle van de declaratiedossiers is het handig dat deze op een uniforme wijze opgesteld is. De PG maakt hieromtrent volgende richtlijnen over aan de promotoren: </w:t>
      </w:r>
    </w:p>
    <w:p w:rsidR="00650AEA" w:rsidRDefault="00201F4E" w:rsidP="0029193A">
      <w:pPr>
        <w:tabs>
          <w:tab w:val="left" w:pos="0"/>
        </w:tabs>
        <w:spacing w:line="264" w:lineRule="auto"/>
        <w:jc w:val="both"/>
        <w:rPr>
          <w:rFonts w:ascii="Times New Roman" w:hAnsi="Times New Roman"/>
          <w:spacing w:val="-3"/>
        </w:rPr>
      </w:pPr>
      <w:r>
        <w:rPr>
          <w:rFonts w:ascii="Times New Roman" w:hAnsi="Times New Roman"/>
          <w:spacing w:val="-3"/>
        </w:rPr>
        <w:t xml:space="preserve">Het betalingsbewijs wordt telkens aan het overeenkomstige kostenbewijs geniet en de bundel met het kostenbewijs en het betaalbewijs wordt per groep gerangschikt (vb. alle investeringskosten samen, alle werkingskosten samen, enz. …) en in exact dezelfde volgorde van het sjabloon in het dossier gevoegd. Net als in het sjabloon worden ze genummerd van 1 tot …; (nummer 1 voor de eerste investeringskost, nummer 2 voor de tweede, enzovoort; de nummering loopt door over de verschillende kostenposten. Bij een volgend declaratiedossier nummert u terug vanaf 1). Met elke regel in de tabel komt dus één paar bewijzen (kostenbewijs + betalingsbewijs) overeen. </w:t>
      </w:r>
    </w:p>
    <w:p w:rsidR="00650AEA" w:rsidRDefault="00201F4E" w:rsidP="0029193A">
      <w:pPr>
        <w:tabs>
          <w:tab w:val="left" w:pos="284"/>
        </w:tabs>
        <w:spacing w:line="264" w:lineRule="auto"/>
        <w:jc w:val="both"/>
        <w:rPr>
          <w:rFonts w:ascii="Times New Roman" w:hAnsi="Times New Roman"/>
          <w:spacing w:val="-3"/>
        </w:rPr>
      </w:pPr>
      <w:r>
        <w:rPr>
          <w:rFonts w:ascii="Times New Roman" w:hAnsi="Times New Roman"/>
          <w:spacing w:val="-3"/>
        </w:rPr>
        <w:t xml:space="preserve">Volgende zaken worden </w:t>
      </w:r>
      <w:r>
        <w:rPr>
          <w:rFonts w:ascii="Times New Roman" w:hAnsi="Times New Roman"/>
          <w:i/>
          <w:spacing w:val="-3"/>
          <w:u w:val="single"/>
        </w:rPr>
        <w:t>in fluo</w:t>
      </w:r>
      <w:r>
        <w:rPr>
          <w:rFonts w:ascii="Times New Roman" w:hAnsi="Times New Roman"/>
          <w:spacing w:val="-3"/>
        </w:rPr>
        <w:t xml:space="preserve"> aangeduid:</w:t>
      </w:r>
    </w:p>
    <w:p w:rsidR="00650AEA" w:rsidRDefault="00201F4E" w:rsidP="0017195A">
      <w:pPr>
        <w:numPr>
          <w:ilvl w:val="0"/>
          <w:numId w:val="28"/>
        </w:numPr>
        <w:tabs>
          <w:tab w:val="clear" w:pos="1065"/>
          <w:tab w:val="num" w:pos="426"/>
        </w:tabs>
        <w:spacing w:line="264" w:lineRule="auto"/>
        <w:ind w:left="426" w:hanging="426"/>
        <w:jc w:val="both"/>
        <w:rPr>
          <w:rFonts w:ascii="Times New Roman" w:hAnsi="Times New Roman"/>
          <w:spacing w:val="-3"/>
        </w:rPr>
      </w:pPr>
      <w:r>
        <w:rPr>
          <w:rFonts w:ascii="Times New Roman" w:hAnsi="Times New Roman"/>
          <w:spacing w:val="-3"/>
        </w:rPr>
        <w:t>datum van het kostenbewijs</w:t>
      </w:r>
    </w:p>
    <w:p w:rsidR="00650AEA" w:rsidRDefault="00201F4E" w:rsidP="0017195A">
      <w:pPr>
        <w:numPr>
          <w:ilvl w:val="0"/>
          <w:numId w:val="28"/>
        </w:numPr>
        <w:tabs>
          <w:tab w:val="clear" w:pos="1065"/>
          <w:tab w:val="num" w:pos="426"/>
        </w:tabs>
        <w:spacing w:line="264" w:lineRule="auto"/>
        <w:ind w:left="426" w:hanging="426"/>
        <w:jc w:val="both"/>
        <w:rPr>
          <w:rFonts w:ascii="Times New Roman" w:hAnsi="Times New Roman"/>
          <w:spacing w:val="-3"/>
        </w:rPr>
      </w:pPr>
      <w:r>
        <w:rPr>
          <w:rFonts w:ascii="Times New Roman" w:hAnsi="Times New Roman"/>
          <w:spacing w:val="-3"/>
        </w:rPr>
        <w:t>totaal bedrag aanduiden op het kostenbewijs dat in rekening gebracht wordt voor het project (eventueel de gebruikte verdeelsleutel erbij voegen en de berekening op het kostenbewijs maken)</w:t>
      </w:r>
    </w:p>
    <w:p w:rsidR="00650AEA" w:rsidRDefault="00201F4E" w:rsidP="0017195A">
      <w:pPr>
        <w:numPr>
          <w:ilvl w:val="0"/>
          <w:numId w:val="28"/>
        </w:numPr>
        <w:tabs>
          <w:tab w:val="clear" w:pos="1065"/>
          <w:tab w:val="num" w:pos="426"/>
        </w:tabs>
        <w:spacing w:line="264" w:lineRule="auto"/>
        <w:ind w:left="426" w:hanging="426"/>
        <w:jc w:val="both"/>
        <w:rPr>
          <w:rFonts w:ascii="Times New Roman" w:hAnsi="Times New Roman"/>
          <w:spacing w:val="-3"/>
        </w:rPr>
      </w:pPr>
      <w:r>
        <w:rPr>
          <w:rFonts w:ascii="Times New Roman" w:hAnsi="Times New Roman"/>
          <w:spacing w:val="-3"/>
        </w:rPr>
        <w:t>bedrag op het betaalbewijs aanduiden</w:t>
      </w:r>
    </w:p>
    <w:p w:rsidR="001805FD" w:rsidRDefault="001805FD" w:rsidP="0029193A">
      <w:pPr>
        <w:tabs>
          <w:tab w:val="left" w:pos="284"/>
        </w:tabs>
        <w:spacing w:line="264" w:lineRule="auto"/>
        <w:jc w:val="both"/>
        <w:rPr>
          <w:rFonts w:ascii="Times New Roman" w:hAnsi="Times New Roman"/>
          <w:spacing w:val="-3"/>
        </w:rPr>
      </w:pPr>
    </w:p>
    <w:p w:rsidR="00650AEA" w:rsidRDefault="00201F4E" w:rsidP="0029193A">
      <w:pPr>
        <w:tabs>
          <w:tab w:val="left" w:pos="284"/>
        </w:tabs>
        <w:spacing w:line="264" w:lineRule="auto"/>
        <w:jc w:val="both"/>
        <w:rPr>
          <w:rFonts w:ascii="Times New Roman" w:hAnsi="Times New Roman"/>
          <w:spacing w:val="-3"/>
        </w:rPr>
      </w:pPr>
      <w:r>
        <w:rPr>
          <w:rFonts w:ascii="Times New Roman" w:hAnsi="Times New Roman"/>
          <w:spacing w:val="-3"/>
        </w:rPr>
        <w:t xml:space="preserve">Onvolledige dossiers, dossiers met onleesbare kopijen of met twijfelgevallen en kostenbewijzen van kosten die niet door de PG zijn goedgekeurd kunnen niet aanvaard worden. </w:t>
      </w:r>
    </w:p>
    <w:p w:rsidR="00650AEA" w:rsidRDefault="00201F4E" w:rsidP="0029193A">
      <w:pPr>
        <w:overflowPunct/>
        <w:autoSpaceDE/>
        <w:autoSpaceDN/>
        <w:adjustRightInd/>
        <w:spacing w:line="264" w:lineRule="auto"/>
        <w:jc w:val="both"/>
        <w:textAlignment w:val="auto"/>
        <w:rPr>
          <w:rFonts w:ascii="Times New Roman" w:hAnsi="Times New Roman"/>
          <w:spacing w:val="-3"/>
        </w:rPr>
      </w:pPr>
      <w:r>
        <w:rPr>
          <w:rFonts w:ascii="Times New Roman" w:hAnsi="Times New Roman"/>
          <w:spacing w:val="-3"/>
        </w:rPr>
        <w:t xml:space="preserve">Na de controle van de verantwoordingsstukken </w:t>
      </w:r>
      <w:r w:rsidRPr="00087DE9">
        <w:rPr>
          <w:rFonts w:ascii="Times New Roman" w:hAnsi="Times New Roman"/>
          <w:spacing w:val="-3"/>
        </w:rPr>
        <w:t>wordt door de PG een controleverslag</w:t>
      </w:r>
      <w:r w:rsidRPr="00CF0879">
        <w:rPr>
          <w:rFonts w:ascii="Times New Roman" w:hAnsi="Times New Roman"/>
          <w:spacing w:val="-3"/>
        </w:rPr>
        <w:t xml:space="preserve"> (Bijlage </w:t>
      </w:r>
      <w:r w:rsidR="00CF0879" w:rsidRPr="00CF0879">
        <w:rPr>
          <w:rFonts w:ascii="Times New Roman" w:hAnsi="Times New Roman"/>
          <w:spacing w:val="-3"/>
        </w:rPr>
        <w:t>6)</w:t>
      </w:r>
      <w:r w:rsidRPr="00CF0879">
        <w:rPr>
          <w:rFonts w:ascii="Times New Roman" w:hAnsi="Times New Roman"/>
          <w:spacing w:val="-3"/>
        </w:rPr>
        <w:t xml:space="preserve"> </w:t>
      </w:r>
      <w:r w:rsidRPr="00087DE9">
        <w:rPr>
          <w:rFonts w:ascii="Times New Roman" w:hAnsi="Times New Roman"/>
          <w:spacing w:val="-3"/>
        </w:rPr>
        <w:t>opgemaakt.</w:t>
      </w:r>
      <w:r>
        <w:rPr>
          <w:rFonts w:ascii="Times New Roman" w:hAnsi="Times New Roman"/>
          <w:spacing w:val="-3"/>
        </w:rPr>
        <w:t xml:space="preserve"> Het geeft enerzijds een globaal financieel overzicht met de Leader-cofinanciering (ELFPO, Vlaanderen en provincie) van het betrokken project, en geeft anderzijds de bevindingen van de controle van de PG weer. Samen met het controleverslag stuurt de PG een kopie van het sjabloon ‘Aanvraag cofinanciering Leader projecten’ en </w:t>
      </w:r>
      <w:r w:rsidR="0036090D">
        <w:rPr>
          <w:rFonts w:ascii="Times New Roman" w:hAnsi="Times New Roman"/>
          <w:spacing w:val="-3"/>
        </w:rPr>
        <w:t xml:space="preserve">het </w:t>
      </w:r>
      <w:r>
        <w:rPr>
          <w:rFonts w:ascii="Times New Roman" w:hAnsi="Times New Roman"/>
          <w:spacing w:val="-3"/>
        </w:rPr>
        <w:t xml:space="preserve">voortgangs- </w:t>
      </w:r>
      <w:r w:rsidR="0036090D">
        <w:rPr>
          <w:rFonts w:ascii="Times New Roman" w:hAnsi="Times New Roman"/>
          <w:spacing w:val="-3"/>
        </w:rPr>
        <w:t>of</w:t>
      </w:r>
      <w:r>
        <w:rPr>
          <w:rFonts w:ascii="Times New Roman" w:hAnsi="Times New Roman"/>
          <w:spacing w:val="-3"/>
        </w:rPr>
        <w:t xml:space="preserve"> eindverslag door naar de beheersdienst. </w:t>
      </w:r>
    </w:p>
    <w:p w:rsidR="00650AEA" w:rsidRDefault="00650AEA" w:rsidP="0029193A">
      <w:pPr>
        <w:overflowPunct/>
        <w:autoSpaceDE/>
        <w:autoSpaceDN/>
        <w:adjustRightInd/>
        <w:spacing w:line="264" w:lineRule="auto"/>
        <w:jc w:val="both"/>
        <w:textAlignment w:val="auto"/>
        <w:rPr>
          <w:rFonts w:ascii="Times New Roman" w:hAnsi="Times New Roman"/>
          <w:spacing w:val="-3"/>
        </w:rPr>
      </w:pPr>
    </w:p>
    <w:p w:rsidR="00650AEA" w:rsidRPr="002A7444" w:rsidRDefault="00201F4E" w:rsidP="0029193A">
      <w:pPr>
        <w:overflowPunct/>
        <w:autoSpaceDE/>
        <w:autoSpaceDN/>
        <w:adjustRightInd/>
        <w:spacing w:line="264" w:lineRule="auto"/>
        <w:jc w:val="both"/>
        <w:textAlignment w:val="auto"/>
        <w:rPr>
          <w:rFonts w:ascii="Times New Roman" w:hAnsi="Times New Roman"/>
          <w:b/>
          <w:i/>
          <w:spacing w:val="-3"/>
        </w:rPr>
      </w:pPr>
      <w:r w:rsidRPr="002A7444">
        <w:rPr>
          <w:rFonts w:ascii="Times New Roman" w:hAnsi="Times New Roman"/>
          <w:b/>
          <w:i/>
          <w:spacing w:val="-3"/>
        </w:rPr>
        <w:t>Meerdere copromotoren</w:t>
      </w:r>
    </w:p>
    <w:p w:rsidR="00650AEA" w:rsidRDefault="00201F4E" w:rsidP="0029193A">
      <w:pPr>
        <w:numPr>
          <w:ilvl w:val="12"/>
          <w:numId w:val="0"/>
        </w:numPr>
        <w:tabs>
          <w:tab w:val="left" w:pos="284"/>
          <w:tab w:val="left" w:pos="568"/>
          <w:tab w:val="left" w:pos="851"/>
          <w:tab w:val="left" w:pos="1134"/>
          <w:tab w:val="left" w:pos="1418"/>
          <w:tab w:val="left" w:pos="1702"/>
          <w:tab w:val="left" w:pos="1985"/>
          <w:tab w:val="left" w:pos="2268"/>
          <w:tab w:val="left" w:pos="2552"/>
          <w:tab w:val="left" w:pos="2836"/>
          <w:tab w:val="left" w:pos="3119"/>
        </w:tabs>
        <w:spacing w:line="264" w:lineRule="auto"/>
        <w:jc w:val="both"/>
        <w:rPr>
          <w:rFonts w:ascii="Times New Roman" w:hAnsi="Times New Roman"/>
          <w:spacing w:val="-3"/>
        </w:rPr>
      </w:pPr>
      <w:r>
        <w:rPr>
          <w:rFonts w:ascii="Times New Roman" w:hAnsi="Times New Roman"/>
          <w:spacing w:val="-3"/>
        </w:rPr>
        <w:t xml:space="preserve">In het geval dat een project door meerdere </w:t>
      </w:r>
      <w:r w:rsidR="0036090D">
        <w:rPr>
          <w:rFonts w:ascii="Times New Roman" w:hAnsi="Times New Roman"/>
          <w:spacing w:val="-3"/>
        </w:rPr>
        <w:t>promotoren ingediend en uitgevoerd</w:t>
      </w:r>
      <w:r>
        <w:rPr>
          <w:rFonts w:ascii="Times New Roman" w:hAnsi="Times New Roman"/>
          <w:spacing w:val="-3"/>
        </w:rPr>
        <w:t xml:space="preserve"> wordt, moet één </w:t>
      </w:r>
      <w:r w:rsidR="0036090D">
        <w:rPr>
          <w:rFonts w:ascii="Times New Roman" w:hAnsi="Times New Roman"/>
          <w:spacing w:val="-3"/>
        </w:rPr>
        <w:t xml:space="preserve">promotor </w:t>
      </w:r>
      <w:r>
        <w:rPr>
          <w:rFonts w:ascii="Times New Roman" w:hAnsi="Times New Roman"/>
          <w:spacing w:val="-3"/>
        </w:rPr>
        <w:t>als hoofdpromotor aangeduid worden. Deze moet voldoen aan de door de PG in de ontwikkelingsstrategie vooropgestelde begunstigden</w:t>
      </w:r>
      <w:r w:rsidR="0036090D">
        <w:rPr>
          <w:rFonts w:ascii="Times New Roman" w:hAnsi="Times New Roman"/>
          <w:spacing w:val="-3"/>
        </w:rPr>
        <w:t xml:space="preserve"> – alsook de copromotoren -</w:t>
      </w:r>
      <w:r>
        <w:rPr>
          <w:rFonts w:ascii="Times New Roman" w:hAnsi="Times New Roman"/>
          <w:spacing w:val="-3"/>
        </w:rPr>
        <w:t xml:space="preserve"> en is verantwoordelijk voor indiening, uitvoering en administratie van het project. De hoofdpromotor kan slechts facturen indienen die op naam van een </w:t>
      </w:r>
      <w:r w:rsidR="00B71B99">
        <w:rPr>
          <w:rFonts w:ascii="Times New Roman" w:hAnsi="Times New Roman"/>
          <w:spacing w:val="-3"/>
        </w:rPr>
        <w:t xml:space="preserve">copromotor </w:t>
      </w:r>
      <w:r>
        <w:rPr>
          <w:rFonts w:ascii="Times New Roman" w:hAnsi="Times New Roman"/>
          <w:spacing w:val="-3"/>
        </w:rPr>
        <w:t xml:space="preserve">opgesteld zijn indien een </w:t>
      </w:r>
      <w:r w:rsidRPr="00CF0879">
        <w:rPr>
          <w:rFonts w:ascii="Times New Roman" w:hAnsi="Times New Roman"/>
          <w:spacing w:val="-3"/>
        </w:rPr>
        <w:t xml:space="preserve">samenwerkingsovereenkomst (Bijlage </w:t>
      </w:r>
      <w:r w:rsidR="00CF0879" w:rsidRPr="00CF0879">
        <w:rPr>
          <w:rFonts w:ascii="Times New Roman" w:hAnsi="Times New Roman"/>
          <w:spacing w:val="-3"/>
        </w:rPr>
        <w:t>3</w:t>
      </w:r>
      <w:r w:rsidRPr="00CF0879">
        <w:rPr>
          <w:rFonts w:ascii="Times New Roman" w:hAnsi="Times New Roman"/>
          <w:spacing w:val="-3"/>
        </w:rPr>
        <w:t>)</w:t>
      </w:r>
      <w:r>
        <w:rPr>
          <w:rFonts w:ascii="Times New Roman" w:hAnsi="Times New Roman"/>
          <w:spacing w:val="-3"/>
        </w:rPr>
        <w:t xml:space="preserve"> werd opgesteld tussen de verschillende partners, in dat geval copromotoren genoemd. De hoofdpromotor blijft echter verantwoordelijk voor alle administratie. Copromotoren sturen de facturen steeds naar de hoofdpromotor die ze bundelt en als aanspreekpunt dient voor de PG-coördinator en de beheersdienst. De hoofdpromotor ontvangt ook de hele cofinanciering en stort deze door naar de copromotoren.</w:t>
      </w:r>
    </w:p>
    <w:p w:rsidR="00650AEA" w:rsidRDefault="00650AEA" w:rsidP="0029193A">
      <w:pPr>
        <w:spacing w:line="264" w:lineRule="auto"/>
        <w:jc w:val="both"/>
        <w:rPr>
          <w:rFonts w:ascii="Times New Roman" w:hAnsi="Times New Roman"/>
          <w:spacing w:val="-3"/>
        </w:rPr>
      </w:pPr>
    </w:p>
    <w:p w:rsidR="00650AEA" w:rsidRDefault="00201F4E" w:rsidP="0029193A">
      <w:pPr>
        <w:pStyle w:val="Kop4"/>
        <w:spacing w:line="264" w:lineRule="auto"/>
        <w:jc w:val="both"/>
      </w:pPr>
      <w:bookmarkStart w:id="25" w:name="_Toc420078186"/>
      <w:bookmarkStart w:id="26" w:name="_Toc420518219"/>
      <w:bookmarkStart w:id="27" w:name="_Toc420596740"/>
      <w:r>
        <w:t>3.1.2.3 Subsidiabiliteit van de kosten</w:t>
      </w:r>
      <w:bookmarkEnd w:id="25"/>
      <w:bookmarkEnd w:id="26"/>
      <w:bookmarkEnd w:id="27"/>
      <w:r>
        <w:t xml:space="preserve"> </w:t>
      </w:r>
    </w:p>
    <w:p w:rsidR="00394260" w:rsidRDefault="00394260" w:rsidP="0029193A">
      <w:pPr>
        <w:overflowPunct/>
        <w:autoSpaceDE/>
        <w:autoSpaceDN/>
        <w:adjustRightInd/>
        <w:spacing w:line="264" w:lineRule="auto"/>
        <w:jc w:val="both"/>
        <w:textAlignment w:val="auto"/>
        <w:rPr>
          <w:rFonts w:ascii="Times New Roman" w:hAnsi="Times New Roman"/>
          <w:b/>
          <w:i/>
          <w:spacing w:val="-3"/>
        </w:rPr>
      </w:pPr>
    </w:p>
    <w:p w:rsidR="00650AEA" w:rsidRPr="002A7444" w:rsidRDefault="00201F4E" w:rsidP="0029193A">
      <w:pPr>
        <w:overflowPunct/>
        <w:autoSpaceDE/>
        <w:autoSpaceDN/>
        <w:adjustRightInd/>
        <w:spacing w:line="264" w:lineRule="auto"/>
        <w:jc w:val="both"/>
        <w:textAlignment w:val="auto"/>
        <w:rPr>
          <w:rFonts w:ascii="Times New Roman" w:hAnsi="Times New Roman"/>
          <w:b/>
          <w:i/>
          <w:spacing w:val="-3"/>
        </w:rPr>
      </w:pPr>
      <w:r w:rsidRPr="002A7444">
        <w:rPr>
          <w:rFonts w:ascii="Times New Roman" w:hAnsi="Times New Roman"/>
          <w:b/>
          <w:i/>
          <w:spacing w:val="-3"/>
        </w:rPr>
        <w:t>Algemeen principe</w:t>
      </w:r>
    </w:p>
    <w:p w:rsidR="00650AEA" w:rsidRDefault="00201F4E" w:rsidP="0029193A">
      <w:pPr>
        <w:pStyle w:val="Plattetekstinspringen"/>
        <w:spacing w:line="264" w:lineRule="auto"/>
        <w:ind w:left="0"/>
        <w:jc w:val="both"/>
        <w:rPr>
          <w:rFonts w:ascii="Times New Roman" w:hAnsi="Times New Roman"/>
          <w:spacing w:val="-3"/>
        </w:rPr>
      </w:pPr>
      <w:r>
        <w:rPr>
          <w:rFonts w:ascii="Times New Roman" w:hAnsi="Times New Roman"/>
          <w:spacing w:val="-3"/>
        </w:rPr>
        <w:t>Als algemeen principe geldt dat uitgaven uitsluitend aanvaard worden die zich tijdens de duurtijd van het project voordoen en waarvoor facturen of boekingsstukken met vergelijkbare bewijskracht en betalingsbewijzen kunnen worden voorgelegd. Dit wil zeggen dat kosten enkel aanvaard worden die:</w:t>
      </w:r>
    </w:p>
    <w:p w:rsidR="00650AEA" w:rsidRDefault="00394260" w:rsidP="0017195A">
      <w:pPr>
        <w:numPr>
          <w:ilvl w:val="0"/>
          <w:numId w:val="31"/>
        </w:numPr>
        <w:spacing w:line="264" w:lineRule="auto"/>
        <w:jc w:val="both"/>
        <w:rPr>
          <w:rFonts w:ascii="Times New Roman" w:hAnsi="Times New Roman"/>
          <w:spacing w:val="-3"/>
        </w:rPr>
      </w:pPr>
      <w:r>
        <w:rPr>
          <w:rFonts w:ascii="Times New Roman" w:hAnsi="Times New Roman"/>
          <w:spacing w:val="-3"/>
        </w:rPr>
        <w:t xml:space="preserve">Betrekking </w:t>
      </w:r>
      <w:r w:rsidR="00201F4E">
        <w:rPr>
          <w:rFonts w:ascii="Times New Roman" w:hAnsi="Times New Roman"/>
          <w:spacing w:val="-3"/>
        </w:rPr>
        <w:t>hebben op activiteiten die plaatsvonden binnen de projectperiode</w:t>
      </w:r>
      <w:r>
        <w:rPr>
          <w:rFonts w:ascii="Times New Roman" w:hAnsi="Times New Roman"/>
          <w:spacing w:val="-3"/>
        </w:rPr>
        <w:t>.</w:t>
      </w:r>
    </w:p>
    <w:p w:rsidR="00650AEA" w:rsidRPr="007E3E4C" w:rsidRDefault="00394260" w:rsidP="0017195A">
      <w:pPr>
        <w:numPr>
          <w:ilvl w:val="0"/>
          <w:numId w:val="31"/>
        </w:numPr>
        <w:spacing w:line="264" w:lineRule="auto"/>
        <w:jc w:val="both"/>
        <w:rPr>
          <w:rFonts w:ascii="Times New Roman" w:hAnsi="Times New Roman"/>
          <w:spacing w:val="-3"/>
        </w:rPr>
      </w:pPr>
      <w:r>
        <w:rPr>
          <w:rFonts w:ascii="Times New Roman" w:hAnsi="Times New Roman"/>
          <w:spacing w:val="-3"/>
        </w:rPr>
        <w:t>W</w:t>
      </w:r>
      <w:r w:rsidRPr="007E3E4C">
        <w:rPr>
          <w:rFonts w:ascii="Times New Roman" w:hAnsi="Times New Roman"/>
          <w:spacing w:val="-3"/>
        </w:rPr>
        <w:t xml:space="preserve">aarvan </w:t>
      </w:r>
      <w:r w:rsidR="00201F4E" w:rsidRPr="007E3E4C">
        <w:rPr>
          <w:rFonts w:ascii="Times New Roman" w:hAnsi="Times New Roman"/>
          <w:spacing w:val="-3"/>
        </w:rPr>
        <w:t xml:space="preserve">de datum van de betrokken facturen of andere boekhoudkundige documenten valt binnen de projectperiode. Betalingsbewijzen kunnen hierbij tot </w:t>
      </w:r>
      <w:r w:rsidR="00B71B99" w:rsidRPr="007E3E4C">
        <w:rPr>
          <w:rFonts w:ascii="Times New Roman" w:hAnsi="Times New Roman"/>
          <w:spacing w:val="-3"/>
        </w:rPr>
        <w:t xml:space="preserve">drie </w:t>
      </w:r>
      <w:r w:rsidR="00201F4E" w:rsidRPr="007E3E4C">
        <w:rPr>
          <w:rFonts w:ascii="Times New Roman" w:hAnsi="Times New Roman"/>
          <w:spacing w:val="-3"/>
        </w:rPr>
        <w:t>maanden na het einde van de projectperiode</w:t>
      </w:r>
      <w:r w:rsidR="007E3E4C" w:rsidRPr="007E3E4C">
        <w:rPr>
          <w:rFonts w:ascii="Times New Roman" w:hAnsi="Times New Roman"/>
          <w:spacing w:val="-3"/>
        </w:rPr>
        <w:t xml:space="preserve"> aanvaard worden</w:t>
      </w:r>
      <w:r w:rsidR="00201F4E" w:rsidRPr="007E3E4C">
        <w:rPr>
          <w:rFonts w:ascii="Times New Roman" w:hAnsi="Times New Roman"/>
          <w:spacing w:val="-3"/>
        </w:rPr>
        <w:t>.</w:t>
      </w:r>
    </w:p>
    <w:p w:rsidR="00A03213" w:rsidRDefault="00394260" w:rsidP="0017195A">
      <w:pPr>
        <w:numPr>
          <w:ilvl w:val="0"/>
          <w:numId w:val="31"/>
        </w:numPr>
        <w:spacing w:line="264" w:lineRule="auto"/>
        <w:jc w:val="both"/>
        <w:rPr>
          <w:rFonts w:ascii="Times New Roman" w:hAnsi="Times New Roman"/>
          <w:spacing w:val="-3"/>
        </w:rPr>
      </w:pPr>
      <w:r>
        <w:rPr>
          <w:rFonts w:ascii="Times New Roman" w:hAnsi="Times New Roman"/>
          <w:spacing w:val="-3"/>
        </w:rPr>
        <w:t xml:space="preserve">Waarvoor </w:t>
      </w:r>
      <w:r w:rsidR="00201F4E">
        <w:rPr>
          <w:rFonts w:ascii="Times New Roman" w:hAnsi="Times New Roman"/>
          <w:spacing w:val="-3"/>
        </w:rPr>
        <w:t>betaalbewijzen kunnen worden voorgelegd van de effectieve betalingen</w:t>
      </w:r>
    </w:p>
    <w:p w:rsidR="00A03213" w:rsidRDefault="00A03213" w:rsidP="0017195A">
      <w:pPr>
        <w:pStyle w:val="Plattetekstinspringen"/>
        <w:numPr>
          <w:ilvl w:val="0"/>
          <w:numId w:val="31"/>
        </w:numPr>
        <w:spacing w:line="264" w:lineRule="auto"/>
        <w:jc w:val="both"/>
        <w:rPr>
          <w:rFonts w:ascii="Times New Roman" w:hAnsi="Times New Roman"/>
          <w:spacing w:val="-3"/>
          <w:lang w:val="nl-BE"/>
        </w:rPr>
      </w:pPr>
      <w:r>
        <w:rPr>
          <w:rFonts w:ascii="Times New Roman" w:hAnsi="Times New Roman"/>
          <w:spacing w:val="-3"/>
          <w:lang w:val="nl-BE"/>
        </w:rPr>
        <w:t xml:space="preserve">Waarbij de wet op de overheidsopdrachten gevolgd worden, zie ook hoofdstuk 3.2.7 </w:t>
      </w:r>
    </w:p>
    <w:p w:rsidR="0017195A" w:rsidRPr="0098446F" w:rsidRDefault="0017195A" w:rsidP="0017195A">
      <w:pPr>
        <w:pStyle w:val="Plattetekstinspringen"/>
        <w:numPr>
          <w:ilvl w:val="0"/>
          <w:numId w:val="31"/>
        </w:numPr>
        <w:spacing w:line="264" w:lineRule="auto"/>
        <w:jc w:val="both"/>
        <w:rPr>
          <w:rFonts w:ascii="Times New Roman" w:hAnsi="Times New Roman"/>
          <w:spacing w:val="-3"/>
          <w:lang w:val="nl-BE"/>
        </w:rPr>
      </w:pPr>
      <w:r w:rsidRPr="0098446F">
        <w:rPr>
          <w:rFonts w:ascii="Times New Roman" w:hAnsi="Times New Roman"/>
          <w:spacing w:val="-3"/>
          <w:lang w:val="nl-BE"/>
        </w:rPr>
        <w:t>Subsidiabel zijn binnen de weerhouden kostenpost van het projecttype, namelijk:</w:t>
      </w:r>
    </w:p>
    <w:p w:rsidR="0017195A" w:rsidRPr="0098446F" w:rsidRDefault="0017195A" w:rsidP="0017195A">
      <w:pPr>
        <w:pStyle w:val="Plattetekstinspringen"/>
        <w:numPr>
          <w:ilvl w:val="1"/>
          <w:numId w:val="31"/>
        </w:numPr>
        <w:spacing w:line="264" w:lineRule="auto"/>
        <w:ind w:left="567" w:hanging="283"/>
        <w:jc w:val="both"/>
        <w:rPr>
          <w:rFonts w:ascii="Times New Roman" w:hAnsi="Times New Roman"/>
          <w:spacing w:val="-3"/>
          <w:lang w:val="nl-BE"/>
        </w:rPr>
      </w:pPr>
      <w:r w:rsidRPr="0098446F">
        <w:rPr>
          <w:rFonts w:ascii="Times New Roman" w:hAnsi="Times New Roman"/>
          <w:b/>
          <w:szCs w:val="18"/>
          <w:u w:val="single"/>
        </w:rPr>
        <w:t>Investeringsprojecten</w:t>
      </w:r>
      <w:r w:rsidRPr="0098446F">
        <w:rPr>
          <w:rFonts w:ascii="Times New Roman" w:hAnsi="Times New Roman"/>
          <w:szCs w:val="18"/>
        </w:rPr>
        <w:t xml:space="preserve"> zijn projecten waarvan de projectkosten in de rubriek investeringen gelijk zijn aan of hoger zijn dan 50% van de totale projectkosten, en die kleinschalige infrastructuurwerken omvatten.</w:t>
      </w:r>
    </w:p>
    <w:p w:rsidR="0017195A" w:rsidRPr="0098446F" w:rsidRDefault="0017195A" w:rsidP="0017195A">
      <w:pPr>
        <w:spacing w:line="264" w:lineRule="auto"/>
        <w:ind w:left="567"/>
        <w:jc w:val="both"/>
        <w:rPr>
          <w:rFonts w:ascii="Times New Roman" w:hAnsi="Times New Roman"/>
          <w:szCs w:val="18"/>
        </w:rPr>
      </w:pPr>
      <w:r w:rsidRPr="0098446F">
        <w:rPr>
          <w:rFonts w:ascii="Times New Roman" w:hAnsi="Times New Roman"/>
          <w:szCs w:val="18"/>
        </w:rPr>
        <w:t>De volgende kostenrubrieken komen in aanmerking voor de subsidiëring van investeringsprojecten:</w:t>
      </w:r>
    </w:p>
    <w:p w:rsidR="0017195A" w:rsidRPr="0098446F" w:rsidRDefault="0017195A" w:rsidP="0017195A">
      <w:pPr>
        <w:pStyle w:val="Lijstalinea"/>
        <w:numPr>
          <w:ilvl w:val="0"/>
          <w:numId w:val="57"/>
        </w:numPr>
        <w:tabs>
          <w:tab w:val="clear" w:pos="720"/>
          <w:tab w:val="num" w:pos="851"/>
        </w:tabs>
        <w:spacing w:line="264" w:lineRule="auto"/>
        <w:ind w:left="567" w:firstLine="0"/>
        <w:jc w:val="both"/>
        <w:rPr>
          <w:rFonts w:ascii="Times New Roman" w:hAnsi="Times New Roman" w:cs="Times New Roman"/>
          <w:szCs w:val="18"/>
        </w:rPr>
      </w:pPr>
      <w:r w:rsidRPr="0098446F">
        <w:rPr>
          <w:rFonts w:ascii="Times New Roman" w:hAnsi="Times New Roman" w:cs="Times New Roman"/>
          <w:szCs w:val="18"/>
        </w:rPr>
        <w:t>investeringskosten;</w:t>
      </w:r>
    </w:p>
    <w:p w:rsidR="0017195A" w:rsidRPr="0098446F" w:rsidRDefault="0017195A" w:rsidP="0017195A">
      <w:pPr>
        <w:pStyle w:val="Lijstalinea"/>
        <w:numPr>
          <w:ilvl w:val="0"/>
          <w:numId w:val="57"/>
        </w:numPr>
        <w:tabs>
          <w:tab w:val="clear" w:pos="720"/>
          <w:tab w:val="num" w:pos="851"/>
        </w:tabs>
        <w:spacing w:line="264" w:lineRule="auto"/>
        <w:ind w:left="567" w:firstLine="0"/>
        <w:jc w:val="both"/>
        <w:rPr>
          <w:rFonts w:ascii="Times New Roman" w:hAnsi="Times New Roman" w:cs="Times New Roman"/>
          <w:szCs w:val="18"/>
        </w:rPr>
      </w:pPr>
      <w:r w:rsidRPr="0098446F">
        <w:rPr>
          <w:rFonts w:ascii="Times New Roman" w:hAnsi="Times New Roman" w:cs="Times New Roman"/>
          <w:szCs w:val="18"/>
        </w:rPr>
        <w:t>werkingskosten;</w:t>
      </w:r>
    </w:p>
    <w:p w:rsidR="0017195A" w:rsidRPr="0098446F" w:rsidRDefault="0017195A" w:rsidP="0017195A">
      <w:pPr>
        <w:pStyle w:val="Lijstalinea"/>
        <w:numPr>
          <w:ilvl w:val="0"/>
          <w:numId w:val="57"/>
        </w:numPr>
        <w:tabs>
          <w:tab w:val="clear" w:pos="720"/>
          <w:tab w:val="num" w:pos="851"/>
        </w:tabs>
        <w:spacing w:line="264" w:lineRule="auto"/>
        <w:ind w:left="567" w:firstLine="0"/>
        <w:jc w:val="both"/>
        <w:rPr>
          <w:rFonts w:ascii="Times New Roman" w:hAnsi="Times New Roman" w:cs="Times New Roman"/>
          <w:szCs w:val="18"/>
        </w:rPr>
      </w:pPr>
      <w:r w:rsidRPr="0098446F">
        <w:rPr>
          <w:rFonts w:ascii="Times New Roman" w:hAnsi="Times New Roman" w:cs="Times New Roman"/>
          <w:szCs w:val="18"/>
        </w:rPr>
        <w:t>externe prestaties;</w:t>
      </w:r>
    </w:p>
    <w:p w:rsidR="0017195A" w:rsidRPr="0098446F" w:rsidRDefault="0017195A" w:rsidP="0017195A">
      <w:pPr>
        <w:pStyle w:val="Lijstalinea"/>
        <w:numPr>
          <w:ilvl w:val="0"/>
          <w:numId w:val="57"/>
        </w:numPr>
        <w:tabs>
          <w:tab w:val="clear" w:pos="720"/>
          <w:tab w:val="num" w:pos="851"/>
        </w:tabs>
        <w:spacing w:line="264" w:lineRule="auto"/>
        <w:ind w:left="567" w:firstLine="0"/>
        <w:jc w:val="both"/>
        <w:rPr>
          <w:rFonts w:ascii="Times New Roman" w:hAnsi="Times New Roman" w:cs="Times New Roman"/>
          <w:szCs w:val="18"/>
        </w:rPr>
      </w:pPr>
      <w:r w:rsidRPr="0098446F">
        <w:rPr>
          <w:rFonts w:ascii="Times New Roman" w:hAnsi="Times New Roman" w:cs="Times New Roman"/>
          <w:szCs w:val="18"/>
        </w:rPr>
        <w:t>bijdrage in natura;</w:t>
      </w:r>
    </w:p>
    <w:p w:rsidR="0017195A" w:rsidRPr="0098446F" w:rsidRDefault="0017195A" w:rsidP="0017195A">
      <w:pPr>
        <w:pStyle w:val="Lijstalinea"/>
        <w:numPr>
          <w:ilvl w:val="0"/>
          <w:numId w:val="57"/>
        </w:numPr>
        <w:tabs>
          <w:tab w:val="clear" w:pos="720"/>
          <w:tab w:val="num" w:pos="851"/>
        </w:tabs>
        <w:spacing w:line="264" w:lineRule="auto"/>
        <w:ind w:left="567" w:firstLine="0"/>
        <w:jc w:val="both"/>
        <w:rPr>
          <w:rFonts w:ascii="Times New Roman" w:hAnsi="Times New Roman" w:cs="Times New Roman"/>
          <w:szCs w:val="18"/>
        </w:rPr>
      </w:pPr>
      <w:r w:rsidRPr="0098446F">
        <w:rPr>
          <w:rFonts w:ascii="Times New Roman" w:hAnsi="Times New Roman" w:cs="Times New Roman"/>
          <w:szCs w:val="18"/>
        </w:rPr>
        <w:t>inkomsten.</w:t>
      </w:r>
    </w:p>
    <w:p w:rsidR="0017195A" w:rsidRPr="0098446F" w:rsidRDefault="0017195A" w:rsidP="0017195A">
      <w:pPr>
        <w:spacing w:line="264" w:lineRule="auto"/>
        <w:ind w:left="567"/>
        <w:jc w:val="both"/>
        <w:rPr>
          <w:rFonts w:ascii="Times New Roman" w:hAnsi="Times New Roman"/>
          <w:szCs w:val="18"/>
        </w:rPr>
      </w:pPr>
      <w:r w:rsidRPr="0098446F">
        <w:rPr>
          <w:rFonts w:ascii="Times New Roman" w:hAnsi="Times New Roman"/>
          <w:szCs w:val="18"/>
        </w:rPr>
        <w:t>Alle investeringsprojecten krijgen in de loop van de projectperiode een investeringscontrole op het terrein.</w:t>
      </w:r>
    </w:p>
    <w:p w:rsidR="0017195A" w:rsidRPr="0098446F" w:rsidRDefault="0017195A" w:rsidP="0017195A">
      <w:pPr>
        <w:spacing w:line="264" w:lineRule="auto"/>
        <w:ind w:left="1134" w:hanging="796"/>
        <w:jc w:val="both"/>
        <w:rPr>
          <w:rFonts w:ascii="Times New Roman" w:hAnsi="Times New Roman"/>
          <w:szCs w:val="18"/>
        </w:rPr>
      </w:pPr>
    </w:p>
    <w:p w:rsidR="0017195A" w:rsidRPr="0098446F" w:rsidRDefault="0017195A" w:rsidP="0017195A">
      <w:pPr>
        <w:pStyle w:val="Lijstalinea"/>
        <w:numPr>
          <w:ilvl w:val="0"/>
          <w:numId w:val="56"/>
        </w:numPr>
        <w:spacing w:line="264" w:lineRule="auto"/>
        <w:ind w:left="567" w:hanging="229"/>
        <w:jc w:val="both"/>
        <w:rPr>
          <w:rFonts w:ascii="Times New Roman" w:hAnsi="Times New Roman"/>
          <w:szCs w:val="18"/>
        </w:rPr>
      </w:pPr>
      <w:r w:rsidRPr="0098446F">
        <w:rPr>
          <w:rFonts w:ascii="Times New Roman" w:hAnsi="Times New Roman"/>
          <w:b/>
          <w:szCs w:val="18"/>
          <w:u w:val="single"/>
        </w:rPr>
        <w:t>Dienstverleningsprojecten</w:t>
      </w:r>
      <w:r w:rsidRPr="0098446F">
        <w:rPr>
          <w:rFonts w:ascii="Times New Roman" w:hAnsi="Times New Roman"/>
          <w:szCs w:val="18"/>
        </w:rPr>
        <w:t xml:space="preserve"> zijn projecten waarvan de projectkosten in de rubriek investeringskosten lager zijn dan 50% van de totale projectkosten.</w:t>
      </w:r>
    </w:p>
    <w:p w:rsidR="0017195A" w:rsidRPr="0098446F" w:rsidRDefault="0017195A" w:rsidP="0017195A">
      <w:pPr>
        <w:spacing w:line="264" w:lineRule="auto"/>
        <w:ind w:left="567"/>
        <w:jc w:val="both"/>
        <w:rPr>
          <w:rFonts w:ascii="Times New Roman" w:hAnsi="Times New Roman"/>
          <w:szCs w:val="18"/>
        </w:rPr>
      </w:pPr>
      <w:r w:rsidRPr="0098446F">
        <w:rPr>
          <w:rFonts w:ascii="Times New Roman" w:hAnsi="Times New Roman"/>
          <w:szCs w:val="18"/>
        </w:rPr>
        <w:t>De volgende kostenrubrieken komen in aanmerking voor de subsidiëring van dienstverleningsprojecten:</w:t>
      </w:r>
    </w:p>
    <w:p w:rsidR="0017195A" w:rsidRPr="0098446F" w:rsidRDefault="0017195A" w:rsidP="0017195A">
      <w:pPr>
        <w:pStyle w:val="Lijstalinea"/>
        <w:numPr>
          <w:ilvl w:val="0"/>
          <w:numId w:val="58"/>
        </w:numPr>
        <w:tabs>
          <w:tab w:val="clear" w:pos="720"/>
          <w:tab w:val="num" w:pos="851"/>
        </w:tabs>
        <w:spacing w:line="264" w:lineRule="auto"/>
        <w:ind w:left="851" w:hanging="284"/>
        <w:jc w:val="both"/>
        <w:rPr>
          <w:rFonts w:ascii="Times New Roman" w:hAnsi="Times New Roman" w:cs="Times New Roman"/>
          <w:szCs w:val="18"/>
        </w:rPr>
      </w:pPr>
      <w:r w:rsidRPr="0098446F">
        <w:rPr>
          <w:rFonts w:ascii="Times New Roman" w:hAnsi="Times New Roman" w:cs="Times New Roman"/>
          <w:szCs w:val="18"/>
        </w:rPr>
        <w:t>investeringskosten;</w:t>
      </w:r>
    </w:p>
    <w:p w:rsidR="0017195A" w:rsidRPr="0098446F" w:rsidRDefault="0017195A" w:rsidP="0017195A">
      <w:pPr>
        <w:pStyle w:val="Lijstalinea"/>
        <w:numPr>
          <w:ilvl w:val="0"/>
          <w:numId w:val="58"/>
        </w:numPr>
        <w:tabs>
          <w:tab w:val="clear" w:pos="720"/>
          <w:tab w:val="num" w:pos="851"/>
        </w:tabs>
        <w:spacing w:line="264" w:lineRule="auto"/>
        <w:ind w:left="851" w:hanging="284"/>
        <w:jc w:val="both"/>
        <w:rPr>
          <w:rFonts w:ascii="Times New Roman" w:hAnsi="Times New Roman" w:cs="Times New Roman"/>
          <w:szCs w:val="18"/>
        </w:rPr>
      </w:pPr>
      <w:r w:rsidRPr="0098446F">
        <w:rPr>
          <w:rFonts w:ascii="Times New Roman" w:hAnsi="Times New Roman" w:cs="Times New Roman"/>
          <w:szCs w:val="18"/>
        </w:rPr>
        <w:t>personeelskosten;</w:t>
      </w:r>
    </w:p>
    <w:p w:rsidR="0017195A" w:rsidRPr="0098446F" w:rsidRDefault="0017195A" w:rsidP="0017195A">
      <w:pPr>
        <w:pStyle w:val="Lijstalinea"/>
        <w:numPr>
          <w:ilvl w:val="0"/>
          <w:numId w:val="58"/>
        </w:numPr>
        <w:tabs>
          <w:tab w:val="clear" w:pos="720"/>
          <w:tab w:val="num" w:pos="851"/>
        </w:tabs>
        <w:spacing w:line="264" w:lineRule="auto"/>
        <w:ind w:left="851" w:hanging="284"/>
        <w:jc w:val="both"/>
        <w:rPr>
          <w:rFonts w:ascii="Times New Roman" w:hAnsi="Times New Roman" w:cs="Times New Roman"/>
          <w:szCs w:val="18"/>
        </w:rPr>
      </w:pPr>
      <w:r w:rsidRPr="0098446F">
        <w:rPr>
          <w:rFonts w:ascii="Times New Roman" w:hAnsi="Times New Roman" w:cs="Times New Roman"/>
          <w:szCs w:val="18"/>
        </w:rPr>
        <w:t>werkingskosten;</w:t>
      </w:r>
    </w:p>
    <w:p w:rsidR="0017195A" w:rsidRPr="0098446F" w:rsidRDefault="0017195A" w:rsidP="0017195A">
      <w:pPr>
        <w:pStyle w:val="Lijstalinea"/>
        <w:numPr>
          <w:ilvl w:val="0"/>
          <w:numId w:val="58"/>
        </w:numPr>
        <w:tabs>
          <w:tab w:val="clear" w:pos="720"/>
          <w:tab w:val="num" w:pos="851"/>
        </w:tabs>
        <w:spacing w:line="264" w:lineRule="auto"/>
        <w:ind w:left="851" w:hanging="284"/>
        <w:jc w:val="both"/>
        <w:rPr>
          <w:rFonts w:ascii="Times New Roman" w:hAnsi="Times New Roman" w:cs="Times New Roman"/>
          <w:szCs w:val="18"/>
        </w:rPr>
      </w:pPr>
      <w:r w:rsidRPr="0098446F">
        <w:rPr>
          <w:rFonts w:ascii="Times New Roman" w:hAnsi="Times New Roman" w:cs="Times New Roman"/>
          <w:szCs w:val="18"/>
        </w:rPr>
        <w:t>overheadkosten;</w:t>
      </w:r>
    </w:p>
    <w:p w:rsidR="0017195A" w:rsidRPr="0098446F" w:rsidRDefault="0017195A" w:rsidP="0017195A">
      <w:pPr>
        <w:pStyle w:val="Lijstalinea"/>
        <w:numPr>
          <w:ilvl w:val="0"/>
          <w:numId w:val="58"/>
        </w:numPr>
        <w:tabs>
          <w:tab w:val="clear" w:pos="720"/>
          <w:tab w:val="num" w:pos="851"/>
        </w:tabs>
        <w:spacing w:line="264" w:lineRule="auto"/>
        <w:ind w:left="851" w:hanging="284"/>
        <w:jc w:val="both"/>
        <w:rPr>
          <w:rFonts w:ascii="Times New Roman" w:hAnsi="Times New Roman" w:cs="Times New Roman"/>
          <w:szCs w:val="18"/>
        </w:rPr>
      </w:pPr>
      <w:r w:rsidRPr="0098446F">
        <w:rPr>
          <w:rFonts w:ascii="Times New Roman" w:hAnsi="Times New Roman" w:cs="Times New Roman"/>
          <w:szCs w:val="18"/>
        </w:rPr>
        <w:t>externe prestaties;</w:t>
      </w:r>
    </w:p>
    <w:p w:rsidR="0017195A" w:rsidRPr="0098446F" w:rsidRDefault="0017195A" w:rsidP="0017195A">
      <w:pPr>
        <w:pStyle w:val="Lijstalinea"/>
        <w:numPr>
          <w:ilvl w:val="0"/>
          <w:numId w:val="58"/>
        </w:numPr>
        <w:tabs>
          <w:tab w:val="clear" w:pos="720"/>
          <w:tab w:val="num" w:pos="851"/>
        </w:tabs>
        <w:spacing w:line="264" w:lineRule="auto"/>
        <w:ind w:left="851" w:hanging="284"/>
        <w:jc w:val="both"/>
        <w:rPr>
          <w:rFonts w:ascii="Times New Roman" w:hAnsi="Times New Roman" w:cs="Times New Roman"/>
          <w:szCs w:val="18"/>
        </w:rPr>
      </w:pPr>
      <w:r w:rsidRPr="0098446F">
        <w:rPr>
          <w:rFonts w:ascii="Times New Roman" w:hAnsi="Times New Roman" w:cs="Times New Roman"/>
          <w:szCs w:val="18"/>
        </w:rPr>
        <w:t>bijdrage in natura;</w:t>
      </w:r>
    </w:p>
    <w:p w:rsidR="0017195A" w:rsidRPr="0098446F" w:rsidRDefault="0017195A" w:rsidP="0017195A">
      <w:pPr>
        <w:pStyle w:val="Lijstalinea"/>
        <w:numPr>
          <w:ilvl w:val="0"/>
          <w:numId w:val="58"/>
        </w:numPr>
        <w:tabs>
          <w:tab w:val="clear" w:pos="720"/>
          <w:tab w:val="num" w:pos="851"/>
        </w:tabs>
        <w:spacing w:line="264" w:lineRule="auto"/>
        <w:ind w:left="851" w:hanging="284"/>
        <w:jc w:val="both"/>
        <w:rPr>
          <w:rFonts w:ascii="Times New Roman" w:hAnsi="Times New Roman" w:cs="Times New Roman"/>
          <w:szCs w:val="18"/>
        </w:rPr>
      </w:pPr>
      <w:r w:rsidRPr="0098446F">
        <w:rPr>
          <w:rFonts w:ascii="Times New Roman" w:hAnsi="Times New Roman" w:cs="Times New Roman"/>
          <w:szCs w:val="18"/>
        </w:rPr>
        <w:t>inkomsten.</w:t>
      </w:r>
    </w:p>
    <w:p w:rsidR="00650AEA" w:rsidRDefault="00201F4E" w:rsidP="0029193A">
      <w:pPr>
        <w:spacing w:line="264" w:lineRule="auto"/>
        <w:jc w:val="both"/>
        <w:rPr>
          <w:rFonts w:ascii="Times New Roman" w:hAnsi="Times New Roman"/>
          <w:spacing w:val="-3"/>
        </w:rPr>
      </w:pPr>
      <w:r>
        <w:rPr>
          <w:rFonts w:ascii="Times New Roman" w:hAnsi="Times New Roman"/>
          <w:spacing w:val="-3"/>
        </w:rPr>
        <w:t>De kosten worden onderverdeeld in kostenrubrieken en worden ook op deze manier gedeclareerd. Hieronder wordt voor elk van hen de voorwaarden in verband met subsidiabele uitgaven besproken. Ook wordt aangehaald welke bewijsstukken hiervoor geleverd moeten worden.</w:t>
      </w:r>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Wanneer de uiteindelijke kosten niet overeenkomen met de in </w:t>
      </w:r>
      <w:r w:rsidR="00B71B99">
        <w:rPr>
          <w:rFonts w:ascii="Times New Roman" w:hAnsi="Times New Roman"/>
          <w:spacing w:val="-3"/>
        </w:rPr>
        <w:t xml:space="preserve">het projectaanvraagformulier </w:t>
      </w:r>
      <w:r>
        <w:rPr>
          <w:rFonts w:ascii="Times New Roman" w:hAnsi="Times New Roman"/>
          <w:spacing w:val="-3"/>
        </w:rPr>
        <w:t xml:space="preserve">geraamde kosten kunnen </w:t>
      </w:r>
      <w:r w:rsidR="009920FD">
        <w:rPr>
          <w:rFonts w:ascii="Times New Roman" w:hAnsi="Times New Roman"/>
          <w:spacing w:val="-3"/>
        </w:rPr>
        <w:t xml:space="preserve">verschuivingen </w:t>
      </w:r>
      <w:r>
        <w:rPr>
          <w:rFonts w:ascii="Times New Roman" w:hAnsi="Times New Roman"/>
          <w:spacing w:val="-3"/>
        </w:rPr>
        <w:t xml:space="preserve">tussen kostenrubrieken (investeringen, werkingskosten, …) gebeuren (ook indien voor een bepaalde kostenrubriek oorspronkelijk geen kosten voorzien waren). </w:t>
      </w:r>
      <w:r w:rsidRPr="00A72A55">
        <w:rPr>
          <w:rFonts w:ascii="Times New Roman" w:hAnsi="Times New Roman"/>
          <w:spacing w:val="-3"/>
        </w:rPr>
        <w:t xml:space="preserve">Hierbij mag de totale begrote projectkost niet overschreden worden. Verschuivingen tussen de kostenrubrieken die groter zijn dan 10% van het totale projectbudget moeten vooraf door het Leadercomité </w:t>
      </w:r>
      <w:r w:rsidR="001F2D43" w:rsidRPr="00A72A55">
        <w:rPr>
          <w:rFonts w:ascii="Times New Roman" w:hAnsi="Times New Roman"/>
          <w:spacing w:val="-3"/>
        </w:rPr>
        <w:t>aanvaard</w:t>
      </w:r>
      <w:r w:rsidR="001F2D43">
        <w:rPr>
          <w:rFonts w:ascii="Times New Roman" w:hAnsi="Times New Roman"/>
          <w:spacing w:val="-3"/>
        </w:rPr>
        <w:t xml:space="preserve"> </w:t>
      </w:r>
      <w:r w:rsidRPr="00A72A55">
        <w:rPr>
          <w:rFonts w:ascii="Times New Roman" w:hAnsi="Times New Roman"/>
          <w:spacing w:val="-3"/>
        </w:rPr>
        <w:t>worden.</w:t>
      </w:r>
    </w:p>
    <w:p w:rsidR="00650AEA" w:rsidRDefault="00201F4E" w:rsidP="0029193A">
      <w:pPr>
        <w:spacing w:line="264" w:lineRule="auto"/>
        <w:jc w:val="both"/>
        <w:rPr>
          <w:rFonts w:ascii="Times New Roman" w:hAnsi="Times New Roman"/>
          <w:spacing w:val="-3"/>
        </w:rPr>
      </w:pPr>
      <w:r>
        <w:rPr>
          <w:rFonts w:ascii="Times New Roman" w:hAnsi="Times New Roman"/>
          <w:spacing w:val="-3"/>
        </w:rPr>
        <w:t>BTW kan uitsluitend in rekening gebracht worden voor het niet-terugvorderbare gedeelte dat werkelijk en definitief wordt gedragen door andere begunstigden dan niet-belastbare personen</w:t>
      </w:r>
      <w:r>
        <w:rPr>
          <w:rFonts w:ascii="Times New Roman" w:hAnsi="Times New Roman"/>
          <w:spacing w:val="-3"/>
          <w:vertAlign w:val="superscript"/>
        </w:rPr>
        <w:footnoteReference w:id="1"/>
      </w:r>
      <w:r>
        <w:rPr>
          <w:rFonts w:ascii="Times New Roman" w:hAnsi="Times New Roman"/>
          <w:spacing w:val="-3"/>
        </w:rPr>
        <w:t xml:space="preserve">. Indien onduidelijkheid bestaat </w:t>
      </w:r>
      <w:r w:rsidR="00826254">
        <w:rPr>
          <w:rFonts w:ascii="Times New Roman" w:hAnsi="Times New Roman"/>
          <w:spacing w:val="-3"/>
        </w:rPr>
        <w:t>i.v.m.</w:t>
      </w:r>
      <w:r>
        <w:rPr>
          <w:rFonts w:ascii="Times New Roman" w:hAnsi="Times New Roman"/>
          <w:spacing w:val="-3"/>
        </w:rPr>
        <w:t xml:space="preserve"> het juridische statuut van de promotor worden de statuten aan de beheersdienst voorgelegd.</w:t>
      </w:r>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Bij afrekening </w:t>
      </w:r>
      <w:r w:rsidR="00252FB6">
        <w:rPr>
          <w:rFonts w:ascii="Times New Roman" w:hAnsi="Times New Roman"/>
          <w:spacing w:val="-3"/>
        </w:rPr>
        <w:t xml:space="preserve">dient </w:t>
      </w:r>
      <w:r>
        <w:rPr>
          <w:rFonts w:ascii="Times New Roman" w:hAnsi="Times New Roman"/>
          <w:spacing w:val="-3"/>
        </w:rPr>
        <w:t>steeds het juridische statuut (publiek-/privaatrechtelijk) en het geldende BTW-statuut van de aanvrager voor dit project vermeld</w:t>
      </w:r>
      <w:r w:rsidR="00252FB6">
        <w:rPr>
          <w:rFonts w:ascii="Times New Roman" w:hAnsi="Times New Roman"/>
          <w:spacing w:val="-3"/>
        </w:rPr>
        <w:t xml:space="preserve"> te</w:t>
      </w:r>
      <w:r>
        <w:rPr>
          <w:rFonts w:ascii="Times New Roman" w:hAnsi="Times New Roman"/>
          <w:spacing w:val="-3"/>
        </w:rPr>
        <w:t xml:space="preserve"> worden. Bij een gemengd BTW-statuut moet de promotor meedelen welk percentage van de BTW voor het project terugvorderbaar is. Debetrente</w:t>
      </w:r>
      <w:r>
        <w:rPr>
          <w:rFonts w:ascii="Times New Roman" w:hAnsi="Times New Roman"/>
          <w:spacing w:val="-3"/>
          <w:vertAlign w:val="superscript"/>
        </w:rPr>
        <w:footnoteReference w:id="2"/>
      </w:r>
      <w:r>
        <w:rPr>
          <w:rFonts w:ascii="Times New Roman" w:hAnsi="Times New Roman"/>
          <w:spacing w:val="-3"/>
        </w:rPr>
        <w:t xml:space="preserve"> komt niet in aanmerking voor cofinanciering.</w:t>
      </w:r>
    </w:p>
    <w:p w:rsidR="00650AEA" w:rsidRDefault="00201F4E" w:rsidP="0029193A">
      <w:pPr>
        <w:spacing w:line="264" w:lineRule="auto"/>
        <w:jc w:val="both"/>
        <w:rPr>
          <w:rFonts w:ascii="Times New Roman" w:hAnsi="Times New Roman"/>
          <w:spacing w:val="-3"/>
        </w:rPr>
      </w:pPr>
      <w:r>
        <w:rPr>
          <w:rFonts w:ascii="Times New Roman" w:hAnsi="Times New Roman"/>
          <w:spacing w:val="-3"/>
        </w:rPr>
        <w:t>Indien de BT</w:t>
      </w:r>
      <w:r w:rsidR="00713C1C">
        <w:rPr>
          <w:rFonts w:ascii="Times New Roman" w:hAnsi="Times New Roman"/>
          <w:spacing w:val="-3"/>
        </w:rPr>
        <w:t>W wel recupereerbaar is, mag de</w:t>
      </w:r>
      <w:r>
        <w:rPr>
          <w:rFonts w:ascii="Times New Roman" w:hAnsi="Times New Roman"/>
          <w:spacing w:val="-3"/>
        </w:rPr>
        <w:t xml:space="preserve">ze niet in het factuurbedrag bijgeteld worden. </w:t>
      </w:r>
    </w:p>
    <w:p w:rsidR="00650AEA" w:rsidRDefault="00650AEA" w:rsidP="0029193A">
      <w:pPr>
        <w:pStyle w:val="Plattetekstinspringen"/>
        <w:spacing w:line="264" w:lineRule="auto"/>
        <w:ind w:left="0"/>
        <w:jc w:val="both"/>
        <w:rPr>
          <w:rFonts w:ascii="Times New Roman" w:hAnsi="Times New Roman"/>
          <w:spacing w:val="-3"/>
        </w:rPr>
      </w:pPr>
    </w:p>
    <w:p w:rsidR="00650AEA" w:rsidRPr="002A7444" w:rsidRDefault="00201F4E" w:rsidP="0029193A">
      <w:pPr>
        <w:pStyle w:val="Plattetekstinspringen"/>
        <w:spacing w:line="264" w:lineRule="auto"/>
        <w:ind w:left="0"/>
        <w:jc w:val="both"/>
        <w:rPr>
          <w:rFonts w:ascii="Times New Roman" w:hAnsi="Times New Roman"/>
          <w:b/>
          <w:i/>
          <w:spacing w:val="-3"/>
          <w:u w:val="single"/>
        </w:rPr>
      </w:pPr>
      <w:r w:rsidRPr="002A7444">
        <w:rPr>
          <w:rFonts w:ascii="Times New Roman" w:hAnsi="Times New Roman"/>
          <w:b/>
          <w:i/>
          <w:spacing w:val="-3"/>
          <w:u w:val="single"/>
        </w:rPr>
        <w:t>A. Investeringsuitgaven</w:t>
      </w:r>
    </w:p>
    <w:p w:rsidR="00650AEA" w:rsidRDefault="00201F4E" w:rsidP="0029193A">
      <w:pPr>
        <w:pStyle w:val="Plattetekstinspringen"/>
        <w:spacing w:line="264" w:lineRule="auto"/>
        <w:ind w:left="0"/>
        <w:jc w:val="both"/>
        <w:rPr>
          <w:rFonts w:ascii="Times New Roman" w:hAnsi="Times New Roman"/>
          <w:spacing w:val="-3"/>
        </w:rPr>
      </w:pPr>
      <w:r>
        <w:rPr>
          <w:rFonts w:ascii="Times New Roman" w:hAnsi="Times New Roman"/>
          <w:spacing w:val="-3"/>
        </w:rPr>
        <w:t xml:space="preserve">Als investeringsuitgaven worden enkel kosten aanvaard die in de loop van het project gemaakt worden, die betrekking hebben op het project en verifieerbaar zijn. Uitgaven zijn investeringsuitgaven en geen werkingskosten indien ze fundamenteel deel uitmaken van het project, als ze het project zelf uitmaken. Indien ze enkel nodig zijn om het project tot stand te brengen gaat het om werkingskosten. </w:t>
      </w:r>
    </w:p>
    <w:p w:rsidR="00650AEA" w:rsidRDefault="00201F4E" w:rsidP="0029193A">
      <w:pPr>
        <w:pStyle w:val="Plattetekstinspringen"/>
        <w:spacing w:line="264" w:lineRule="auto"/>
        <w:ind w:left="0"/>
        <w:jc w:val="both"/>
        <w:rPr>
          <w:rFonts w:ascii="Times New Roman" w:hAnsi="Times New Roman"/>
          <w:spacing w:val="-3"/>
        </w:rPr>
      </w:pPr>
      <w:r>
        <w:rPr>
          <w:rFonts w:ascii="Times New Roman" w:hAnsi="Times New Roman"/>
          <w:spacing w:val="-3"/>
        </w:rPr>
        <w:t>Investeringen moeten 5 jaar gehandhaafd blijven (</w:t>
      </w:r>
      <w:r w:rsidR="00774B75" w:rsidRPr="003F4EE9">
        <w:rPr>
          <w:rFonts w:ascii="Times New Roman" w:hAnsi="Times New Roman"/>
        </w:rPr>
        <w:t>Die termijn gaat in vanaf de laatste uitbetaling van de laatste schijf van de projectsubsidie</w:t>
      </w:r>
      <w:r>
        <w:rPr>
          <w:rFonts w:ascii="Times New Roman" w:hAnsi="Times New Roman"/>
          <w:spacing w:val="-3"/>
        </w:rPr>
        <w:t>), dit wil zeggen:</w:t>
      </w:r>
    </w:p>
    <w:p w:rsidR="00650AEA" w:rsidRDefault="00774B75" w:rsidP="0017195A">
      <w:pPr>
        <w:pStyle w:val="Plattetekstinspringen"/>
        <w:numPr>
          <w:ilvl w:val="0"/>
          <w:numId w:val="29"/>
        </w:numPr>
        <w:spacing w:line="264" w:lineRule="auto"/>
        <w:ind w:left="426" w:hanging="426"/>
        <w:jc w:val="both"/>
        <w:rPr>
          <w:rFonts w:ascii="Times New Roman" w:hAnsi="Times New Roman"/>
          <w:spacing w:val="-3"/>
        </w:rPr>
      </w:pPr>
      <w:r>
        <w:rPr>
          <w:rFonts w:ascii="Times New Roman" w:hAnsi="Times New Roman"/>
          <w:spacing w:val="-3"/>
        </w:rPr>
        <w:t>G</w:t>
      </w:r>
      <w:r w:rsidR="00201F4E">
        <w:rPr>
          <w:rFonts w:ascii="Times New Roman" w:hAnsi="Times New Roman"/>
          <w:spacing w:val="-3"/>
        </w:rPr>
        <w:t>een wijziging die de aard of uitvoeringsvoorwaarden raakt</w:t>
      </w:r>
      <w:r>
        <w:rPr>
          <w:rFonts w:ascii="Times New Roman" w:hAnsi="Times New Roman"/>
          <w:spacing w:val="-3"/>
        </w:rPr>
        <w:t>.</w:t>
      </w:r>
    </w:p>
    <w:p w:rsidR="00650AEA" w:rsidRDefault="00774B75" w:rsidP="0017195A">
      <w:pPr>
        <w:pStyle w:val="Plattetekstinspringen"/>
        <w:numPr>
          <w:ilvl w:val="0"/>
          <w:numId w:val="29"/>
        </w:numPr>
        <w:spacing w:line="264" w:lineRule="auto"/>
        <w:ind w:left="426" w:hanging="426"/>
        <w:jc w:val="both"/>
        <w:rPr>
          <w:rFonts w:ascii="Times New Roman" w:hAnsi="Times New Roman"/>
          <w:spacing w:val="-3"/>
        </w:rPr>
      </w:pPr>
      <w:r>
        <w:rPr>
          <w:rFonts w:ascii="Times New Roman" w:hAnsi="Times New Roman"/>
          <w:spacing w:val="-3"/>
        </w:rPr>
        <w:t>G</w:t>
      </w:r>
      <w:r w:rsidR="00201F4E">
        <w:rPr>
          <w:rFonts w:ascii="Times New Roman" w:hAnsi="Times New Roman"/>
          <w:spacing w:val="-3"/>
        </w:rPr>
        <w:t>een wijziging die het gevolg van een verandering in de aard of van het beëindigen of verplaatsen van een activiteit is.</w:t>
      </w:r>
    </w:p>
    <w:p w:rsidR="00D514B3" w:rsidRDefault="00D514B3" w:rsidP="0029193A">
      <w:pPr>
        <w:pStyle w:val="Plattetekstinspringen"/>
        <w:spacing w:line="264" w:lineRule="auto"/>
        <w:ind w:left="0"/>
        <w:jc w:val="both"/>
        <w:rPr>
          <w:rFonts w:ascii="Times New Roman" w:hAnsi="Times New Roman"/>
          <w:spacing w:val="-3"/>
        </w:rPr>
      </w:pPr>
    </w:p>
    <w:p w:rsidR="00D514B3" w:rsidRPr="00D514B3" w:rsidRDefault="00D514B3" w:rsidP="0029193A">
      <w:pPr>
        <w:pStyle w:val="Plattetekstinspringen"/>
        <w:spacing w:line="264" w:lineRule="auto"/>
        <w:ind w:left="0"/>
        <w:jc w:val="both"/>
        <w:rPr>
          <w:rFonts w:ascii="Times New Roman" w:hAnsi="Times New Roman"/>
          <w:spacing w:val="-3"/>
          <w:lang w:val="nl-BE"/>
        </w:rPr>
      </w:pPr>
      <w:r w:rsidRPr="00D514B3">
        <w:rPr>
          <w:rFonts w:ascii="Times New Roman" w:hAnsi="Times New Roman"/>
          <w:spacing w:val="-3"/>
          <w:lang w:val="nl-BE"/>
        </w:rPr>
        <w:t>De volgende investeringskosten zijn subsidiabel:</w:t>
      </w:r>
    </w:p>
    <w:p w:rsidR="00D514B3" w:rsidRP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w:t>
      </w:r>
      <w:r w:rsidRPr="00D514B3">
        <w:rPr>
          <w:rFonts w:ascii="Times New Roman" w:hAnsi="Times New Roman"/>
          <w:spacing w:val="-3"/>
          <w:lang w:val="nl-BE"/>
        </w:rPr>
        <w:tab/>
      </w:r>
      <w:r w:rsidR="00394260">
        <w:rPr>
          <w:rFonts w:ascii="Times New Roman" w:hAnsi="Times New Roman"/>
          <w:spacing w:val="-3"/>
          <w:lang w:val="nl-BE"/>
        </w:rPr>
        <w:t>D</w:t>
      </w:r>
      <w:r w:rsidR="00394260" w:rsidRPr="00D514B3">
        <w:rPr>
          <w:rFonts w:ascii="Times New Roman" w:hAnsi="Times New Roman"/>
          <w:spacing w:val="-3"/>
          <w:lang w:val="nl-BE"/>
        </w:rPr>
        <w:t xml:space="preserve">e </w:t>
      </w:r>
      <w:r w:rsidRPr="00D514B3">
        <w:rPr>
          <w:rFonts w:ascii="Times New Roman" w:hAnsi="Times New Roman"/>
          <w:spacing w:val="-3"/>
          <w:lang w:val="nl-BE"/>
        </w:rPr>
        <w:t>bouw of verbetering van onroerende goederen, met inbegrip van de inrichting van de onroerende goederen</w:t>
      </w:r>
      <w:r w:rsidR="00394260">
        <w:rPr>
          <w:rFonts w:ascii="Times New Roman" w:hAnsi="Times New Roman"/>
          <w:spacing w:val="-3"/>
          <w:lang w:val="nl-BE"/>
        </w:rPr>
        <w:t>.</w:t>
      </w:r>
    </w:p>
    <w:p w:rsidR="00D514B3" w:rsidRP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w:t>
      </w:r>
      <w:r w:rsidRPr="00D514B3">
        <w:rPr>
          <w:rFonts w:ascii="Times New Roman" w:hAnsi="Times New Roman"/>
          <w:spacing w:val="-3"/>
          <w:lang w:val="nl-BE"/>
        </w:rPr>
        <w:tab/>
      </w:r>
      <w:r w:rsidR="00394260">
        <w:rPr>
          <w:rFonts w:ascii="Times New Roman" w:hAnsi="Times New Roman"/>
          <w:spacing w:val="-3"/>
          <w:lang w:val="nl-BE"/>
        </w:rPr>
        <w:t>U</w:t>
      </w:r>
      <w:r w:rsidR="00394260" w:rsidRPr="00D514B3">
        <w:rPr>
          <w:rFonts w:ascii="Times New Roman" w:hAnsi="Times New Roman"/>
          <w:spacing w:val="-3"/>
          <w:lang w:val="nl-BE"/>
        </w:rPr>
        <w:t xml:space="preserve">itgaven </w:t>
      </w:r>
      <w:r w:rsidRPr="00D514B3">
        <w:rPr>
          <w:rFonts w:ascii="Times New Roman" w:hAnsi="Times New Roman"/>
          <w:spacing w:val="-3"/>
          <w:lang w:val="nl-BE"/>
        </w:rPr>
        <w:t>voor de aankoop van machines/installaties, met inbegrip van specifieke computerprogrammatuur</w:t>
      </w:r>
      <w:r w:rsidR="00394260">
        <w:rPr>
          <w:rFonts w:ascii="Times New Roman" w:hAnsi="Times New Roman"/>
          <w:spacing w:val="-3"/>
          <w:lang w:val="nl-BE"/>
        </w:rPr>
        <w:t>.</w:t>
      </w:r>
    </w:p>
    <w:p w:rsidR="00D514B3" w:rsidRP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w:t>
      </w:r>
      <w:r w:rsidRPr="00D514B3">
        <w:rPr>
          <w:rFonts w:ascii="Times New Roman" w:hAnsi="Times New Roman"/>
          <w:spacing w:val="-3"/>
          <w:lang w:val="nl-BE"/>
        </w:rPr>
        <w:tab/>
      </w:r>
      <w:r w:rsidR="00394260">
        <w:rPr>
          <w:rFonts w:ascii="Times New Roman" w:hAnsi="Times New Roman"/>
          <w:spacing w:val="-3"/>
          <w:lang w:val="nl-BE"/>
        </w:rPr>
        <w:t>E</w:t>
      </w:r>
      <w:r w:rsidR="00394260" w:rsidRPr="00D514B3">
        <w:rPr>
          <w:rFonts w:ascii="Times New Roman" w:hAnsi="Times New Roman"/>
          <w:spacing w:val="-3"/>
          <w:lang w:val="nl-BE"/>
        </w:rPr>
        <w:t xml:space="preserve">relonen </w:t>
      </w:r>
      <w:r w:rsidRPr="00D514B3">
        <w:rPr>
          <w:rFonts w:ascii="Times New Roman" w:hAnsi="Times New Roman"/>
          <w:spacing w:val="-3"/>
          <w:lang w:val="nl-BE"/>
        </w:rPr>
        <w:t>van architecten, ingenieurs en adviseurs die rechtstreeks gelinkt zijn aan de investering of de onroerende goederen</w:t>
      </w:r>
      <w:r w:rsidR="00394260">
        <w:rPr>
          <w:rFonts w:ascii="Times New Roman" w:hAnsi="Times New Roman"/>
          <w:spacing w:val="-3"/>
          <w:lang w:val="nl-BE"/>
        </w:rPr>
        <w:t>.</w:t>
      </w:r>
    </w:p>
    <w:p w:rsidR="00D514B3" w:rsidRP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w:t>
      </w:r>
      <w:r w:rsidRPr="00D514B3">
        <w:rPr>
          <w:rFonts w:ascii="Times New Roman" w:hAnsi="Times New Roman"/>
          <w:spacing w:val="-3"/>
          <w:lang w:val="nl-BE"/>
        </w:rPr>
        <w:tab/>
      </w:r>
      <w:r w:rsidR="00394260">
        <w:rPr>
          <w:rFonts w:ascii="Times New Roman" w:hAnsi="Times New Roman"/>
          <w:spacing w:val="-3"/>
          <w:lang w:val="nl-BE"/>
        </w:rPr>
        <w:t>D</w:t>
      </w:r>
      <w:r w:rsidR="00394260" w:rsidRPr="00D514B3">
        <w:rPr>
          <w:rFonts w:ascii="Times New Roman" w:hAnsi="Times New Roman"/>
          <w:spacing w:val="-3"/>
          <w:lang w:val="nl-BE"/>
        </w:rPr>
        <w:t xml:space="preserve">e </w:t>
      </w:r>
      <w:r w:rsidRPr="00D514B3">
        <w:rPr>
          <w:rFonts w:ascii="Times New Roman" w:hAnsi="Times New Roman"/>
          <w:spacing w:val="-3"/>
          <w:lang w:val="nl-BE"/>
        </w:rPr>
        <w:t>uitvoering van landschapswerken</w:t>
      </w:r>
      <w:r w:rsidR="00394260">
        <w:rPr>
          <w:rFonts w:ascii="Times New Roman" w:hAnsi="Times New Roman"/>
          <w:spacing w:val="-3"/>
          <w:lang w:val="nl-BE"/>
        </w:rPr>
        <w:t>.</w:t>
      </w:r>
    </w:p>
    <w:p w:rsidR="00D514B3" w:rsidRP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w:t>
      </w:r>
      <w:r w:rsidRPr="00D514B3">
        <w:rPr>
          <w:rFonts w:ascii="Times New Roman" w:hAnsi="Times New Roman"/>
          <w:spacing w:val="-3"/>
          <w:lang w:val="nl-BE"/>
        </w:rPr>
        <w:tab/>
      </w:r>
      <w:r w:rsidR="00394260">
        <w:rPr>
          <w:rFonts w:ascii="Times New Roman" w:hAnsi="Times New Roman"/>
          <w:spacing w:val="-3"/>
          <w:lang w:val="nl-BE"/>
        </w:rPr>
        <w:t>A</w:t>
      </w:r>
      <w:r w:rsidR="00394260" w:rsidRPr="00D514B3">
        <w:rPr>
          <w:rFonts w:ascii="Times New Roman" w:hAnsi="Times New Roman"/>
          <w:spacing w:val="-3"/>
          <w:lang w:val="nl-BE"/>
        </w:rPr>
        <w:t xml:space="preserve">ankoop </w:t>
      </w:r>
      <w:r w:rsidRPr="00D514B3">
        <w:rPr>
          <w:rFonts w:ascii="Times New Roman" w:hAnsi="Times New Roman"/>
          <w:spacing w:val="-3"/>
          <w:lang w:val="nl-BE"/>
        </w:rPr>
        <w:t>van multimediamateriaal (als het multimediamateriaal een essentieel onderdeel is van het project, wordt dit materiaal bij investeringskosten ingediend en wordt dit niet afgeschreven)</w:t>
      </w:r>
      <w:r w:rsidR="00394260">
        <w:rPr>
          <w:rFonts w:ascii="Times New Roman" w:hAnsi="Times New Roman"/>
          <w:spacing w:val="-3"/>
          <w:lang w:val="nl-BE"/>
        </w:rPr>
        <w:t>.</w:t>
      </w:r>
    </w:p>
    <w:p w:rsidR="00D514B3" w:rsidRP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w:t>
      </w:r>
      <w:r w:rsidRPr="00D514B3">
        <w:rPr>
          <w:rFonts w:ascii="Times New Roman" w:hAnsi="Times New Roman"/>
          <w:spacing w:val="-3"/>
          <w:lang w:val="nl-BE"/>
        </w:rPr>
        <w:tab/>
      </w:r>
      <w:r w:rsidR="00394260">
        <w:rPr>
          <w:rFonts w:ascii="Times New Roman" w:hAnsi="Times New Roman"/>
          <w:spacing w:val="-3"/>
          <w:lang w:val="nl-BE"/>
        </w:rPr>
        <w:t>D</w:t>
      </w:r>
      <w:r w:rsidR="00394260" w:rsidRPr="00D514B3">
        <w:rPr>
          <w:rFonts w:ascii="Times New Roman" w:hAnsi="Times New Roman"/>
          <w:spacing w:val="-3"/>
          <w:lang w:val="nl-BE"/>
        </w:rPr>
        <w:t xml:space="preserve">e </w:t>
      </w:r>
      <w:r w:rsidRPr="00D514B3">
        <w:rPr>
          <w:rFonts w:ascii="Times New Roman" w:hAnsi="Times New Roman"/>
          <w:spacing w:val="-3"/>
          <w:lang w:val="nl-BE"/>
        </w:rPr>
        <w:t>uitvoering van haalbaarheidsstudies en het verkrijgen van octrooien en licenties die rechtstreeks aan de investeringen gekoppeld zijn.</w:t>
      </w:r>
    </w:p>
    <w:p w:rsidR="00774B75" w:rsidRDefault="00774B75" w:rsidP="0029193A">
      <w:pPr>
        <w:pStyle w:val="Plattetekstinspringen"/>
        <w:spacing w:line="264" w:lineRule="auto"/>
        <w:ind w:left="426" w:hanging="426"/>
        <w:jc w:val="both"/>
        <w:rPr>
          <w:rFonts w:ascii="Times New Roman" w:hAnsi="Times New Roman"/>
          <w:spacing w:val="-3"/>
          <w:lang w:val="nl-BE"/>
        </w:rPr>
      </w:pPr>
    </w:p>
    <w:p w:rsidR="00D514B3" w:rsidRP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De volgende investeringskosten zijn niet subsidiabel:</w:t>
      </w:r>
    </w:p>
    <w:p w:rsidR="00D514B3" w:rsidRP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w:t>
      </w:r>
      <w:r w:rsidRPr="00D514B3">
        <w:rPr>
          <w:rFonts w:ascii="Times New Roman" w:hAnsi="Times New Roman"/>
          <w:spacing w:val="-3"/>
          <w:lang w:val="nl-BE"/>
        </w:rPr>
        <w:tab/>
        <w:t>de verwerving inclusief leasing van onroerende goederen, bijvoorbeeld grond en gebouwen;</w:t>
      </w:r>
    </w:p>
    <w:p w:rsidR="00D514B3" w:rsidRP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w:t>
      </w:r>
      <w:r w:rsidRPr="00D514B3">
        <w:rPr>
          <w:rFonts w:ascii="Times New Roman" w:hAnsi="Times New Roman"/>
          <w:spacing w:val="-3"/>
          <w:lang w:val="nl-BE"/>
        </w:rPr>
        <w:tab/>
        <w:t>de huurkoop van machines;</w:t>
      </w:r>
    </w:p>
    <w:p w:rsidR="00D514B3" w:rsidRDefault="00D514B3" w:rsidP="0029193A">
      <w:pPr>
        <w:pStyle w:val="Plattetekstinspringen"/>
        <w:spacing w:line="264" w:lineRule="auto"/>
        <w:ind w:left="426" w:hanging="426"/>
        <w:jc w:val="both"/>
        <w:rPr>
          <w:rFonts w:ascii="Times New Roman" w:hAnsi="Times New Roman"/>
          <w:spacing w:val="-3"/>
          <w:lang w:val="nl-BE"/>
        </w:rPr>
      </w:pPr>
      <w:r w:rsidRPr="00D514B3">
        <w:rPr>
          <w:rFonts w:ascii="Times New Roman" w:hAnsi="Times New Roman"/>
          <w:spacing w:val="-3"/>
          <w:lang w:val="nl-BE"/>
        </w:rPr>
        <w:t>-</w:t>
      </w:r>
      <w:r w:rsidRPr="00D514B3">
        <w:rPr>
          <w:rFonts w:ascii="Times New Roman" w:hAnsi="Times New Roman"/>
          <w:spacing w:val="-3"/>
          <w:lang w:val="nl-BE"/>
        </w:rPr>
        <w:tab/>
        <w:t>studies zonder realisatie.</w:t>
      </w:r>
    </w:p>
    <w:p w:rsidR="00774B75" w:rsidRDefault="00774B75" w:rsidP="0029193A">
      <w:pPr>
        <w:pStyle w:val="Plattetekstinspringen"/>
        <w:spacing w:line="264" w:lineRule="auto"/>
        <w:ind w:left="426" w:hanging="426"/>
        <w:jc w:val="both"/>
        <w:rPr>
          <w:rFonts w:ascii="Times New Roman" w:hAnsi="Times New Roman"/>
          <w:spacing w:val="-3"/>
          <w:lang w:val="nl-BE"/>
        </w:rPr>
      </w:pPr>
    </w:p>
    <w:p w:rsidR="00650AEA" w:rsidRPr="002A7444" w:rsidRDefault="00201F4E" w:rsidP="0029193A">
      <w:pPr>
        <w:pStyle w:val="Plattetekstinspringen"/>
        <w:spacing w:line="264" w:lineRule="auto"/>
        <w:ind w:left="0"/>
        <w:jc w:val="both"/>
        <w:rPr>
          <w:rFonts w:ascii="Times New Roman" w:hAnsi="Times New Roman"/>
          <w:i/>
          <w:spacing w:val="-3"/>
          <w:u w:val="single"/>
        </w:rPr>
      </w:pPr>
      <w:r w:rsidRPr="002A7444">
        <w:rPr>
          <w:rFonts w:ascii="Times New Roman" w:hAnsi="Times New Roman"/>
          <w:i/>
          <w:spacing w:val="-3"/>
          <w:u w:val="single"/>
        </w:rPr>
        <w:t>Bewijsstukken:</w:t>
      </w:r>
    </w:p>
    <w:p w:rsidR="00D514B3" w:rsidRPr="00701B85" w:rsidRDefault="00D514B3" w:rsidP="0029193A">
      <w:pPr>
        <w:pStyle w:val="Plattetekstinspringen"/>
        <w:spacing w:line="264" w:lineRule="auto"/>
        <w:ind w:left="0"/>
        <w:jc w:val="both"/>
        <w:rPr>
          <w:rFonts w:ascii="Times New Roman" w:hAnsi="Times New Roman"/>
          <w:spacing w:val="-3"/>
          <w:lang w:val="nl-BE"/>
        </w:rPr>
      </w:pPr>
      <w:r w:rsidRPr="00D514B3">
        <w:rPr>
          <w:rFonts w:ascii="Times New Roman" w:hAnsi="Times New Roman"/>
          <w:spacing w:val="-3"/>
          <w:lang w:val="nl-BE"/>
        </w:rPr>
        <w:t>Investeringskosten zijn verifieerbaar aan de hand van facturen en betaalbewijzen.</w:t>
      </w:r>
    </w:p>
    <w:p w:rsidR="00650AEA" w:rsidRDefault="00650AEA" w:rsidP="0029193A">
      <w:pPr>
        <w:pStyle w:val="Plattetekstinspringen"/>
        <w:spacing w:line="264" w:lineRule="auto"/>
        <w:ind w:left="0"/>
        <w:jc w:val="both"/>
        <w:rPr>
          <w:rFonts w:ascii="Times New Roman" w:hAnsi="Times New Roman"/>
          <w:spacing w:val="-3"/>
        </w:rPr>
      </w:pPr>
    </w:p>
    <w:p w:rsidR="00650AEA" w:rsidRPr="00A72A55" w:rsidRDefault="00201F4E" w:rsidP="0029193A">
      <w:pPr>
        <w:pStyle w:val="Plattetekstinspringen"/>
        <w:spacing w:line="264" w:lineRule="auto"/>
        <w:ind w:left="0"/>
        <w:jc w:val="both"/>
        <w:rPr>
          <w:rFonts w:ascii="Times New Roman" w:hAnsi="Times New Roman"/>
          <w:spacing w:val="-3"/>
        </w:rPr>
      </w:pPr>
      <w:r w:rsidRPr="00A72A55">
        <w:rPr>
          <w:rFonts w:ascii="Times New Roman" w:hAnsi="Times New Roman"/>
          <w:spacing w:val="-3"/>
        </w:rPr>
        <w:t>De aankoop van tweedehands materiaal komt in aanmerking voor cofinanciering.</w:t>
      </w:r>
    </w:p>
    <w:p w:rsidR="00650AEA" w:rsidRDefault="00201F4E" w:rsidP="0029193A">
      <w:pPr>
        <w:pStyle w:val="Plattetekstinspringen"/>
        <w:spacing w:line="264" w:lineRule="auto"/>
        <w:ind w:left="0"/>
        <w:jc w:val="both"/>
        <w:rPr>
          <w:rFonts w:ascii="Times New Roman" w:hAnsi="Times New Roman"/>
          <w:i/>
          <w:spacing w:val="-3"/>
          <w:u w:val="single"/>
        </w:rPr>
      </w:pPr>
      <w:r w:rsidRPr="002A7444">
        <w:rPr>
          <w:rFonts w:ascii="Times New Roman" w:hAnsi="Times New Roman"/>
          <w:i/>
          <w:spacing w:val="-3"/>
          <w:u w:val="single"/>
        </w:rPr>
        <w:t>Bewijsstukken:</w:t>
      </w:r>
    </w:p>
    <w:p w:rsidR="00774B75" w:rsidRPr="002A7444" w:rsidRDefault="00774B75" w:rsidP="0029193A">
      <w:pPr>
        <w:pStyle w:val="Plattetekstinspringen"/>
        <w:spacing w:line="264" w:lineRule="auto"/>
        <w:ind w:left="0"/>
        <w:jc w:val="both"/>
        <w:rPr>
          <w:rFonts w:ascii="Times New Roman" w:hAnsi="Times New Roman"/>
          <w:i/>
          <w:spacing w:val="-3"/>
          <w:u w:val="single"/>
        </w:rPr>
      </w:pPr>
    </w:p>
    <w:p w:rsidR="001805FD" w:rsidRDefault="00201F4E" w:rsidP="0029193A">
      <w:pPr>
        <w:pStyle w:val="Plattetekstinspringen"/>
        <w:spacing w:line="264" w:lineRule="auto"/>
        <w:ind w:left="0"/>
        <w:jc w:val="both"/>
        <w:rPr>
          <w:rFonts w:ascii="Times New Roman" w:hAnsi="Times New Roman"/>
          <w:spacing w:val="-3"/>
        </w:rPr>
      </w:pPr>
      <w:r w:rsidRPr="00A72A55">
        <w:rPr>
          <w:rFonts w:ascii="Times New Roman" w:hAnsi="Times New Roman"/>
          <w:spacing w:val="-3"/>
        </w:rPr>
        <w:t>De kosten voor de aankoop van tweedehandsmaterieel wordt aan de hand van een factuur bewezen, het bewijs van betaling aan de hand van een rekeninguittreksel.</w:t>
      </w:r>
      <w:r w:rsidR="001805FD" w:rsidRPr="00A72A55">
        <w:rPr>
          <w:rFonts w:ascii="Times New Roman" w:hAnsi="Times New Roman"/>
          <w:spacing w:val="-3"/>
        </w:rPr>
        <w:t xml:space="preserve"> </w:t>
      </w:r>
      <w:r w:rsidR="00A72A55" w:rsidRPr="00A72A55">
        <w:rPr>
          <w:rFonts w:ascii="Times New Roman" w:hAnsi="Times New Roman"/>
          <w:spacing w:val="-3"/>
        </w:rPr>
        <w:t xml:space="preserve">Een onkostennota wordt ook aanvaard, </w:t>
      </w:r>
      <w:r w:rsidR="001805FD" w:rsidRPr="00A72A55">
        <w:rPr>
          <w:rFonts w:ascii="Times New Roman" w:hAnsi="Times New Roman"/>
          <w:spacing w:val="-3"/>
        </w:rPr>
        <w:t xml:space="preserve">maar </w:t>
      </w:r>
      <w:r w:rsidR="00A72A55" w:rsidRPr="00A72A55">
        <w:rPr>
          <w:rFonts w:ascii="Times New Roman" w:hAnsi="Times New Roman"/>
          <w:spacing w:val="-3"/>
        </w:rPr>
        <w:t>enkel met een uittreksel uit het kasboek of een rekeninguittreksel als betalingsbewijs.</w:t>
      </w:r>
    </w:p>
    <w:p w:rsidR="00774B75" w:rsidRDefault="00774B75" w:rsidP="0029193A">
      <w:pPr>
        <w:overflowPunct/>
        <w:autoSpaceDE/>
        <w:autoSpaceDN/>
        <w:adjustRightInd/>
        <w:spacing w:line="240" w:lineRule="auto"/>
        <w:jc w:val="both"/>
        <w:textAlignment w:val="auto"/>
        <w:rPr>
          <w:rFonts w:ascii="Times New Roman" w:hAnsi="Times New Roman"/>
          <w:b/>
          <w:spacing w:val="-3"/>
          <w:u w:val="single"/>
        </w:rPr>
      </w:pPr>
      <w:r>
        <w:rPr>
          <w:rFonts w:ascii="Times New Roman" w:hAnsi="Times New Roman"/>
          <w:b/>
          <w:spacing w:val="-3"/>
          <w:u w:val="single"/>
        </w:rPr>
        <w:br w:type="page"/>
      </w:r>
    </w:p>
    <w:p w:rsidR="00650AEA" w:rsidRPr="002A7444" w:rsidRDefault="00201F4E" w:rsidP="0029193A">
      <w:pPr>
        <w:pStyle w:val="Plattetekstinspringen"/>
        <w:spacing w:line="264" w:lineRule="auto"/>
        <w:ind w:left="0"/>
        <w:jc w:val="both"/>
        <w:rPr>
          <w:rFonts w:ascii="Times New Roman" w:hAnsi="Times New Roman"/>
          <w:b/>
          <w:i/>
          <w:spacing w:val="-3"/>
          <w:u w:val="single"/>
        </w:rPr>
      </w:pPr>
      <w:r w:rsidRPr="002A7444">
        <w:rPr>
          <w:rFonts w:ascii="Times New Roman" w:hAnsi="Times New Roman"/>
          <w:b/>
          <w:i/>
          <w:spacing w:val="-3"/>
          <w:u w:val="single"/>
        </w:rPr>
        <w:t>B. Personeelskosten</w:t>
      </w:r>
    </w:p>
    <w:p w:rsidR="00CA45CC" w:rsidRPr="00D74118" w:rsidRDefault="00CA45CC" w:rsidP="0029193A">
      <w:pPr>
        <w:spacing w:line="264" w:lineRule="auto"/>
        <w:jc w:val="both"/>
        <w:rPr>
          <w:rFonts w:ascii="Times New Roman" w:hAnsi="Times New Roman"/>
          <w:spacing w:val="-3"/>
          <w:szCs w:val="22"/>
        </w:rPr>
      </w:pPr>
      <w:r w:rsidRPr="00D74118">
        <w:rPr>
          <w:rFonts w:ascii="Times New Roman" w:hAnsi="Times New Roman"/>
          <w:spacing w:val="-3"/>
          <w:szCs w:val="22"/>
        </w:rPr>
        <w:t>Personeelskosten komen alleen in aanmerking voor de duur van het project en voor het personeel dat rechtstreeks bij de inhoudelijke uitvoering van het project betrokken is. Het bijhouden van een sluitende tijdsregistratie is verplicht met registraties per halve dag.</w:t>
      </w:r>
    </w:p>
    <w:p w:rsidR="00CA45CC" w:rsidRPr="00D74118" w:rsidRDefault="00CA45CC" w:rsidP="0029193A">
      <w:pPr>
        <w:spacing w:line="264" w:lineRule="auto"/>
        <w:jc w:val="both"/>
        <w:rPr>
          <w:rFonts w:ascii="Times New Roman" w:hAnsi="Times New Roman"/>
          <w:spacing w:val="-3"/>
          <w:szCs w:val="22"/>
        </w:rPr>
      </w:pPr>
      <w:r w:rsidRPr="00D74118">
        <w:rPr>
          <w:rFonts w:ascii="Times New Roman" w:hAnsi="Times New Roman"/>
          <w:spacing w:val="-3"/>
          <w:szCs w:val="22"/>
        </w:rPr>
        <w:t xml:space="preserve">De loonkosten worden via een standaardtabel berekend. De volgende elementen zijn verwerkt in de standaardloontabel: brutoloon, werkgeversbijdrage, vakantiegeld, eindejaarspremie, verzekering arbeidsongevallen, vervoerkosten woon-werkverkeer en maaltijdcheques. Zie bijlage </w:t>
      </w:r>
      <w:r w:rsidR="00CF0879">
        <w:rPr>
          <w:rFonts w:ascii="Times New Roman" w:hAnsi="Times New Roman"/>
          <w:spacing w:val="-3"/>
          <w:szCs w:val="22"/>
        </w:rPr>
        <w:t>5</w:t>
      </w:r>
      <w:r w:rsidRPr="00D74118">
        <w:rPr>
          <w:rFonts w:ascii="Times New Roman" w:hAnsi="Times New Roman"/>
          <w:spacing w:val="-3"/>
          <w:szCs w:val="22"/>
        </w:rPr>
        <w:t xml:space="preserve"> voor bijkomende uitleg.</w:t>
      </w:r>
    </w:p>
    <w:p w:rsidR="00CA45CC" w:rsidRDefault="00CA45CC" w:rsidP="0029193A">
      <w:pPr>
        <w:spacing w:line="264" w:lineRule="auto"/>
        <w:jc w:val="both"/>
        <w:rPr>
          <w:rFonts w:ascii="Times New Roman" w:hAnsi="Times New Roman"/>
          <w:spacing w:val="-3"/>
          <w:szCs w:val="22"/>
        </w:rPr>
      </w:pPr>
    </w:p>
    <w:p w:rsidR="00553220" w:rsidRPr="00553220" w:rsidRDefault="00553220" w:rsidP="0029193A">
      <w:pPr>
        <w:pStyle w:val="Plattetekstinspringen"/>
        <w:spacing w:line="264" w:lineRule="auto"/>
        <w:ind w:left="0"/>
        <w:jc w:val="both"/>
        <w:rPr>
          <w:rFonts w:ascii="Times New Roman" w:hAnsi="Times New Roman"/>
          <w:spacing w:val="-3"/>
        </w:rPr>
      </w:pPr>
      <w:r w:rsidRPr="00553220">
        <w:rPr>
          <w:rFonts w:ascii="Times New Roman" w:hAnsi="Times New Roman"/>
          <w:spacing w:val="-3"/>
        </w:rPr>
        <w:t>Hoe de standaardloontabel toepassen?</w:t>
      </w:r>
    </w:p>
    <w:p w:rsidR="00553220" w:rsidRPr="00553220" w:rsidRDefault="00553220" w:rsidP="0017195A">
      <w:pPr>
        <w:pStyle w:val="Plattetekstinspringen"/>
        <w:numPr>
          <w:ilvl w:val="1"/>
          <w:numId w:val="30"/>
        </w:numPr>
        <w:spacing w:line="264" w:lineRule="auto"/>
        <w:ind w:left="426" w:hanging="426"/>
        <w:jc w:val="both"/>
        <w:rPr>
          <w:rFonts w:ascii="Times New Roman" w:hAnsi="Times New Roman"/>
          <w:spacing w:val="-3"/>
        </w:rPr>
      </w:pPr>
      <w:r w:rsidRPr="00553220">
        <w:rPr>
          <w:rFonts w:ascii="Times New Roman" w:hAnsi="Times New Roman"/>
          <w:spacing w:val="-3"/>
        </w:rPr>
        <w:t>Bij declaratie wordt er per persoon waarvan men loonkosten wil declareren één loonfiche ingediend</w:t>
      </w:r>
      <w:r w:rsidR="00774B75">
        <w:rPr>
          <w:rFonts w:ascii="Times New Roman" w:hAnsi="Times New Roman"/>
          <w:spacing w:val="-3"/>
        </w:rPr>
        <w:t>.</w:t>
      </w:r>
    </w:p>
    <w:p w:rsidR="00553220" w:rsidRPr="00553220" w:rsidRDefault="00553220" w:rsidP="0017195A">
      <w:pPr>
        <w:pStyle w:val="Plattetekstinspringen"/>
        <w:numPr>
          <w:ilvl w:val="1"/>
          <w:numId w:val="30"/>
        </w:numPr>
        <w:spacing w:line="264" w:lineRule="auto"/>
        <w:ind w:left="426" w:hanging="426"/>
        <w:jc w:val="both"/>
        <w:rPr>
          <w:rFonts w:ascii="Times New Roman" w:hAnsi="Times New Roman"/>
          <w:spacing w:val="-3"/>
        </w:rPr>
      </w:pPr>
      <w:r w:rsidRPr="00553220">
        <w:rPr>
          <w:rFonts w:ascii="Times New Roman" w:hAnsi="Times New Roman"/>
          <w:spacing w:val="-3"/>
        </w:rPr>
        <w:t>Uit de standaardtabel wordt dan de loonkost genomen die juist lager is dan de loonfiche.</w:t>
      </w:r>
    </w:p>
    <w:p w:rsidR="00553220" w:rsidRDefault="00553220" w:rsidP="0017195A">
      <w:pPr>
        <w:pStyle w:val="Plattetekstinspringen"/>
        <w:numPr>
          <w:ilvl w:val="1"/>
          <w:numId w:val="30"/>
        </w:numPr>
        <w:spacing w:line="264" w:lineRule="auto"/>
        <w:ind w:left="426" w:hanging="426"/>
        <w:jc w:val="both"/>
        <w:rPr>
          <w:rFonts w:ascii="Times New Roman" w:hAnsi="Times New Roman"/>
          <w:spacing w:val="-3"/>
        </w:rPr>
      </w:pPr>
      <w:r w:rsidRPr="00553220">
        <w:rPr>
          <w:rFonts w:ascii="Times New Roman" w:hAnsi="Times New Roman"/>
          <w:spacing w:val="-3"/>
        </w:rPr>
        <w:t xml:space="preserve">Aan de hand van de tijdsregistratie kan </w:t>
      </w:r>
      <w:r>
        <w:rPr>
          <w:rFonts w:ascii="Times New Roman" w:hAnsi="Times New Roman"/>
          <w:spacing w:val="-3"/>
        </w:rPr>
        <w:t>de promotor</w:t>
      </w:r>
      <w:r w:rsidRPr="00553220">
        <w:rPr>
          <w:rFonts w:ascii="Times New Roman" w:hAnsi="Times New Roman"/>
          <w:spacing w:val="-3"/>
        </w:rPr>
        <w:t xml:space="preserve"> doorgeven hoeveel dagen / maanden </w:t>
      </w:r>
      <w:r>
        <w:rPr>
          <w:rFonts w:ascii="Times New Roman" w:hAnsi="Times New Roman"/>
          <w:spacing w:val="-3"/>
        </w:rPr>
        <w:t>de inhoudelijke medewerker</w:t>
      </w:r>
      <w:r w:rsidRPr="00553220">
        <w:rPr>
          <w:rFonts w:ascii="Times New Roman" w:hAnsi="Times New Roman"/>
          <w:spacing w:val="-3"/>
        </w:rPr>
        <w:t xml:space="preserve"> aan het project heeft gewerkt, waarna eenvoudig de berekening</w:t>
      </w:r>
      <w:r>
        <w:rPr>
          <w:rFonts w:ascii="Times New Roman" w:hAnsi="Times New Roman"/>
          <w:spacing w:val="-3"/>
        </w:rPr>
        <w:t xml:space="preserve"> gemaakt</w:t>
      </w:r>
      <w:r w:rsidRPr="00553220">
        <w:rPr>
          <w:rFonts w:ascii="Times New Roman" w:hAnsi="Times New Roman"/>
          <w:spacing w:val="-3"/>
        </w:rPr>
        <w:t xml:space="preserve"> kan maken. De tijdsregistratie gebeurt per halve dag.</w:t>
      </w:r>
    </w:p>
    <w:p w:rsidR="00553220" w:rsidRDefault="00553220" w:rsidP="0029193A">
      <w:pPr>
        <w:spacing w:line="264" w:lineRule="auto"/>
        <w:jc w:val="both"/>
        <w:rPr>
          <w:rFonts w:ascii="Times New Roman" w:hAnsi="Times New Roman"/>
          <w:spacing w:val="-3"/>
          <w:szCs w:val="22"/>
        </w:rPr>
      </w:pPr>
    </w:p>
    <w:p w:rsidR="00CA45CC" w:rsidRPr="00D74118" w:rsidRDefault="00CA45CC" w:rsidP="0029193A">
      <w:pPr>
        <w:spacing w:line="264" w:lineRule="auto"/>
        <w:jc w:val="both"/>
        <w:rPr>
          <w:rFonts w:ascii="Times New Roman" w:hAnsi="Times New Roman"/>
          <w:spacing w:val="-3"/>
          <w:szCs w:val="22"/>
        </w:rPr>
      </w:pPr>
      <w:r w:rsidRPr="00D74118">
        <w:rPr>
          <w:rFonts w:ascii="Times New Roman" w:hAnsi="Times New Roman"/>
          <w:spacing w:val="-3"/>
          <w:szCs w:val="22"/>
        </w:rPr>
        <w:t>De volgende loonkosten zijn niet subsidiabel:</w:t>
      </w:r>
    </w:p>
    <w:p w:rsidR="00CA45CC" w:rsidRPr="00D74118" w:rsidRDefault="00CA45CC" w:rsidP="0029193A">
      <w:pPr>
        <w:spacing w:line="264" w:lineRule="auto"/>
        <w:ind w:left="426" w:hanging="426"/>
        <w:jc w:val="both"/>
        <w:rPr>
          <w:rFonts w:ascii="Times New Roman" w:hAnsi="Times New Roman"/>
          <w:spacing w:val="-3"/>
          <w:szCs w:val="22"/>
        </w:rPr>
      </w:pPr>
      <w:r w:rsidRPr="00D74118">
        <w:rPr>
          <w:rFonts w:ascii="Times New Roman" w:hAnsi="Times New Roman"/>
          <w:spacing w:val="-3"/>
          <w:szCs w:val="22"/>
        </w:rPr>
        <w:t>-</w:t>
      </w:r>
      <w:r w:rsidRPr="00D74118">
        <w:rPr>
          <w:rFonts w:ascii="Times New Roman" w:hAnsi="Times New Roman"/>
          <w:spacing w:val="-3"/>
          <w:szCs w:val="22"/>
        </w:rPr>
        <w:tab/>
      </w:r>
      <w:r w:rsidR="00774B75">
        <w:rPr>
          <w:rFonts w:ascii="Times New Roman" w:hAnsi="Times New Roman"/>
          <w:spacing w:val="-3"/>
          <w:szCs w:val="22"/>
        </w:rPr>
        <w:t>L</w:t>
      </w:r>
      <w:r w:rsidR="00774B75" w:rsidRPr="00D74118">
        <w:rPr>
          <w:rFonts w:ascii="Times New Roman" w:hAnsi="Times New Roman"/>
          <w:spacing w:val="-3"/>
          <w:szCs w:val="22"/>
        </w:rPr>
        <w:t xml:space="preserve">oonkosten </w:t>
      </w:r>
      <w:r w:rsidRPr="00D74118">
        <w:rPr>
          <w:rFonts w:ascii="Times New Roman" w:hAnsi="Times New Roman"/>
          <w:spacing w:val="-3"/>
          <w:szCs w:val="22"/>
        </w:rPr>
        <w:t>voor loutere ‘supervisie’ (meestal door de directie)</w:t>
      </w:r>
      <w:r w:rsidR="00774B75">
        <w:rPr>
          <w:rFonts w:ascii="Times New Roman" w:hAnsi="Times New Roman"/>
          <w:spacing w:val="-3"/>
          <w:szCs w:val="22"/>
        </w:rPr>
        <w:t>.</w:t>
      </w:r>
    </w:p>
    <w:p w:rsidR="00CA45CC" w:rsidRPr="00D74118" w:rsidRDefault="00CA45CC" w:rsidP="0029193A">
      <w:pPr>
        <w:spacing w:line="264" w:lineRule="auto"/>
        <w:ind w:left="426" w:hanging="426"/>
        <w:jc w:val="both"/>
        <w:rPr>
          <w:rFonts w:ascii="Times New Roman" w:hAnsi="Times New Roman"/>
          <w:spacing w:val="-3"/>
          <w:szCs w:val="22"/>
        </w:rPr>
      </w:pPr>
      <w:r w:rsidRPr="00D74118">
        <w:rPr>
          <w:rFonts w:ascii="Times New Roman" w:hAnsi="Times New Roman"/>
          <w:spacing w:val="-3"/>
          <w:szCs w:val="22"/>
        </w:rPr>
        <w:t>-</w:t>
      </w:r>
      <w:r w:rsidRPr="00D74118">
        <w:rPr>
          <w:rFonts w:ascii="Times New Roman" w:hAnsi="Times New Roman"/>
          <w:spacing w:val="-3"/>
          <w:szCs w:val="22"/>
        </w:rPr>
        <w:tab/>
      </w:r>
      <w:r w:rsidR="00774B75">
        <w:rPr>
          <w:rFonts w:ascii="Times New Roman" w:hAnsi="Times New Roman"/>
          <w:spacing w:val="-3"/>
          <w:szCs w:val="22"/>
        </w:rPr>
        <w:t>U</w:t>
      </w:r>
      <w:r w:rsidR="00774B75" w:rsidRPr="00D74118">
        <w:rPr>
          <w:rFonts w:ascii="Times New Roman" w:hAnsi="Times New Roman"/>
          <w:spacing w:val="-3"/>
          <w:szCs w:val="22"/>
        </w:rPr>
        <w:t xml:space="preserve">itgaven </w:t>
      </w:r>
      <w:r w:rsidRPr="00D74118">
        <w:rPr>
          <w:rFonts w:ascii="Times New Roman" w:hAnsi="Times New Roman"/>
          <w:spacing w:val="-3"/>
          <w:szCs w:val="22"/>
        </w:rPr>
        <w:t>voor extralegale voordelen als groepsverzekeringen, extralegaal pensioen, hospitalisatieverzekering, … (Die kosten zijn onder geen enkele rubriek subsidiabel)</w:t>
      </w:r>
      <w:r w:rsidR="00774B75">
        <w:rPr>
          <w:rFonts w:ascii="Times New Roman" w:hAnsi="Times New Roman"/>
          <w:spacing w:val="-3"/>
          <w:szCs w:val="22"/>
        </w:rPr>
        <w:t>.</w:t>
      </w:r>
    </w:p>
    <w:p w:rsidR="00CA45CC" w:rsidRPr="00D74118" w:rsidRDefault="00CA45CC" w:rsidP="0029193A">
      <w:pPr>
        <w:spacing w:line="264" w:lineRule="auto"/>
        <w:ind w:left="426" w:hanging="426"/>
        <w:jc w:val="both"/>
        <w:rPr>
          <w:rFonts w:ascii="Times New Roman" w:hAnsi="Times New Roman"/>
          <w:spacing w:val="-3"/>
          <w:szCs w:val="22"/>
        </w:rPr>
      </w:pPr>
      <w:r w:rsidRPr="00D74118">
        <w:rPr>
          <w:rFonts w:ascii="Times New Roman" w:hAnsi="Times New Roman"/>
          <w:spacing w:val="-3"/>
          <w:szCs w:val="22"/>
        </w:rPr>
        <w:t>-</w:t>
      </w:r>
      <w:r w:rsidRPr="00D74118">
        <w:rPr>
          <w:rFonts w:ascii="Times New Roman" w:hAnsi="Times New Roman"/>
          <w:spacing w:val="-3"/>
          <w:szCs w:val="22"/>
        </w:rPr>
        <w:tab/>
      </w:r>
      <w:r w:rsidR="00774B75">
        <w:rPr>
          <w:rFonts w:ascii="Times New Roman" w:hAnsi="Times New Roman"/>
          <w:spacing w:val="-3"/>
          <w:szCs w:val="22"/>
        </w:rPr>
        <w:t>B</w:t>
      </w:r>
      <w:r w:rsidR="00774B75" w:rsidRPr="00D74118">
        <w:rPr>
          <w:rFonts w:ascii="Times New Roman" w:hAnsi="Times New Roman"/>
          <w:spacing w:val="-3"/>
          <w:szCs w:val="22"/>
        </w:rPr>
        <w:t>eroepskleding</w:t>
      </w:r>
      <w:r w:rsidRPr="00D74118">
        <w:rPr>
          <w:rFonts w:ascii="Times New Roman" w:hAnsi="Times New Roman"/>
          <w:spacing w:val="-3"/>
          <w:szCs w:val="22"/>
        </w:rPr>
        <w:t>, verzekering burgerlijke aansprakelijkheid</w:t>
      </w:r>
      <w:r w:rsidR="00774B75">
        <w:rPr>
          <w:rFonts w:ascii="Times New Roman" w:hAnsi="Times New Roman"/>
          <w:spacing w:val="-3"/>
          <w:szCs w:val="22"/>
        </w:rPr>
        <w:t>.</w:t>
      </w:r>
    </w:p>
    <w:p w:rsidR="00CA45CC" w:rsidRPr="00D74118" w:rsidRDefault="00CA45CC" w:rsidP="0029193A">
      <w:pPr>
        <w:spacing w:line="264" w:lineRule="auto"/>
        <w:ind w:left="426" w:hanging="426"/>
        <w:jc w:val="both"/>
        <w:rPr>
          <w:rFonts w:ascii="Times New Roman" w:hAnsi="Times New Roman"/>
          <w:spacing w:val="-3"/>
          <w:szCs w:val="22"/>
        </w:rPr>
      </w:pPr>
      <w:r w:rsidRPr="00D74118">
        <w:rPr>
          <w:rFonts w:ascii="Times New Roman" w:hAnsi="Times New Roman"/>
          <w:spacing w:val="-3"/>
          <w:szCs w:val="22"/>
        </w:rPr>
        <w:t>-</w:t>
      </w:r>
      <w:r w:rsidRPr="00D74118">
        <w:rPr>
          <w:rFonts w:ascii="Times New Roman" w:hAnsi="Times New Roman"/>
          <w:spacing w:val="-3"/>
          <w:szCs w:val="22"/>
        </w:rPr>
        <w:tab/>
      </w:r>
      <w:r w:rsidR="00774B75">
        <w:rPr>
          <w:rFonts w:ascii="Times New Roman" w:hAnsi="Times New Roman"/>
          <w:spacing w:val="-3"/>
          <w:szCs w:val="22"/>
        </w:rPr>
        <w:t>K</w:t>
      </w:r>
      <w:r w:rsidR="00774B75" w:rsidRPr="00D74118">
        <w:rPr>
          <w:rFonts w:ascii="Times New Roman" w:hAnsi="Times New Roman"/>
          <w:spacing w:val="-3"/>
          <w:szCs w:val="22"/>
        </w:rPr>
        <w:t xml:space="preserve">osten </w:t>
      </w:r>
      <w:r w:rsidRPr="00D74118">
        <w:rPr>
          <w:rFonts w:ascii="Times New Roman" w:hAnsi="Times New Roman"/>
          <w:spacing w:val="-3"/>
          <w:szCs w:val="22"/>
        </w:rPr>
        <w:t>voor aanwerving</w:t>
      </w:r>
      <w:r w:rsidR="00774B75">
        <w:rPr>
          <w:rFonts w:ascii="Times New Roman" w:hAnsi="Times New Roman"/>
          <w:spacing w:val="-3"/>
          <w:szCs w:val="22"/>
        </w:rPr>
        <w:t>.</w:t>
      </w:r>
    </w:p>
    <w:p w:rsidR="00650AEA" w:rsidRPr="00D74118" w:rsidRDefault="00CA45CC" w:rsidP="0029193A">
      <w:pPr>
        <w:spacing w:line="264" w:lineRule="auto"/>
        <w:ind w:left="426" w:hanging="426"/>
        <w:jc w:val="both"/>
        <w:rPr>
          <w:rFonts w:ascii="Times New Roman" w:hAnsi="Times New Roman"/>
          <w:spacing w:val="-3"/>
          <w:szCs w:val="22"/>
        </w:rPr>
      </w:pPr>
      <w:r w:rsidRPr="00D74118">
        <w:rPr>
          <w:rFonts w:ascii="Times New Roman" w:hAnsi="Times New Roman"/>
          <w:spacing w:val="-3"/>
          <w:szCs w:val="22"/>
        </w:rPr>
        <w:t>-</w:t>
      </w:r>
      <w:r w:rsidRPr="00D74118">
        <w:rPr>
          <w:rFonts w:ascii="Times New Roman" w:hAnsi="Times New Roman"/>
          <w:spacing w:val="-3"/>
          <w:szCs w:val="22"/>
        </w:rPr>
        <w:tab/>
      </w:r>
      <w:r w:rsidR="00774B75">
        <w:rPr>
          <w:rFonts w:ascii="Times New Roman" w:hAnsi="Times New Roman"/>
          <w:spacing w:val="-3"/>
          <w:szCs w:val="22"/>
        </w:rPr>
        <w:t>O</w:t>
      </w:r>
      <w:r w:rsidR="00774B75" w:rsidRPr="00D74118">
        <w:rPr>
          <w:rFonts w:ascii="Times New Roman" w:hAnsi="Times New Roman"/>
          <w:spacing w:val="-3"/>
          <w:szCs w:val="22"/>
        </w:rPr>
        <w:t>ntslagvergoeding</w:t>
      </w:r>
      <w:r w:rsidRPr="00D74118">
        <w:rPr>
          <w:rFonts w:ascii="Times New Roman" w:hAnsi="Times New Roman"/>
          <w:spacing w:val="-3"/>
          <w:szCs w:val="22"/>
        </w:rPr>
        <w:t>, opzeggingsvergoeding.</w:t>
      </w:r>
    </w:p>
    <w:p w:rsidR="00CA45CC" w:rsidRDefault="00CA45CC" w:rsidP="0029193A">
      <w:pPr>
        <w:spacing w:line="264" w:lineRule="auto"/>
        <w:jc w:val="both"/>
        <w:rPr>
          <w:rFonts w:cs="Arial"/>
          <w:spacing w:val="-3"/>
          <w:szCs w:val="22"/>
        </w:rPr>
      </w:pPr>
    </w:p>
    <w:p w:rsidR="00650AEA" w:rsidRDefault="00201F4E" w:rsidP="0029193A">
      <w:pPr>
        <w:pStyle w:val="Plattetekstinspringen"/>
        <w:spacing w:line="264" w:lineRule="auto"/>
        <w:ind w:left="0"/>
        <w:jc w:val="both"/>
        <w:rPr>
          <w:rFonts w:ascii="Times New Roman" w:hAnsi="Times New Roman"/>
          <w:spacing w:val="-3"/>
          <w:u w:val="single"/>
        </w:rPr>
      </w:pPr>
      <w:r>
        <w:rPr>
          <w:rFonts w:ascii="Times New Roman" w:hAnsi="Times New Roman"/>
          <w:spacing w:val="-3"/>
          <w:u w:val="single"/>
        </w:rPr>
        <w:t>Bewijsstukken:</w:t>
      </w:r>
    </w:p>
    <w:p w:rsidR="000D48ED" w:rsidRDefault="000D48ED" w:rsidP="0029193A">
      <w:pPr>
        <w:pStyle w:val="Plattetekstinspringen"/>
        <w:spacing w:line="264" w:lineRule="auto"/>
        <w:ind w:left="0"/>
        <w:jc w:val="both"/>
        <w:rPr>
          <w:rFonts w:ascii="Times New Roman" w:hAnsi="Times New Roman"/>
          <w:spacing w:val="-3"/>
        </w:rPr>
      </w:pPr>
      <w:r>
        <w:rPr>
          <w:rFonts w:ascii="Times New Roman" w:hAnsi="Times New Roman"/>
          <w:spacing w:val="-3"/>
        </w:rPr>
        <w:t xml:space="preserve">Ingevulde standaardloontabel (zie </w:t>
      </w:r>
      <w:r w:rsidR="00677BC3">
        <w:rPr>
          <w:rFonts w:ascii="Times New Roman" w:hAnsi="Times New Roman"/>
          <w:spacing w:val="-3"/>
        </w:rPr>
        <w:t>bijlage</w:t>
      </w:r>
      <w:r w:rsidR="00677BC3" w:rsidRPr="00677BC3">
        <w:rPr>
          <w:rFonts w:ascii="Times New Roman" w:hAnsi="Times New Roman"/>
          <w:spacing w:val="-3"/>
        </w:rPr>
        <w:t xml:space="preserve"> </w:t>
      </w:r>
      <w:r w:rsidR="00677BC3">
        <w:rPr>
          <w:rFonts w:ascii="Times New Roman" w:hAnsi="Times New Roman"/>
          <w:spacing w:val="-3"/>
        </w:rPr>
        <w:t>5</w:t>
      </w:r>
      <w:r>
        <w:rPr>
          <w:rFonts w:ascii="Times New Roman" w:hAnsi="Times New Roman"/>
          <w:spacing w:val="-3"/>
        </w:rPr>
        <w:t>)</w:t>
      </w:r>
    </w:p>
    <w:p w:rsidR="003F5716" w:rsidRDefault="00553220" w:rsidP="0029193A">
      <w:pPr>
        <w:pStyle w:val="Plattetekstinspringen"/>
        <w:spacing w:line="264" w:lineRule="auto"/>
        <w:ind w:left="0"/>
        <w:jc w:val="both"/>
        <w:rPr>
          <w:rFonts w:ascii="Times New Roman" w:hAnsi="Times New Roman"/>
          <w:spacing w:val="-3"/>
        </w:rPr>
      </w:pPr>
      <w:r w:rsidRPr="00553220">
        <w:rPr>
          <w:rFonts w:ascii="Times New Roman" w:hAnsi="Times New Roman"/>
          <w:spacing w:val="-3"/>
        </w:rPr>
        <w:t>Bij declaratie wordt er per persoon waarvan men loonkosten wil declareren één loonfiche ingediend</w:t>
      </w:r>
      <w:r>
        <w:rPr>
          <w:rFonts w:ascii="Times New Roman" w:hAnsi="Times New Roman"/>
          <w:spacing w:val="-3"/>
        </w:rPr>
        <w:t>.</w:t>
      </w:r>
    </w:p>
    <w:p w:rsidR="00553220" w:rsidRDefault="000D48ED" w:rsidP="0029193A">
      <w:pPr>
        <w:pStyle w:val="Plattetekstinspringen"/>
        <w:spacing w:line="264" w:lineRule="auto"/>
        <w:ind w:left="0"/>
        <w:jc w:val="both"/>
        <w:rPr>
          <w:rFonts w:ascii="Times New Roman" w:hAnsi="Times New Roman"/>
          <w:spacing w:val="-3"/>
        </w:rPr>
      </w:pPr>
      <w:r>
        <w:rPr>
          <w:rFonts w:ascii="Times New Roman" w:hAnsi="Times New Roman"/>
          <w:spacing w:val="-3"/>
        </w:rPr>
        <w:t xml:space="preserve">Er wordt een sluitende tijdsregistratie bijgehouden met registraties per halve dag. </w:t>
      </w:r>
    </w:p>
    <w:p w:rsidR="000D48ED" w:rsidRDefault="000D48ED" w:rsidP="0029193A">
      <w:pPr>
        <w:pStyle w:val="Plattetekstinspringen"/>
        <w:spacing w:line="264" w:lineRule="auto"/>
        <w:ind w:left="0"/>
        <w:jc w:val="both"/>
        <w:rPr>
          <w:rFonts w:ascii="Times New Roman" w:hAnsi="Times New Roman"/>
          <w:spacing w:val="-3"/>
        </w:rPr>
      </w:pPr>
    </w:p>
    <w:p w:rsidR="00650AEA" w:rsidRPr="002A7444" w:rsidRDefault="00201F4E" w:rsidP="0029193A">
      <w:pPr>
        <w:pStyle w:val="Plattetekstinspringen"/>
        <w:spacing w:line="264" w:lineRule="auto"/>
        <w:ind w:left="0"/>
        <w:jc w:val="both"/>
        <w:rPr>
          <w:rFonts w:ascii="Times New Roman" w:hAnsi="Times New Roman"/>
          <w:b/>
          <w:i/>
          <w:spacing w:val="-3"/>
          <w:u w:val="single"/>
        </w:rPr>
      </w:pPr>
      <w:r w:rsidRPr="002A7444">
        <w:rPr>
          <w:rFonts w:ascii="Times New Roman" w:hAnsi="Times New Roman"/>
          <w:b/>
          <w:i/>
          <w:spacing w:val="-3"/>
          <w:u w:val="single"/>
        </w:rPr>
        <w:t>C.Werkingskosten</w:t>
      </w:r>
    </w:p>
    <w:p w:rsidR="00650AEA" w:rsidRDefault="00201F4E" w:rsidP="0029193A">
      <w:pPr>
        <w:pStyle w:val="Plattetekstinspringen"/>
        <w:spacing w:line="264" w:lineRule="auto"/>
        <w:ind w:left="0"/>
        <w:jc w:val="both"/>
        <w:rPr>
          <w:rFonts w:ascii="Times New Roman" w:hAnsi="Times New Roman"/>
          <w:spacing w:val="-3"/>
        </w:rPr>
      </w:pPr>
      <w:r>
        <w:rPr>
          <w:rFonts w:ascii="Times New Roman" w:hAnsi="Times New Roman"/>
          <w:spacing w:val="-3"/>
        </w:rPr>
        <w:t xml:space="preserve">Als werkingskosten worden alleen kosten aanvaard die betrekking hebben op het project en die ook verifieerbaar zijn. Het zijn dus kosten die er niet zouden zijn zonder het project. </w:t>
      </w:r>
    </w:p>
    <w:p w:rsidR="003F5716" w:rsidRPr="003F5716" w:rsidRDefault="003F5716" w:rsidP="0029193A">
      <w:pPr>
        <w:pStyle w:val="Plattetekstinspringen"/>
        <w:spacing w:line="264" w:lineRule="auto"/>
        <w:ind w:left="0"/>
        <w:jc w:val="both"/>
        <w:rPr>
          <w:rFonts w:ascii="Times New Roman" w:hAnsi="Times New Roman"/>
          <w:spacing w:val="-3"/>
        </w:rPr>
      </w:pPr>
      <w:r w:rsidRPr="003F5716">
        <w:rPr>
          <w:rFonts w:ascii="Times New Roman" w:hAnsi="Times New Roman"/>
          <w:spacing w:val="-3"/>
        </w:rPr>
        <w:t xml:space="preserve">Werkingskosten zijn subsidiabel op voorwaarde dat er een rechtstreeks verband bestaat met de doelstellingen van het project en als ze noodzakelijk zijn voor de algemene werking van het project. Ingediende werkingskosten mogen de redelijke behoefte van het project niet overtreffen. </w:t>
      </w:r>
    </w:p>
    <w:p w:rsidR="003F5716" w:rsidRDefault="003F5716" w:rsidP="0029193A">
      <w:pPr>
        <w:pStyle w:val="Plattetekstinspringen"/>
        <w:spacing w:line="264" w:lineRule="auto"/>
        <w:ind w:left="0"/>
        <w:jc w:val="both"/>
        <w:rPr>
          <w:rFonts w:ascii="Times New Roman" w:hAnsi="Times New Roman"/>
          <w:spacing w:val="-3"/>
        </w:rPr>
      </w:pPr>
    </w:p>
    <w:p w:rsidR="003F5716" w:rsidRPr="003F5716" w:rsidRDefault="003F5716" w:rsidP="0029193A">
      <w:pPr>
        <w:pStyle w:val="Plattetekstinspringen"/>
        <w:spacing w:line="264" w:lineRule="auto"/>
        <w:ind w:left="0"/>
        <w:jc w:val="both"/>
        <w:rPr>
          <w:rFonts w:ascii="Times New Roman" w:hAnsi="Times New Roman"/>
          <w:spacing w:val="-3"/>
        </w:rPr>
      </w:pPr>
      <w:r w:rsidRPr="003F5716">
        <w:rPr>
          <w:rFonts w:ascii="Times New Roman" w:hAnsi="Times New Roman"/>
          <w:spacing w:val="-3"/>
        </w:rPr>
        <w:t>Onder werkingskosten wordt verstaan:</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E</w:t>
      </w:r>
      <w:r w:rsidR="00774B75" w:rsidRPr="00774B75">
        <w:rPr>
          <w:rFonts w:ascii="Times New Roman" w:hAnsi="Times New Roman"/>
          <w:spacing w:val="-3"/>
        </w:rPr>
        <w:t>xploitatiekosten</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O</w:t>
      </w:r>
      <w:r w:rsidR="00774B75" w:rsidRPr="00774B75">
        <w:rPr>
          <w:rFonts w:ascii="Times New Roman" w:hAnsi="Times New Roman"/>
          <w:spacing w:val="-3"/>
        </w:rPr>
        <w:t>pleidingskosten</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N</w:t>
      </w:r>
      <w:r w:rsidR="00774B75" w:rsidRPr="00774B75">
        <w:rPr>
          <w:rFonts w:ascii="Times New Roman" w:hAnsi="Times New Roman"/>
          <w:spacing w:val="-3"/>
        </w:rPr>
        <w:t>etwerkkosten</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B</w:t>
      </w:r>
      <w:r w:rsidR="00774B75" w:rsidRPr="00774B75">
        <w:rPr>
          <w:rFonts w:ascii="Times New Roman" w:hAnsi="Times New Roman"/>
          <w:spacing w:val="-3"/>
        </w:rPr>
        <w:t xml:space="preserve">etaald </w:t>
      </w:r>
      <w:r w:rsidRPr="00774B75">
        <w:rPr>
          <w:rFonts w:ascii="Times New Roman" w:hAnsi="Times New Roman"/>
          <w:spacing w:val="-3"/>
        </w:rPr>
        <w:t>vrijwilligerswerk</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K</w:t>
      </w:r>
      <w:r w:rsidR="00774B75" w:rsidRPr="00774B75">
        <w:rPr>
          <w:rFonts w:ascii="Times New Roman" w:hAnsi="Times New Roman"/>
          <w:spacing w:val="-3"/>
        </w:rPr>
        <w:t xml:space="preserve">osten </w:t>
      </w:r>
      <w:r w:rsidRPr="00774B75">
        <w:rPr>
          <w:rFonts w:ascii="Times New Roman" w:hAnsi="Times New Roman"/>
          <w:spacing w:val="-3"/>
        </w:rPr>
        <w:t>met betrekking tot public relations</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R</w:t>
      </w:r>
      <w:r w:rsidR="00774B75" w:rsidRPr="00774B75">
        <w:rPr>
          <w:rFonts w:ascii="Times New Roman" w:hAnsi="Times New Roman"/>
          <w:spacing w:val="-3"/>
        </w:rPr>
        <w:t xml:space="preserve">echtstreeks </w:t>
      </w:r>
      <w:r w:rsidRPr="00774B75">
        <w:rPr>
          <w:rFonts w:ascii="Times New Roman" w:hAnsi="Times New Roman"/>
          <w:spacing w:val="-3"/>
        </w:rPr>
        <w:t>aan het project verbonden uitgaven voor verbruiksmaterialen, hulpgoederen, grondstoffen en gereedschappen met korte levensduur</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D</w:t>
      </w:r>
      <w:r w:rsidR="00774B75" w:rsidRPr="00774B75">
        <w:rPr>
          <w:rFonts w:ascii="Times New Roman" w:hAnsi="Times New Roman"/>
          <w:spacing w:val="-3"/>
        </w:rPr>
        <w:t xml:space="preserve">e </w:t>
      </w:r>
      <w:r w:rsidRPr="00774B75">
        <w:rPr>
          <w:rFonts w:ascii="Times New Roman" w:hAnsi="Times New Roman"/>
          <w:spacing w:val="-3"/>
        </w:rPr>
        <w:t>aankoop van multimediamateriaal wordt afgeschreven op drie jaar;</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F</w:t>
      </w:r>
      <w:r w:rsidR="00774B75" w:rsidRPr="00774B75">
        <w:rPr>
          <w:rFonts w:ascii="Times New Roman" w:hAnsi="Times New Roman"/>
          <w:spacing w:val="-3"/>
        </w:rPr>
        <w:t>lders</w:t>
      </w:r>
      <w:r w:rsidRPr="00774B75">
        <w:rPr>
          <w:rFonts w:ascii="Times New Roman" w:hAnsi="Times New Roman"/>
          <w:spacing w:val="-3"/>
        </w:rPr>
        <w:t>, brochure, gadgets, foto’s, website, … (opmaak, drukken, publiceren, verspreiden)</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K</w:t>
      </w:r>
      <w:r w:rsidR="00774B75" w:rsidRPr="00774B75">
        <w:rPr>
          <w:rFonts w:ascii="Times New Roman" w:hAnsi="Times New Roman"/>
          <w:spacing w:val="-3"/>
        </w:rPr>
        <w:t xml:space="preserve">osten </w:t>
      </w:r>
      <w:r w:rsidRPr="00774B75">
        <w:rPr>
          <w:rFonts w:ascii="Times New Roman" w:hAnsi="Times New Roman"/>
          <w:spacing w:val="-3"/>
        </w:rPr>
        <w:t>voor persvoorstellingen, evenementen, e.d. zijn subsidiabel als ze gericht zijn op externen</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A</w:t>
      </w:r>
      <w:r w:rsidR="00774B75" w:rsidRPr="00774B75">
        <w:rPr>
          <w:rFonts w:ascii="Times New Roman" w:hAnsi="Times New Roman"/>
          <w:spacing w:val="-3"/>
        </w:rPr>
        <w:t>ctiviteitenonkosten</w:t>
      </w:r>
      <w:r w:rsidRPr="00774B75">
        <w:rPr>
          <w:rFonts w:ascii="Times New Roman" w:hAnsi="Times New Roman"/>
          <w:spacing w:val="-3"/>
        </w:rPr>
        <w:t>: de kosten die de organisatie van activiteiten binnen het project met zich meebrengt, bijvoorbeeld huur van de zaal, huur van de geluidsinstallatie, …</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K</w:t>
      </w:r>
      <w:r w:rsidR="00774B75" w:rsidRPr="00774B75">
        <w:rPr>
          <w:rFonts w:ascii="Times New Roman" w:hAnsi="Times New Roman"/>
          <w:spacing w:val="-3"/>
        </w:rPr>
        <w:t xml:space="preserve">osten </w:t>
      </w:r>
      <w:r w:rsidRPr="00774B75">
        <w:rPr>
          <w:rFonts w:ascii="Times New Roman" w:hAnsi="Times New Roman"/>
          <w:spacing w:val="-3"/>
        </w:rPr>
        <w:t>voor het gebruik van gespecialiseerde apparatuur</w:t>
      </w:r>
    </w:p>
    <w:p w:rsidR="003F5716" w:rsidRPr="00774B75" w:rsidRDefault="003F5716" w:rsidP="0029193A">
      <w:pPr>
        <w:pStyle w:val="Plattetekstinspringen"/>
        <w:spacing w:line="264" w:lineRule="auto"/>
        <w:ind w:left="426" w:hanging="426"/>
        <w:jc w:val="both"/>
        <w:rPr>
          <w:rFonts w:ascii="Times New Roman" w:hAnsi="Times New Roman"/>
          <w:spacing w:val="-3"/>
        </w:rPr>
      </w:pPr>
      <w:r w:rsidRPr="00774B75">
        <w:rPr>
          <w:rFonts w:ascii="Times New Roman" w:hAnsi="Times New Roman"/>
          <w:spacing w:val="-3"/>
        </w:rPr>
        <w:t>-</w:t>
      </w:r>
      <w:r w:rsidRPr="00774B75">
        <w:rPr>
          <w:rFonts w:ascii="Times New Roman" w:hAnsi="Times New Roman"/>
          <w:spacing w:val="-3"/>
        </w:rPr>
        <w:tab/>
      </w:r>
      <w:r w:rsidR="00774B75">
        <w:rPr>
          <w:rFonts w:ascii="Times New Roman" w:hAnsi="Times New Roman"/>
          <w:spacing w:val="-3"/>
        </w:rPr>
        <w:t>A</w:t>
      </w:r>
      <w:r w:rsidR="00774B75" w:rsidRPr="00774B75">
        <w:rPr>
          <w:rFonts w:ascii="Times New Roman" w:hAnsi="Times New Roman"/>
          <w:spacing w:val="-3"/>
        </w:rPr>
        <w:t xml:space="preserve">ls </w:t>
      </w:r>
      <w:r w:rsidRPr="00774B75">
        <w:rPr>
          <w:rFonts w:ascii="Times New Roman" w:hAnsi="Times New Roman"/>
          <w:spacing w:val="-3"/>
        </w:rPr>
        <w:t>de verplaatsing een essentieel onderdeel is van het project, kan een kilometervergoeding worden ingediend</w:t>
      </w:r>
      <w:r w:rsidR="00774B75">
        <w:rPr>
          <w:rFonts w:ascii="Times New Roman" w:hAnsi="Times New Roman"/>
          <w:spacing w:val="-3"/>
        </w:rPr>
        <w:t>.</w:t>
      </w:r>
    </w:p>
    <w:p w:rsidR="003F5716" w:rsidRPr="003F5716" w:rsidRDefault="003F5716" w:rsidP="0029193A">
      <w:pPr>
        <w:pStyle w:val="Plattetekstinspringen"/>
        <w:spacing w:line="264" w:lineRule="auto"/>
        <w:jc w:val="both"/>
        <w:rPr>
          <w:rFonts w:ascii="Times New Roman" w:hAnsi="Times New Roman"/>
          <w:spacing w:val="-3"/>
        </w:rPr>
      </w:pPr>
    </w:p>
    <w:p w:rsidR="003F5716" w:rsidRPr="003F5716" w:rsidRDefault="003F5716" w:rsidP="0029193A">
      <w:pPr>
        <w:pStyle w:val="Plattetekstinspringen"/>
        <w:spacing w:line="264" w:lineRule="auto"/>
        <w:ind w:left="0"/>
        <w:jc w:val="both"/>
        <w:rPr>
          <w:rFonts w:ascii="Times New Roman" w:hAnsi="Times New Roman"/>
          <w:spacing w:val="-3"/>
        </w:rPr>
      </w:pPr>
      <w:r w:rsidRPr="003F5716">
        <w:rPr>
          <w:rFonts w:ascii="Times New Roman" w:hAnsi="Times New Roman"/>
          <w:spacing w:val="-3"/>
        </w:rPr>
        <w:t>Werkingskosten zijn verifieerbaar aan de hand van kastickets, facturen, onkostennota’s en betalingsbewijzen. Enkel bij werkingskosten worden contante betalingen aanvaard, mits er wordt voldaan aan volgende voorwaarden:</w:t>
      </w:r>
    </w:p>
    <w:p w:rsidR="003F5716" w:rsidRPr="003F5716" w:rsidRDefault="003F5716" w:rsidP="0029193A">
      <w:pPr>
        <w:pStyle w:val="Plattetekstinspringen"/>
        <w:spacing w:line="264" w:lineRule="auto"/>
        <w:ind w:left="426" w:hanging="426"/>
        <w:jc w:val="both"/>
        <w:rPr>
          <w:rFonts w:ascii="Times New Roman" w:hAnsi="Times New Roman"/>
          <w:spacing w:val="-3"/>
        </w:rPr>
      </w:pPr>
      <w:r w:rsidRPr="003F5716">
        <w:rPr>
          <w:rFonts w:ascii="Times New Roman" w:hAnsi="Times New Roman"/>
          <w:spacing w:val="-3"/>
        </w:rPr>
        <w:t>-</w:t>
      </w:r>
      <w:r w:rsidR="00774B75">
        <w:rPr>
          <w:rFonts w:ascii="Times New Roman" w:hAnsi="Times New Roman"/>
          <w:spacing w:val="-3"/>
        </w:rPr>
        <w:tab/>
        <w:t>A</w:t>
      </w:r>
      <w:r w:rsidR="00774B75" w:rsidRPr="003F5716">
        <w:rPr>
          <w:rFonts w:ascii="Times New Roman" w:hAnsi="Times New Roman"/>
          <w:spacing w:val="-3"/>
        </w:rPr>
        <w:t xml:space="preserve">anwezigheid </w:t>
      </w:r>
      <w:r w:rsidRPr="003F5716">
        <w:rPr>
          <w:rFonts w:ascii="Times New Roman" w:hAnsi="Times New Roman"/>
          <w:spacing w:val="-3"/>
        </w:rPr>
        <w:t>van een gedetailleerd kasticket (met daarop minimaal naam leverancier, datum, prijs en de aangekochte goederen) of in het geval van een factuur, dat de leverancier door middel van stempel, datum en handtekening op de factuur verklaart dat de factuur werd vereffend.</w:t>
      </w:r>
    </w:p>
    <w:p w:rsidR="003F5716" w:rsidRDefault="003F5716" w:rsidP="0029193A">
      <w:pPr>
        <w:pStyle w:val="Plattetekstinspringen"/>
        <w:spacing w:line="264" w:lineRule="auto"/>
        <w:ind w:left="426" w:hanging="426"/>
        <w:jc w:val="both"/>
        <w:rPr>
          <w:rFonts w:ascii="Times New Roman" w:hAnsi="Times New Roman"/>
          <w:spacing w:val="-3"/>
        </w:rPr>
      </w:pPr>
      <w:r w:rsidRPr="003F5716">
        <w:rPr>
          <w:rFonts w:ascii="Times New Roman" w:hAnsi="Times New Roman"/>
          <w:spacing w:val="-3"/>
        </w:rPr>
        <w:t>-</w:t>
      </w:r>
      <w:r w:rsidR="00774B75">
        <w:rPr>
          <w:rFonts w:ascii="Times New Roman" w:hAnsi="Times New Roman"/>
          <w:spacing w:val="-3"/>
        </w:rPr>
        <w:tab/>
        <w:t>A</w:t>
      </w:r>
      <w:r w:rsidR="00774B75" w:rsidRPr="003F5716">
        <w:rPr>
          <w:rFonts w:ascii="Times New Roman" w:hAnsi="Times New Roman"/>
          <w:spacing w:val="-3"/>
        </w:rPr>
        <w:t xml:space="preserve">anwezigheid </w:t>
      </w:r>
      <w:r w:rsidRPr="003F5716">
        <w:rPr>
          <w:rFonts w:ascii="Times New Roman" w:hAnsi="Times New Roman"/>
          <w:spacing w:val="-3"/>
        </w:rPr>
        <w:t xml:space="preserve">van een kasboek, dat kan opgevraagd worden door </w:t>
      </w:r>
      <w:r w:rsidR="00774B75">
        <w:rPr>
          <w:rFonts w:ascii="Times New Roman" w:hAnsi="Times New Roman"/>
          <w:spacing w:val="-3"/>
        </w:rPr>
        <w:t xml:space="preserve">het Leadersecretariaat en </w:t>
      </w:r>
      <w:r w:rsidRPr="003F5716">
        <w:rPr>
          <w:rFonts w:ascii="Times New Roman" w:hAnsi="Times New Roman"/>
          <w:spacing w:val="-3"/>
        </w:rPr>
        <w:t>de beheersdienst of bij terreincontrole</w:t>
      </w:r>
      <w:r w:rsidR="00774B75">
        <w:rPr>
          <w:rFonts w:ascii="Times New Roman" w:hAnsi="Times New Roman"/>
          <w:spacing w:val="-3"/>
        </w:rPr>
        <w:t>.</w:t>
      </w:r>
    </w:p>
    <w:p w:rsidR="003F5716" w:rsidRDefault="003F5716" w:rsidP="0029193A">
      <w:pPr>
        <w:pStyle w:val="Plattetekstinspringen"/>
        <w:spacing w:line="264" w:lineRule="auto"/>
        <w:ind w:left="0"/>
        <w:jc w:val="both"/>
        <w:rPr>
          <w:rFonts w:ascii="Times New Roman" w:hAnsi="Times New Roman"/>
          <w:spacing w:val="-3"/>
        </w:rPr>
      </w:pPr>
    </w:p>
    <w:p w:rsidR="00650AEA" w:rsidRPr="001805FD" w:rsidRDefault="00201F4E" w:rsidP="0029193A">
      <w:pPr>
        <w:pStyle w:val="Plattetekstinspringen"/>
        <w:spacing w:line="264" w:lineRule="auto"/>
        <w:ind w:left="0"/>
        <w:jc w:val="both"/>
        <w:rPr>
          <w:rFonts w:ascii="Times New Roman" w:hAnsi="Times New Roman"/>
          <w:spacing w:val="-3"/>
        </w:rPr>
      </w:pPr>
      <w:r w:rsidRPr="001805FD">
        <w:rPr>
          <w:rFonts w:ascii="Times New Roman" w:hAnsi="Times New Roman"/>
          <w:spacing w:val="-3"/>
        </w:rPr>
        <w:t xml:space="preserve">Worden </w:t>
      </w:r>
      <w:r w:rsidRPr="001805FD">
        <w:rPr>
          <w:rFonts w:ascii="Times New Roman" w:hAnsi="Times New Roman"/>
          <w:b/>
          <w:spacing w:val="-3"/>
          <w:u w:val="single"/>
        </w:rPr>
        <w:t>niet</w:t>
      </w:r>
      <w:r w:rsidRPr="001805FD">
        <w:rPr>
          <w:rFonts w:ascii="Times New Roman" w:hAnsi="Times New Roman"/>
          <w:b/>
          <w:spacing w:val="-3"/>
        </w:rPr>
        <w:t xml:space="preserve"> </w:t>
      </w:r>
      <w:r w:rsidRPr="001805FD">
        <w:rPr>
          <w:rFonts w:ascii="Times New Roman" w:hAnsi="Times New Roman"/>
          <w:spacing w:val="-3"/>
        </w:rPr>
        <w:t>als werkingskosten aanvaard:</w:t>
      </w:r>
    </w:p>
    <w:p w:rsidR="00650AEA" w:rsidRPr="001805FD" w:rsidRDefault="00201F4E" w:rsidP="0029193A">
      <w:pPr>
        <w:pStyle w:val="Plattetekstinspringen"/>
        <w:spacing w:line="264" w:lineRule="auto"/>
        <w:ind w:left="426" w:hanging="426"/>
        <w:jc w:val="both"/>
        <w:rPr>
          <w:rFonts w:ascii="Times New Roman" w:hAnsi="Times New Roman"/>
          <w:spacing w:val="-3"/>
        </w:rPr>
      </w:pPr>
      <w:r w:rsidRPr="001805FD">
        <w:rPr>
          <w:rFonts w:ascii="Times New Roman" w:hAnsi="Times New Roman"/>
          <w:spacing w:val="-3"/>
        </w:rPr>
        <w:t>-</w:t>
      </w:r>
      <w:r w:rsidR="00774B75">
        <w:rPr>
          <w:rFonts w:ascii="Times New Roman" w:hAnsi="Times New Roman"/>
          <w:spacing w:val="-3"/>
        </w:rPr>
        <w:tab/>
        <w:t>U</w:t>
      </w:r>
      <w:r w:rsidRPr="001805FD">
        <w:rPr>
          <w:rFonts w:ascii="Times New Roman" w:hAnsi="Times New Roman"/>
          <w:spacing w:val="-3"/>
        </w:rPr>
        <w:t>itgaven in verband met distributie, marketing en reclame, tenzij in de projectaanvraag uitdrukkelijk vernoemd en gemotiveerd</w:t>
      </w:r>
      <w:r w:rsidR="00774B75">
        <w:rPr>
          <w:rFonts w:ascii="Times New Roman" w:hAnsi="Times New Roman"/>
          <w:spacing w:val="-3"/>
        </w:rPr>
        <w:t>.</w:t>
      </w:r>
    </w:p>
    <w:p w:rsidR="00650AEA" w:rsidRPr="001805FD" w:rsidRDefault="00201F4E" w:rsidP="0029193A">
      <w:pPr>
        <w:pStyle w:val="Plattetekstinspringen"/>
        <w:spacing w:line="264" w:lineRule="auto"/>
        <w:ind w:left="426" w:hanging="426"/>
        <w:jc w:val="both"/>
        <w:rPr>
          <w:rFonts w:ascii="Times New Roman" w:hAnsi="Times New Roman"/>
          <w:spacing w:val="-3"/>
        </w:rPr>
      </w:pPr>
      <w:r w:rsidRPr="001805FD">
        <w:rPr>
          <w:rFonts w:ascii="Times New Roman" w:hAnsi="Times New Roman"/>
          <w:spacing w:val="-3"/>
        </w:rPr>
        <w:t>-</w:t>
      </w:r>
      <w:r w:rsidR="00774B75">
        <w:rPr>
          <w:rFonts w:ascii="Times New Roman" w:hAnsi="Times New Roman"/>
          <w:spacing w:val="-3"/>
        </w:rPr>
        <w:tab/>
        <w:t>V</w:t>
      </w:r>
      <w:r w:rsidRPr="001805FD">
        <w:rPr>
          <w:rFonts w:ascii="Times New Roman" w:hAnsi="Times New Roman"/>
          <w:spacing w:val="-3"/>
        </w:rPr>
        <w:t>erhuur aan zichzelf (interne huuraanrekening): dit is het aanrekenen van een huurprijs voor het ter beschikking stellen van een gebouw en infrastructuur, waarvan de promotor reeds eigenaar of huurder is voor het uitoefenen van activiteiten die geen betrekking hebben op het project. Dit geldt ook als de eigenaar of de huurder een belangrijke participatie heeft in de onderneming, die promotor is</w:t>
      </w:r>
      <w:r w:rsidR="00774B75">
        <w:rPr>
          <w:rFonts w:ascii="Times New Roman" w:hAnsi="Times New Roman"/>
          <w:spacing w:val="-3"/>
        </w:rPr>
        <w:t>.</w:t>
      </w:r>
    </w:p>
    <w:p w:rsidR="00650AEA" w:rsidRPr="001805FD" w:rsidRDefault="00201F4E" w:rsidP="0029193A">
      <w:pPr>
        <w:pStyle w:val="Plattetekstinspringen"/>
        <w:spacing w:line="264" w:lineRule="auto"/>
        <w:ind w:left="426" w:hanging="426"/>
        <w:jc w:val="both"/>
        <w:rPr>
          <w:rFonts w:ascii="Times New Roman" w:hAnsi="Times New Roman"/>
          <w:spacing w:val="-3"/>
        </w:rPr>
      </w:pPr>
      <w:r w:rsidRPr="001805FD">
        <w:rPr>
          <w:rFonts w:ascii="Times New Roman" w:hAnsi="Times New Roman"/>
          <w:spacing w:val="-3"/>
        </w:rPr>
        <w:t>-</w:t>
      </w:r>
      <w:r w:rsidR="00774B75">
        <w:rPr>
          <w:rFonts w:ascii="Times New Roman" w:hAnsi="Times New Roman"/>
          <w:spacing w:val="-3"/>
        </w:rPr>
        <w:tab/>
        <w:t>C</w:t>
      </w:r>
      <w:r w:rsidR="00774B75" w:rsidRPr="001805FD">
        <w:rPr>
          <w:rFonts w:ascii="Times New Roman" w:hAnsi="Times New Roman"/>
          <w:spacing w:val="-3"/>
        </w:rPr>
        <w:t xml:space="preserve">omputerkosten </w:t>
      </w:r>
      <w:r w:rsidRPr="001805FD">
        <w:rPr>
          <w:rFonts w:ascii="Times New Roman" w:hAnsi="Times New Roman"/>
          <w:spacing w:val="-3"/>
        </w:rPr>
        <w:t>voor occasioneel gebruik; deze maken deel uit van de overheadkosten</w:t>
      </w:r>
      <w:r w:rsidR="00774B75">
        <w:rPr>
          <w:rFonts w:ascii="Times New Roman" w:hAnsi="Times New Roman"/>
          <w:spacing w:val="-3"/>
        </w:rPr>
        <w:t>.</w:t>
      </w:r>
    </w:p>
    <w:p w:rsidR="00650AEA" w:rsidRDefault="00201F4E" w:rsidP="0029193A">
      <w:pPr>
        <w:pStyle w:val="Plattetekstinspringen"/>
        <w:spacing w:line="264" w:lineRule="auto"/>
        <w:ind w:left="426" w:hanging="426"/>
        <w:jc w:val="both"/>
        <w:rPr>
          <w:rFonts w:ascii="Times New Roman" w:hAnsi="Times New Roman"/>
          <w:spacing w:val="-3"/>
        </w:rPr>
      </w:pPr>
      <w:r w:rsidRPr="001805FD">
        <w:rPr>
          <w:rFonts w:ascii="Times New Roman" w:hAnsi="Times New Roman"/>
          <w:spacing w:val="-3"/>
        </w:rPr>
        <w:t>-</w:t>
      </w:r>
      <w:r w:rsidR="00774B75">
        <w:rPr>
          <w:rFonts w:ascii="Times New Roman" w:hAnsi="Times New Roman"/>
          <w:spacing w:val="-3"/>
        </w:rPr>
        <w:tab/>
        <w:t>K</w:t>
      </w:r>
      <w:r w:rsidR="00774B75" w:rsidRPr="001805FD">
        <w:rPr>
          <w:rFonts w:ascii="Times New Roman" w:hAnsi="Times New Roman"/>
          <w:spacing w:val="-3"/>
        </w:rPr>
        <w:t xml:space="preserve">osten </w:t>
      </w:r>
      <w:r w:rsidRPr="001805FD">
        <w:rPr>
          <w:rFonts w:ascii="Times New Roman" w:hAnsi="Times New Roman"/>
          <w:spacing w:val="-3"/>
        </w:rPr>
        <w:t>aangerekend door onderwijs- of onderzoeksinstellingen voor het gebruik van de bestaande basisuitrusting wanneer de begunstigde de onderzoeksinstelling zelf is.</w:t>
      </w:r>
    </w:p>
    <w:p w:rsidR="00650AEA" w:rsidRDefault="00650AEA" w:rsidP="0029193A">
      <w:pPr>
        <w:pStyle w:val="Plattetekstinspringen"/>
        <w:spacing w:line="264" w:lineRule="auto"/>
        <w:ind w:left="0"/>
        <w:jc w:val="both"/>
        <w:rPr>
          <w:rFonts w:ascii="Times New Roman" w:hAnsi="Times New Roman"/>
          <w:spacing w:val="-3"/>
        </w:rPr>
      </w:pPr>
    </w:p>
    <w:p w:rsidR="00650AEA" w:rsidRPr="002A7444" w:rsidRDefault="00201F4E" w:rsidP="0029193A">
      <w:pPr>
        <w:pStyle w:val="Plattetekstinspringen"/>
        <w:spacing w:line="264" w:lineRule="auto"/>
        <w:ind w:left="0"/>
        <w:jc w:val="both"/>
        <w:rPr>
          <w:rFonts w:ascii="Times New Roman" w:hAnsi="Times New Roman"/>
          <w:b/>
          <w:i/>
          <w:spacing w:val="-3"/>
          <w:u w:val="single"/>
        </w:rPr>
      </w:pPr>
      <w:r w:rsidRPr="002A7444">
        <w:rPr>
          <w:rFonts w:ascii="Times New Roman" w:hAnsi="Times New Roman"/>
          <w:b/>
          <w:i/>
          <w:spacing w:val="-3"/>
          <w:u w:val="single"/>
        </w:rPr>
        <w:t>D. Overheadkosten</w:t>
      </w:r>
    </w:p>
    <w:p w:rsidR="003F5716" w:rsidRPr="003F5716" w:rsidRDefault="003F5716" w:rsidP="0029193A">
      <w:pPr>
        <w:pStyle w:val="Plattetekstinspringen"/>
        <w:spacing w:line="264" w:lineRule="auto"/>
        <w:ind w:left="0"/>
        <w:jc w:val="both"/>
        <w:rPr>
          <w:rFonts w:ascii="Times New Roman" w:hAnsi="Times New Roman"/>
          <w:spacing w:val="-3"/>
        </w:rPr>
      </w:pPr>
      <w:r w:rsidRPr="003F5716">
        <w:rPr>
          <w:rFonts w:ascii="Times New Roman" w:hAnsi="Times New Roman"/>
          <w:spacing w:val="-3"/>
        </w:rPr>
        <w:t>De overheadkosten worden forfaitair toegekend en bedragen maximaal 15 procent van de personeelskosten. De overheadkosten worden vooraf expliciet aangevraagd. Het aangevraagde percentage kan tijdens de looptijd van het project niet meer gewijzigd worden.</w:t>
      </w:r>
    </w:p>
    <w:p w:rsidR="00DF53C5" w:rsidRDefault="00DF53C5" w:rsidP="0029193A">
      <w:pPr>
        <w:pStyle w:val="Plattetekstinspringen"/>
        <w:spacing w:line="264" w:lineRule="auto"/>
        <w:ind w:left="0"/>
        <w:jc w:val="both"/>
        <w:rPr>
          <w:rFonts w:ascii="Times New Roman" w:hAnsi="Times New Roman"/>
          <w:spacing w:val="-3"/>
        </w:rPr>
      </w:pPr>
    </w:p>
    <w:p w:rsidR="003F5716" w:rsidRPr="003F5716" w:rsidRDefault="003F5716" w:rsidP="0029193A">
      <w:pPr>
        <w:pStyle w:val="Plattetekstinspringen"/>
        <w:spacing w:line="264" w:lineRule="auto"/>
        <w:ind w:left="0"/>
        <w:jc w:val="both"/>
        <w:rPr>
          <w:rFonts w:ascii="Times New Roman" w:hAnsi="Times New Roman"/>
          <w:spacing w:val="-3"/>
        </w:rPr>
      </w:pPr>
      <w:r w:rsidRPr="003F5716">
        <w:rPr>
          <w:rFonts w:ascii="Times New Roman" w:hAnsi="Times New Roman"/>
          <w:spacing w:val="-3"/>
        </w:rPr>
        <w:t>De volgende kosten worden als overheadkosten beschouwd en kunnen bijgevolg in geen enkele andere rubriek aangevraagd worden:</w:t>
      </w:r>
    </w:p>
    <w:p w:rsidR="003F5716" w:rsidRPr="003F5716" w:rsidRDefault="003F5716" w:rsidP="0029193A">
      <w:pPr>
        <w:pStyle w:val="Plattetekstinspringen"/>
        <w:spacing w:line="264" w:lineRule="auto"/>
        <w:ind w:left="426" w:hanging="426"/>
        <w:jc w:val="both"/>
        <w:rPr>
          <w:rFonts w:ascii="Times New Roman" w:hAnsi="Times New Roman"/>
          <w:spacing w:val="-3"/>
        </w:rPr>
      </w:pPr>
      <w:r w:rsidRPr="003F5716">
        <w:rPr>
          <w:rFonts w:ascii="Times New Roman" w:hAnsi="Times New Roman"/>
          <w:spacing w:val="-3"/>
        </w:rPr>
        <w:t>-</w:t>
      </w:r>
      <w:r w:rsidRPr="003F5716">
        <w:rPr>
          <w:rFonts w:ascii="Times New Roman" w:hAnsi="Times New Roman"/>
          <w:spacing w:val="-3"/>
        </w:rPr>
        <w:tab/>
      </w:r>
      <w:r w:rsidR="00774B75">
        <w:rPr>
          <w:rFonts w:ascii="Times New Roman" w:hAnsi="Times New Roman"/>
          <w:spacing w:val="-3"/>
        </w:rPr>
        <w:t>D</w:t>
      </w:r>
      <w:r w:rsidR="00774B75" w:rsidRPr="003F5716">
        <w:rPr>
          <w:rFonts w:ascii="Times New Roman" w:hAnsi="Times New Roman"/>
          <w:spacing w:val="-3"/>
        </w:rPr>
        <w:t xml:space="preserve">e </w:t>
      </w:r>
      <w:r w:rsidRPr="003F5716">
        <w:rPr>
          <w:rFonts w:ascii="Times New Roman" w:hAnsi="Times New Roman"/>
          <w:spacing w:val="-3"/>
        </w:rPr>
        <w:t>huur van kantoren, gebouwen, vergaderzaal, tenzij de huur direct toewijsbaar is aan een activiteit binnen het project</w:t>
      </w:r>
      <w:r w:rsidR="00774B75">
        <w:rPr>
          <w:rFonts w:ascii="Times New Roman" w:hAnsi="Times New Roman"/>
          <w:spacing w:val="-3"/>
        </w:rPr>
        <w:t>.</w:t>
      </w:r>
    </w:p>
    <w:p w:rsidR="003F5716" w:rsidRPr="003F5716" w:rsidRDefault="003F5716" w:rsidP="0029193A">
      <w:pPr>
        <w:pStyle w:val="Plattetekstinspringen"/>
        <w:spacing w:line="264" w:lineRule="auto"/>
        <w:ind w:left="426" w:hanging="426"/>
        <w:jc w:val="both"/>
        <w:rPr>
          <w:rFonts w:ascii="Times New Roman" w:hAnsi="Times New Roman"/>
          <w:spacing w:val="-3"/>
        </w:rPr>
      </w:pPr>
      <w:r w:rsidRPr="003F5716">
        <w:rPr>
          <w:rFonts w:ascii="Times New Roman" w:hAnsi="Times New Roman"/>
          <w:spacing w:val="-3"/>
        </w:rPr>
        <w:t>-</w:t>
      </w:r>
      <w:r w:rsidRPr="003F5716">
        <w:rPr>
          <w:rFonts w:ascii="Times New Roman" w:hAnsi="Times New Roman"/>
          <w:spacing w:val="-3"/>
        </w:rPr>
        <w:tab/>
      </w:r>
      <w:r w:rsidR="00774B75">
        <w:rPr>
          <w:rFonts w:ascii="Times New Roman" w:hAnsi="Times New Roman"/>
          <w:spacing w:val="-3"/>
        </w:rPr>
        <w:t>K</w:t>
      </w:r>
      <w:r w:rsidR="00774B75" w:rsidRPr="003F5716">
        <w:rPr>
          <w:rFonts w:ascii="Times New Roman" w:hAnsi="Times New Roman"/>
          <w:spacing w:val="-3"/>
        </w:rPr>
        <w:t xml:space="preserve">osten </w:t>
      </w:r>
      <w:r w:rsidRPr="003F5716">
        <w:rPr>
          <w:rFonts w:ascii="Times New Roman" w:hAnsi="Times New Roman"/>
          <w:spacing w:val="-3"/>
        </w:rPr>
        <w:t>voor verwarming, verlichting, elektriciteit, gas, water</w:t>
      </w:r>
      <w:r w:rsidR="00774B75">
        <w:rPr>
          <w:rFonts w:ascii="Times New Roman" w:hAnsi="Times New Roman"/>
          <w:spacing w:val="-3"/>
        </w:rPr>
        <w:t>.</w:t>
      </w:r>
    </w:p>
    <w:p w:rsidR="003F5716" w:rsidRPr="003F5716" w:rsidRDefault="003F5716" w:rsidP="0029193A">
      <w:pPr>
        <w:pStyle w:val="Plattetekstinspringen"/>
        <w:spacing w:line="264" w:lineRule="auto"/>
        <w:ind w:left="426" w:hanging="426"/>
        <w:jc w:val="both"/>
        <w:rPr>
          <w:rFonts w:ascii="Times New Roman" w:hAnsi="Times New Roman"/>
          <w:spacing w:val="-3"/>
        </w:rPr>
      </w:pPr>
      <w:r w:rsidRPr="003F5716">
        <w:rPr>
          <w:rFonts w:ascii="Times New Roman" w:hAnsi="Times New Roman"/>
          <w:spacing w:val="-3"/>
        </w:rPr>
        <w:t>-</w:t>
      </w:r>
      <w:r w:rsidRPr="003F5716">
        <w:rPr>
          <w:rFonts w:ascii="Times New Roman" w:hAnsi="Times New Roman"/>
          <w:spacing w:val="-3"/>
        </w:rPr>
        <w:tab/>
      </w:r>
      <w:r w:rsidR="00774B75">
        <w:rPr>
          <w:rFonts w:ascii="Times New Roman" w:hAnsi="Times New Roman"/>
          <w:spacing w:val="-3"/>
        </w:rPr>
        <w:t>K</w:t>
      </w:r>
      <w:r w:rsidR="00774B75" w:rsidRPr="003F5716">
        <w:rPr>
          <w:rFonts w:ascii="Times New Roman" w:hAnsi="Times New Roman"/>
          <w:spacing w:val="-3"/>
        </w:rPr>
        <w:t xml:space="preserve">osten </w:t>
      </w:r>
      <w:r w:rsidRPr="003F5716">
        <w:rPr>
          <w:rFonts w:ascii="Times New Roman" w:hAnsi="Times New Roman"/>
          <w:spacing w:val="-3"/>
        </w:rPr>
        <w:t>voor telefoon, internet, postzegels, verzendingskosten, kantoorbenodigdheden, inkt, papier/kopieën, onderhoud van de kantoren, onderhoud van de computer en printer</w:t>
      </w:r>
      <w:r w:rsidR="00774B75">
        <w:rPr>
          <w:rFonts w:ascii="Times New Roman" w:hAnsi="Times New Roman"/>
          <w:spacing w:val="-3"/>
        </w:rPr>
        <w:t>.</w:t>
      </w:r>
    </w:p>
    <w:p w:rsidR="003F5716" w:rsidRPr="003F5716" w:rsidRDefault="003F5716" w:rsidP="0029193A">
      <w:pPr>
        <w:pStyle w:val="Plattetekstinspringen"/>
        <w:spacing w:line="264" w:lineRule="auto"/>
        <w:ind w:left="426" w:hanging="426"/>
        <w:jc w:val="both"/>
        <w:rPr>
          <w:rFonts w:ascii="Times New Roman" w:hAnsi="Times New Roman"/>
          <w:spacing w:val="-3"/>
        </w:rPr>
      </w:pPr>
      <w:r w:rsidRPr="003F5716">
        <w:rPr>
          <w:rFonts w:ascii="Times New Roman" w:hAnsi="Times New Roman"/>
          <w:spacing w:val="-3"/>
        </w:rPr>
        <w:t>-</w:t>
      </w:r>
      <w:r w:rsidRPr="003F5716">
        <w:rPr>
          <w:rFonts w:ascii="Times New Roman" w:hAnsi="Times New Roman"/>
          <w:spacing w:val="-3"/>
        </w:rPr>
        <w:tab/>
      </w:r>
      <w:r w:rsidR="00774B75">
        <w:rPr>
          <w:rFonts w:ascii="Times New Roman" w:hAnsi="Times New Roman"/>
          <w:spacing w:val="-3"/>
        </w:rPr>
        <w:t>R</w:t>
      </w:r>
      <w:r w:rsidR="00774B75" w:rsidRPr="003F5716">
        <w:rPr>
          <w:rFonts w:ascii="Times New Roman" w:hAnsi="Times New Roman"/>
          <w:spacing w:val="-3"/>
        </w:rPr>
        <w:t xml:space="preserve">epresentatiekosten </w:t>
      </w:r>
      <w:r w:rsidRPr="003F5716">
        <w:rPr>
          <w:rFonts w:ascii="Times New Roman" w:hAnsi="Times New Roman"/>
          <w:spacing w:val="-3"/>
        </w:rPr>
        <w:t>(kleine reis- en verblijfkosten, kilometervergoeding)</w:t>
      </w:r>
      <w:r w:rsidR="00774B75">
        <w:rPr>
          <w:rFonts w:ascii="Times New Roman" w:hAnsi="Times New Roman"/>
          <w:spacing w:val="-3"/>
        </w:rPr>
        <w:t>.</w:t>
      </w:r>
    </w:p>
    <w:p w:rsidR="003F5716" w:rsidRPr="003F5716" w:rsidRDefault="003F5716" w:rsidP="0029193A">
      <w:pPr>
        <w:pStyle w:val="Plattetekstinspringen"/>
        <w:spacing w:line="264" w:lineRule="auto"/>
        <w:ind w:left="426" w:hanging="426"/>
        <w:jc w:val="both"/>
        <w:rPr>
          <w:rFonts w:ascii="Times New Roman" w:hAnsi="Times New Roman"/>
          <w:spacing w:val="-3"/>
        </w:rPr>
      </w:pPr>
      <w:r w:rsidRPr="003F5716">
        <w:rPr>
          <w:rFonts w:ascii="Times New Roman" w:hAnsi="Times New Roman"/>
          <w:spacing w:val="-3"/>
        </w:rPr>
        <w:t>-</w:t>
      </w:r>
      <w:r w:rsidRPr="003F5716">
        <w:rPr>
          <w:rFonts w:ascii="Times New Roman" w:hAnsi="Times New Roman"/>
          <w:spacing w:val="-3"/>
        </w:rPr>
        <w:tab/>
      </w:r>
      <w:r w:rsidR="00774B75">
        <w:rPr>
          <w:rFonts w:ascii="Times New Roman" w:hAnsi="Times New Roman"/>
          <w:spacing w:val="-3"/>
        </w:rPr>
        <w:t>K</w:t>
      </w:r>
      <w:r w:rsidR="00774B75" w:rsidRPr="003F5716">
        <w:rPr>
          <w:rFonts w:ascii="Times New Roman" w:hAnsi="Times New Roman"/>
          <w:spacing w:val="-3"/>
        </w:rPr>
        <w:t xml:space="preserve">osten </w:t>
      </w:r>
      <w:r w:rsidRPr="003F5716">
        <w:rPr>
          <w:rFonts w:ascii="Times New Roman" w:hAnsi="Times New Roman"/>
          <w:spacing w:val="-3"/>
        </w:rPr>
        <w:t>voor ondersteuning, zoals het sociaal secretariaat, boekhouding, juridisch advies</w:t>
      </w:r>
      <w:r w:rsidR="00774B75">
        <w:rPr>
          <w:rFonts w:ascii="Times New Roman" w:hAnsi="Times New Roman"/>
          <w:spacing w:val="-3"/>
        </w:rPr>
        <w:t>.</w:t>
      </w:r>
    </w:p>
    <w:p w:rsidR="003F5716" w:rsidRPr="003F5716" w:rsidRDefault="003F5716" w:rsidP="0029193A">
      <w:pPr>
        <w:pStyle w:val="Plattetekstinspringen"/>
        <w:spacing w:line="264" w:lineRule="auto"/>
        <w:ind w:left="426" w:hanging="426"/>
        <w:jc w:val="both"/>
        <w:rPr>
          <w:rFonts w:ascii="Times New Roman" w:hAnsi="Times New Roman"/>
          <w:spacing w:val="-3"/>
        </w:rPr>
      </w:pPr>
      <w:r w:rsidRPr="003F5716">
        <w:rPr>
          <w:rFonts w:ascii="Times New Roman" w:hAnsi="Times New Roman"/>
          <w:spacing w:val="-3"/>
        </w:rPr>
        <w:t>-</w:t>
      </w:r>
      <w:r w:rsidRPr="003F5716">
        <w:rPr>
          <w:rFonts w:ascii="Times New Roman" w:hAnsi="Times New Roman"/>
          <w:spacing w:val="-3"/>
        </w:rPr>
        <w:tab/>
      </w:r>
      <w:r w:rsidR="00774B75">
        <w:rPr>
          <w:rFonts w:ascii="Times New Roman" w:hAnsi="Times New Roman"/>
          <w:spacing w:val="-3"/>
        </w:rPr>
        <w:t>K</w:t>
      </w:r>
      <w:r w:rsidR="00774B75" w:rsidRPr="003F5716">
        <w:rPr>
          <w:rFonts w:ascii="Times New Roman" w:hAnsi="Times New Roman"/>
          <w:spacing w:val="-3"/>
        </w:rPr>
        <w:t xml:space="preserve">osten </w:t>
      </w:r>
      <w:r w:rsidRPr="003F5716">
        <w:rPr>
          <w:rFonts w:ascii="Times New Roman" w:hAnsi="Times New Roman"/>
          <w:spacing w:val="-3"/>
        </w:rPr>
        <w:t>voor verzekering: burgerlijke aansprakelijkheid, brand, …</w:t>
      </w:r>
      <w:r w:rsidR="00774B75">
        <w:rPr>
          <w:rFonts w:ascii="Times New Roman" w:hAnsi="Times New Roman"/>
          <w:spacing w:val="-3"/>
        </w:rPr>
        <w:t xml:space="preserve"> .</w:t>
      </w:r>
    </w:p>
    <w:p w:rsidR="00DF53C5" w:rsidRDefault="00DF53C5" w:rsidP="0029193A">
      <w:pPr>
        <w:pStyle w:val="Plattetekstinspringen"/>
        <w:spacing w:line="264" w:lineRule="auto"/>
        <w:ind w:left="0"/>
        <w:jc w:val="both"/>
        <w:rPr>
          <w:rFonts w:ascii="Times New Roman" w:hAnsi="Times New Roman"/>
          <w:spacing w:val="-3"/>
        </w:rPr>
      </w:pPr>
    </w:p>
    <w:p w:rsidR="00650AEA" w:rsidRDefault="003F5716" w:rsidP="0029193A">
      <w:pPr>
        <w:pStyle w:val="Plattetekstinspringen"/>
        <w:spacing w:line="264" w:lineRule="auto"/>
        <w:ind w:left="0"/>
        <w:jc w:val="both"/>
        <w:rPr>
          <w:rFonts w:ascii="Times New Roman" w:hAnsi="Times New Roman"/>
          <w:spacing w:val="-3"/>
        </w:rPr>
      </w:pPr>
      <w:r w:rsidRPr="003F5716">
        <w:rPr>
          <w:rFonts w:ascii="Times New Roman" w:hAnsi="Times New Roman"/>
          <w:spacing w:val="-3"/>
        </w:rPr>
        <w:t>Bepaalde van de bovenvermelde kosten komen toch in aanmerking als ze rechtstreeks aan het project gelinkt kunnen worden. Bijvoorbeeld voor een grote zending met foldertjes die op naam verstuurd worden, komen het papier, de enveloppen en de postzegels wel in aanmerking omdat er een directe link is met het project. Als de projectspecificiteit voldoende blijkt uit de declaratie, komen de kosten in aanmerking als werkingskosten.</w:t>
      </w:r>
    </w:p>
    <w:p w:rsidR="00774B75" w:rsidRDefault="00774B75" w:rsidP="0029193A">
      <w:pPr>
        <w:overflowPunct/>
        <w:autoSpaceDE/>
        <w:autoSpaceDN/>
        <w:adjustRightInd/>
        <w:spacing w:line="240" w:lineRule="auto"/>
        <w:jc w:val="both"/>
        <w:textAlignment w:val="auto"/>
        <w:rPr>
          <w:rFonts w:ascii="Times New Roman" w:hAnsi="Times New Roman"/>
          <w:b/>
          <w:spacing w:val="-3"/>
          <w:u w:val="single"/>
        </w:rPr>
      </w:pPr>
      <w:r>
        <w:rPr>
          <w:rFonts w:ascii="Times New Roman" w:hAnsi="Times New Roman"/>
          <w:b/>
          <w:spacing w:val="-3"/>
          <w:u w:val="single"/>
        </w:rPr>
        <w:br w:type="page"/>
      </w:r>
    </w:p>
    <w:p w:rsidR="00650AEA" w:rsidRDefault="00650AEA" w:rsidP="0029193A">
      <w:pPr>
        <w:pStyle w:val="Plattetekstinspringen"/>
        <w:spacing w:line="264" w:lineRule="auto"/>
        <w:ind w:left="0"/>
        <w:jc w:val="both"/>
        <w:rPr>
          <w:rFonts w:ascii="Times New Roman" w:hAnsi="Times New Roman"/>
          <w:b/>
          <w:spacing w:val="-3"/>
          <w:u w:val="single"/>
        </w:rPr>
      </w:pPr>
    </w:p>
    <w:p w:rsidR="00650AEA" w:rsidRPr="002A7444" w:rsidRDefault="00201F4E" w:rsidP="0029193A">
      <w:pPr>
        <w:pStyle w:val="Plattetekstinspringen"/>
        <w:spacing w:line="264" w:lineRule="auto"/>
        <w:ind w:left="0"/>
        <w:jc w:val="both"/>
        <w:rPr>
          <w:rFonts w:ascii="Times New Roman" w:hAnsi="Times New Roman"/>
          <w:b/>
          <w:i/>
          <w:spacing w:val="-3"/>
          <w:u w:val="single"/>
        </w:rPr>
      </w:pPr>
      <w:r w:rsidRPr="002A7444">
        <w:rPr>
          <w:rFonts w:ascii="Times New Roman" w:hAnsi="Times New Roman"/>
          <w:b/>
          <w:i/>
          <w:spacing w:val="-3"/>
          <w:u w:val="single"/>
        </w:rPr>
        <w:t>E. Externe prestaties</w:t>
      </w:r>
    </w:p>
    <w:p w:rsidR="00D321EB" w:rsidRPr="00D321EB" w:rsidRDefault="00D321EB" w:rsidP="0029193A">
      <w:pPr>
        <w:pStyle w:val="Plattetekstinspringen"/>
        <w:spacing w:line="264" w:lineRule="auto"/>
        <w:ind w:left="0"/>
        <w:jc w:val="both"/>
        <w:rPr>
          <w:rFonts w:ascii="Times New Roman" w:hAnsi="Times New Roman"/>
          <w:spacing w:val="-3"/>
          <w:lang w:val="nl-BE"/>
        </w:rPr>
      </w:pPr>
      <w:r w:rsidRPr="00D321EB">
        <w:rPr>
          <w:rFonts w:ascii="Times New Roman" w:hAnsi="Times New Roman"/>
          <w:spacing w:val="-3"/>
          <w:lang w:val="nl-BE"/>
        </w:rPr>
        <w:t>Deze rubriek omvat de kosten van de prestaties die door externen (derden) in het kader van het project worden geleverd:</w:t>
      </w:r>
    </w:p>
    <w:p w:rsidR="00D321EB" w:rsidRPr="00D321EB" w:rsidRDefault="00D321EB" w:rsidP="0029193A">
      <w:pPr>
        <w:pStyle w:val="Plattetekstinspringen"/>
        <w:spacing w:line="264" w:lineRule="auto"/>
        <w:ind w:left="426" w:hanging="426"/>
        <w:jc w:val="both"/>
        <w:rPr>
          <w:rFonts w:ascii="Times New Roman" w:hAnsi="Times New Roman"/>
          <w:spacing w:val="-3"/>
          <w:lang w:val="nl-BE"/>
        </w:rPr>
      </w:pPr>
      <w:r w:rsidRPr="00D321EB">
        <w:rPr>
          <w:rFonts w:ascii="Times New Roman" w:hAnsi="Times New Roman"/>
          <w:spacing w:val="-3"/>
          <w:lang w:val="nl-BE"/>
        </w:rPr>
        <w:t>-</w:t>
      </w:r>
      <w:r w:rsidRPr="00D321EB">
        <w:rPr>
          <w:rFonts w:ascii="Times New Roman" w:hAnsi="Times New Roman"/>
          <w:spacing w:val="-3"/>
          <w:lang w:val="nl-BE"/>
        </w:rPr>
        <w:tab/>
      </w:r>
      <w:r w:rsidR="00AD4D22">
        <w:rPr>
          <w:rFonts w:ascii="Times New Roman" w:hAnsi="Times New Roman"/>
          <w:spacing w:val="-3"/>
          <w:lang w:val="nl-BE"/>
        </w:rPr>
        <w:t>V</w:t>
      </w:r>
      <w:r w:rsidR="00AD4D22" w:rsidRPr="00D321EB">
        <w:rPr>
          <w:rFonts w:ascii="Times New Roman" w:hAnsi="Times New Roman"/>
          <w:spacing w:val="-3"/>
          <w:lang w:val="nl-BE"/>
        </w:rPr>
        <w:t xml:space="preserve">ergoeding </w:t>
      </w:r>
      <w:r w:rsidRPr="00D321EB">
        <w:rPr>
          <w:rFonts w:ascii="Times New Roman" w:hAnsi="Times New Roman"/>
          <w:spacing w:val="-3"/>
          <w:lang w:val="nl-BE"/>
        </w:rPr>
        <w:t>voor consulentenbureaus, ontwerpers,  technisch advies, …</w:t>
      </w:r>
    </w:p>
    <w:p w:rsidR="00D321EB" w:rsidRPr="00D321EB" w:rsidRDefault="00D321EB" w:rsidP="0029193A">
      <w:pPr>
        <w:pStyle w:val="Plattetekstinspringen"/>
        <w:spacing w:line="264" w:lineRule="auto"/>
        <w:ind w:left="426" w:hanging="426"/>
        <w:jc w:val="both"/>
        <w:rPr>
          <w:rFonts w:ascii="Times New Roman" w:hAnsi="Times New Roman"/>
          <w:spacing w:val="-3"/>
          <w:lang w:val="nl-BE"/>
        </w:rPr>
      </w:pPr>
      <w:r w:rsidRPr="00D321EB">
        <w:rPr>
          <w:rFonts w:ascii="Times New Roman" w:hAnsi="Times New Roman"/>
          <w:spacing w:val="-3"/>
          <w:lang w:val="nl-BE"/>
        </w:rPr>
        <w:t>-</w:t>
      </w:r>
      <w:r w:rsidRPr="00D321EB">
        <w:rPr>
          <w:rFonts w:ascii="Times New Roman" w:hAnsi="Times New Roman"/>
          <w:spacing w:val="-3"/>
          <w:lang w:val="nl-BE"/>
        </w:rPr>
        <w:tab/>
      </w:r>
      <w:r w:rsidR="00AD4D22">
        <w:rPr>
          <w:rFonts w:ascii="Times New Roman" w:hAnsi="Times New Roman"/>
          <w:spacing w:val="-3"/>
          <w:lang w:val="nl-BE"/>
        </w:rPr>
        <w:t>U</w:t>
      </w:r>
      <w:r w:rsidR="00AD4D22" w:rsidRPr="00D321EB">
        <w:rPr>
          <w:rFonts w:ascii="Times New Roman" w:hAnsi="Times New Roman"/>
          <w:spacing w:val="-3"/>
          <w:lang w:val="nl-BE"/>
        </w:rPr>
        <w:t xml:space="preserve">itgaven </w:t>
      </w:r>
      <w:r w:rsidRPr="00D321EB">
        <w:rPr>
          <w:rFonts w:ascii="Times New Roman" w:hAnsi="Times New Roman"/>
          <w:spacing w:val="-3"/>
          <w:lang w:val="nl-BE"/>
        </w:rPr>
        <w:t>voor ondersteuning door externe organisaties</w:t>
      </w:r>
    </w:p>
    <w:p w:rsidR="00D321EB" w:rsidRPr="00D321EB" w:rsidRDefault="00D321EB" w:rsidP="0029193A">
      <w:pPr>
        <w:pStyle w:val="Plattetekstinspringen"/>
        <w:spacing w:line="264" w:lineRule="auto"/>
        <w:ind w:left="426" w:hanging="426"/>
        <w:jc w:val="both"/>
        <w:rPr>
          <w:rFonts w:ascii="Times New Roman" w:hAnsi="Times New Roman"/>
          <w:spacing w:val="-3"/>
          <w:lang w:val="nl-BE"/>
        </w:rPr>
      </w:pPr>
      <w:r w:rsidRPr="00D321EB">
        <w:rPr>
          <w:rFonts w:ascii="Times New Roman" w:hAnsi="Times New Roman"/>
          <w:spacing w:val="-3"/>
          <w:lang w:val="nl-BE"/>
        </w:rPr>
        <w:t>-</w:t>
      </w:r>
      <w:r w:rsidRPr="00D321EB">
        <w:rPr>
          <w:rFonts w:ascii="Times New Roman" w:hAnsi="Times New Roman"/>
          <w:spacing w:val="-3"/>
          <w:lang w:val="nl-BE"/>
        </w:rPr>
        <w:tab/>
      </w:r>
      <w:r w:rsidR="00A03213">
        <w:rPr>
          <w:rFonts w:ascii="Times New Roman" w:hAnsi="Times New Roman"/>
          <w:spacing w:val="-3"/>
          <w:lang w:val="nl-BE"/>
        </w:rPr>
        <w:t>U</w:t>
      </w:r>
      <w:r w:rsidR="00AD4D22" w:rsidRPr="00D321EB">
        <w:rPr>
          <w:rFonts w:ascii="Times New Roman" w:hAnsi="Times New Roman"/>
          <w:spacing w:val="-3"/>
          <w:lang w:val="nl-BE"/>
        </w:rPr>
        <w:t xml:space="preserve">itgaven </w:t>
      </w:r>
      <w:r w:rsidRPr="00D321EB">
        <w:rPr>
          <w:rFonts w:ascii="Times New Roman" w:hAnsi="Times New Roman"/>
          <w:spacing w:val="-3"/>
          <w:lang w:val="nl-BE"/>
        </w:rPr>
        <w:t>voor studies als ze verband houden met een specifieke concrete actie in het kader van het project</w:t>
      </w:r>
      <w:r w:rsidR="00AD4D22">
        <w:rPr>
          <w:rFonts w:ascii="Times New Roman" w:hAnsi="Times New Roman"/>
          <w:spacing w:val="-3"/>
          <w:lang w:val="nl-BE"/>
        </w:rPr>
        <w:t>.</w:t>
      </w:r>
    </w:p>
    <w:p w:rsidR="00D321EB" w:rsidRDefault="00D321EB" w:rsidP="0029193A">
      <w:pPr>
        <w:pStyle w:val="Plattetekstinspringen"/>
        <w:spacing w:line="264" w:lineRule="auto"/>
        <w:ind w:left="0"/>
        <w:jc w:val="both"/>
        <w:rPr>
          <w:rFonts w:ascii="Times New Roman" w:hAnsi="Times New Roman"/>
          <w:spacing w:val="-3"/>
          <w:lang w:val="nl-BE"/>
        </w:rPr>
      </w:pPr>
      <w:r w:rsidRPr="00D321EB">
        <w:rPr>
          <w:rFonts w:ascii="Times New Roman" w:hAnsi="Times New Roman"/>
          <w:spacing w:val="-3"/>
          <w:lang w:val="nl-BE"/>
        </w:rPr>
        <w:t>Erelonen van architecten, ingenieurs en adviseurs die rechtstreeks gelinkt zijn aan de investering of de onroerende goederen horen thuis in de rubriek investeringskosten.</w:t>
      </w:r>
    </w:p>
    <w:p w:rsidR="00D321EB" w:rsidRPr="00D321EB" w:rsidRDefault="00D321EB" w:rsidP="0029193A">
      <w:pPr>
        <w:pStyle w:val="Plattetekstinspringen"/>
        <w:spacing w:line="264" w:lineRule="auto"/>
        <w:jc w:val="both"/>
        <w:rPr>
          <w:rFonts w:ascii="Times New Roman" w:hAnsi="Times New Roman"/>
          <w:spacing w:val="-3"/>
          <w:lang w:val="nl-BE"/>
        </w:rPr>
      </w:pPr>
    </w:p>
    <w:p w:rsidR="00650AEA" w:rsidRDefault="00201F4E" w:rsidP="0029193A">
      <w:pPr>
        <w:pStyle w:val="Plattetekstinspringen"/>
        <w:spacing w:line="264" w:lineRule="auto"/>
        <w:ind w:left="0"/>
        <w:jc w:val="both"/>
        <w:rPr>
          <w:rFonts w:ascii="Times New Roman" w:hAnsi="Times New Roman"/>
          <w:spacing w:val="-3"/>
          <w:u w:val="single"/>
        </w:rPr>
      </w:pPr>
      <w:r>
        <w:rPr>
          <w:rFonts w:ascii="Times New Roman" w:hAnsi="Times New Roman"/>
          <w:spacing w:val="-3"/>
          <w:u w:val="single"/>
        </w:rPr>
        <w:t>Bewijsstukken:</w:t>
      </w:r>
    </w:p>
    <w:p w:rsidR="00650AEA" w:rsidRDefault="00201F4E" w:rsidP="0029193A">
      <w:pPr>
        <w:pStyle w:val="Plattetekstinspringen"/>
        <w:spacing w:line="264" w:lineRule="auto"/>
        <w:ind w:left="0"/>
        <w:jc w:val="both"/>
        <w:rPr>
          <w:rFonts w:ascii="Times New Roman" w:hAnsi="Times New Roman"/>
          <w:spacing w:val="-3"/>
        </w:rPr>
      </w:pPr>
      <w:r>
        <w:rPr>
          <w:rFonts w:ascii="Times New Roman" w:hAnsi="Times New Roman"/>
          <w:spacing w:val="-3"/>
        </w:rPr>
        <w:t>De kosten van de externe prestaties moeten bewezen worden aan de hand van een factuur (geen loonstaat, in dat geval zijn het personeelskosten). Het bewijs van betaling wordt door rekeninguittreksels geregeld.</w:t>
      </w:r>
    </w:p>
    <w:p w:rsidR="00650AEA" w:rsidRDefault="00650AEA" w:rsidP="0029193A">
      <w:pPr>
        <w:pStyle w:val="Plattetekstinspringen"/>
        <w:spacing w:line="264" w:lineRule="auto"/>
        <w:ind w:left="0"/>
        <w:jc w:val="both"/>
        <w:rPr>
          <w:rFonts w:ascii="Times New Roman" w:hAnsi="Times New Roman"/>
          <w:spacing w:val="-3"/>
        </w:rPr>
      </w:pPr>
    </w:p>
    <w:p w:rsidR="00650AEA" w:rsidRPr="002A7444" w:rsidRDefault="00201F4E" w:rsidP="0029193A">
      <w:pPr>
        <w:pStyle w:val="Plattetekstinspringen"/>
        <w:spacing w:line="264" w:lineRule="auto"/>
        <w:ind w:left="0"/>
        <w:jc w:val="both"/>
        <w:rPr>
          <w:rFonts w:ascii="Times New Roman" w:hAnsi="Times New Roman"/>
          <w:b/>
          <w:i/>
          <w:spacing w:val="-3"/>
          <w:u w:val="single"/>
        </w:rPr>
      </w:pPr>
      <w:r w:rsidRPr="002A7444">
        <w:rPr>
          <w:rFonts w:ascii="Times New Roman" w:hAnsi="Times New Roman"/>
          <w:b/>
          <w:i/>
          <w:spacing w:val="-3"/>
          <w:u w:val="single"/>
        </w:rPr>
        <w:t>G. Bijdragen in Natura</w:t>
      </w:r>
    </w:p>
    <w:p w:rsidR="00F2070B" w:rsidRPr="00F2070B" w:rsidRDefault="00F2070B" w:rsidP="0029193A">
      <w:pPr>
        <w:pStyle w:val="Plattetekstinspringen"/>
        <w:spacing w:line="264" w:lineRule="auto"/>
        <w:ind w:left="0"/>
        <w:jc w:val="both"/>
        <w:rPr>
          <w:rFonts w:ascii="Times New Roman" w:hAnsi="Times New Roman"/>
          <w:spacing w:val="-3"/>
          <w:lang w:val="nl-BE"/>
        </w:rPr>
      </w:pPr>
      <w:r w:rsidRPr="00F2070B">
        <w:rPr>
          <w:rFonts w:ascii="Times New Roman" w:hAnsi="Times New Roman"/>
          <w:spacing w:val="-3"/>
          <w:lang w:val="nl-BE"/>
        </w:rPr>
        <w:t>Inbreng in natura is maar subsidiabel als aan de onderstaande voorwaarden wordt voldaan:</w:t>
      </w:r>
    </w:p>
    <w:p w:rsidR="00F2070B" w:rsidRPr="00F2070B" w:rsidRDefault="00F2070B" w:rsidP="0017195A">
      <w:pPr>
        <w:pStyle w:val="Plattetekstinspringen"/>
        <w:numPr>
          <w:ilvl w:val="0"/>
          <w:numId w:val="30"/>
        </w:numPr>
        <w:spacing w:line="264" w:lineRule="auto"/>
        <w:ind w:left="426" w:hanging="426"/>
        <w:jc w:val="both"/>
        <w:rPr>
          <w:rFonts w:ascii="Times New Roman" w:hAnsi="Times New Roman"/>
          <w:spacing w:val="-3"/>
          <w:lang w:val="nl-BE"/>
        </w:rPr>
      </w:pPr>
      <w:r w:rsidRPr="00F2070B">
        <w:rPr>
          <w:rFonts w:ascii="Times New Roman" w:hAnsi="Times New Roman"/>
          <w:spacing w:val="-3"/>
          <w:lang w:val="nl-BE"/>
        </w:rPr>
        <w:t>De inbreng in natura is vermeld bij het ingediende voorstel en wordt expliciet goedgekeurd.</w:t>
      </w:r>
    </w:p>
    <w:p w:rsidR="00F2070B" w:rsidRPr="00F2070B" w:rsidRDefault="00F2070B" w:rsidP="0017195A">
      <w:pPr>
        <w:pStyle w:val="Plattetekstinspringen"/>
        <w:numPr>
          <w:ilvl w:val="0"/>
          <w:numId w:val="30"/>
        </w:numPr>
        <w:spacing w:line="264" w:lineRule="auto"/>
        <w:ind w:left="426" w:hanging="426"/>
        <w:jc w:val="both"/>
        <w:rPr>
          <w:rFonts w:ascii="Times New Roman" w:hAnsi="Times New Roman"/>
          <w:spacing w:val="-3"/>
          <w:lang w:val="nl-BE"/>
        </w:rPr>
      </w:pPr>
      <w:r w:rsidRPr="00F2070B">
        <w:rPr>
          <w:rFonts w:ascii="Times New Roman" w:hAnsi="Times New Roman"/>
          <w:spacing w:val="-3"/>
          <w:lang w:val="nl-BE"/>
        </w:rPr>
        <w:t>De inbreng in natura is niet achteraf toegevoegd (i.c. na de goedkeuring van het projectvoorstel door de PG).</w:t>
      </w:r>
    </w:p>
    <w:p w:rsidR="00F2070B" w:rsidRPr="00F2070B" w:rsidRDefault="00F2070B" w:rsidP="0017195A">
      <w:pPr>
        <w:pStyle w:val="Plattetekstinspringen"/>
        <w:numPr>
          <w:ilvl w:val="0"/>
          <w:numId w:val="30"/>
        </w:numPr>
        <w:spacing w:line="264" w:lineRule="auto"/>
        <w:ind w:left="426" w:hanging="426"/>
        <w:jc w:val="both"/>
        <w:rPr>
          <w:rFonts w:ascii="Times New Roman" w:hAnsi="Times New Roman"/>
          <w:spacing w:val="-3"/>
          <w:lang w:val="nl-BE"/>
        </w:rPr>
      </w:pPr>
      <w:r w:rsidRPr="00F2070B">
        <w:rPr>
          <w:rFonts w:ascii="Times New Roman" w:hAnsi="Times New Roman"/>
          <w:spacing w:val="-3"/>
          <w:lang w:val="nl-BE"/>
        </w:rPr>
        <w:t xml:space="preserve">Het gaat alleen om de inbreng van onbetaald vrijwilligerswerk, gekoppeld aan een investering, waarbij de materiaalkosten bewezen worden. Bijvoorbeeld schilderwerken kunnen beschouwd worden als bijdrage in natura als de verf in het project is opgenomen en bewezen wordt. </w:t>
      </w:r>
    </w:p>
    <w:p w:rsidR="00F2070B" w:rsidRPr="00F2070B" w:rsidRDefault="00F2070B" w:rsidP="0017195A">
      <w:pPr>
        <w:pStyle w:val="Plattetekstinspringen"/>
        <w:numPr>
          <w:ilvl w:val="0"/>
          <w:numId w:val="30"/>
        </w:numPr>
        <w:spacing w:line="264" w:lineRule="auto"/>
        <w:ind w:left="426" w:hanging="426"/>
        <w:jc w:val="both"/>
        <w:rPr>
          <w:rFonts w:ascii="Times New Roman" w:hAnsi="Times New Roman"/>
          <w:spacing w:val="-3"/>
          <w:lang w:val="nl-BE"/>
        </w:rPr>
      </w:pPr>
      <w:r w:rsidRPr="00F2070B">
        <w:rPr>
          <w:rFonts w:ascii="Times New Roman" w:hAnsi="Times New Roman"/>
          <w:spacing w:val="-3"/>
          <w:lang w:val="nl-BE"/>
        </w:rPr>
        <w:t>Het maximumtarief dat toegepast kan worden, is 20 euro per uur.</w:t>
      </w:r>
    </w:p>
    <w:p w:rsidR="00F2070B" w:rsidRPr="00F2070B" w:rsidRDefault="00F2070B" w:rsidP="0017195A">
      <w:pPr>
        <w:pStyle w:val="Plattetekstinspringen"/>
        <w:numPr>
          <w:ilvl w:val="0"/>
          <w:numId w:val="30"/>
        </w:numPr>
        <w:spacing w:line="264" w:lineRule="auto"/>
        <w:ind w:left="426" w:hanging="426"/>
        <w:jc w:val="both"/>
        <w:rPr>
          <w:rFonts w:ascii="Times New Roman" w:hAnsi="Times New Roman"/>
          <w:spacing w:val="-3"/>
          <w:lang w:val="nl-BE"/>
        </w:rPr>
      </w:pPr>
      <w:r w:rsidRPr="00F2070B">
        <w:rPr>
          <w:rFonts w:ascii="Times New Roman" w:hAnsi="Times New Roman"/>
          <w:spacing w:val="-3"/>
          <w:lang w:val="nl-BE"/>
        </w:rPr>
        <w:t xml:space="preserve">De inbreng van de bijdrage in natura mag maximaal 15 % bedragen van de totale projectkosten. </w:t>
      </w:r>
    </w:p>
    <w:p w:rsidR="00F2070B" w:rsidRPr="00D74118" w:rsidRDefault="00F2070B" w:rsidP="0017195A">
      <w:pPr>
        <w:pStyle w:val="Plattetekstinspringen"/>
        <w:numPr>
          <w:ilvl w:val="0"/>
          <w:numId w:val="30"/>
        </w:numPr>
        <w:spacing w:line="264" w:lineRule="auto"/>
        <w:ind w:left="426" w:hanging="426"/>
        <w:jc w:val="both"/>
        <w:rPr>
          <w:rFonts w:ascii="Times New Roman" w:hAnsi="Times New Roman"/>
          <w:spacing w:val="-3"/>
          <w:lang w:val="nl-BE"/>
        </w:rPr>
      </w:pPr>
      <w:r w:rsidRPr="00F2070B">
        <w:rPr>
          <w:rFonts w:ascii="Times New Roman" w:hAnsi="Times New Roman"/>
          <w:spacing w:val="-3"/>
          <w:lang w:val="nl-BE"/>
        </w:rPr>
        <w:t>Per vrijwilliger wordt er een getekend registratieformulier bijgehouden dat mee wordt ingediend bij de declaratie.</w:t>
      </w:r>
    </w:p>
    <w:p w:rsidR="00650AEA" w:rsidRPr="00153787" w:rsidRDefault="00650AEA" w:rsidP="0029193A">
      <w:pPr>
        <w:pStyle w:val="Plattetekstinspringen"/>
        <w:spacing w:line="264" w:lineRule="auto"/>
        <w:ind w:left="0"/>
        <w:jc w:val="both"/>
        <w:rPr>
          <w:rFonts w:ascii="Times New Roman" w:hAnsi="Times New Roman"/>
          <w:spacing w:val="-3"/>
          <w:lang w:val="nl-BE"/>
        </w:rPr>
      </w:pPr>
    </w:p>
    <w:p w:rsidR="00650AEA" w:rsidRPr="002A7444" w:rsidRDefault="00201F4E" w:rsidP="0029193A">
      <w:pPr>
        <w:pStyle w:val="Plattetekstinspringen"/>
        <w:spacing w:line="264" w:lineRule="auto"/>
        <w:ind w:left="0"/>
        <w:jc w:val="both"/>
        <w:rPr>
          <w:rFonts w:ascii="Times New Roman" w:hAnsi="Times New Roman"/>
          <w:b/>
          <w:i/>
          <w:spacing w:val="-3"/>
          <w:u w:val="single"/>
        </w:rPr>
      </w:pPr>
      <w:r w:rsidRPr="002A7444">
        <w:rPr>
          <w:rFonts w:ascii="Times New Roman" w:hAnsi="Times New Roman"/>
          <w:b/>
          <w:i/>
          <w:spacing w:val="-3"/>
          <w:u w:val="single"/>
        </w:rPr>
        <w:t xml:space="preserve">H. Inkomsten </w:t>
      </w:r>
    </w:p>
    <w:p w:rsidR="00F2070B" w:rsidRPr="00F2070B" w:rsidRDefault="00F2070B" w:rsidP="0029193A">
      <w:pPr>
        <w:pStyle w:val="Plattetekstinspringen"/>
        <w:spacing w:line="264" w:lineRule="auto"/>
        <w:ind w:left="0"/>
        <w:jc w:val="both"/>
        <w:rPr>
          <w:rFonts w:ascii="Times New Roman" w:hAnsi="Times New Roman"/>
          <w:spacing w:val="-3"/>
        </w:rPr>
      </w:pPr>
      <w:r w:rsidRPr="00F2070B">
        <w:rPr>
          <w:rFonts w:ascii="Times New Roman" w:hAnsi="Times New Roman"/>
          <w:spacing w:val="-3"/>
        </w:rPr>
        <w:t>Het project houdt voldoende rekening met eventuele projectinkomsten en probeert overfinanciering te vermijden.</w:t>
      </w:r>
    </w:p>
    <w:p w:rsidR="00F2070B" w:rsidRPr="00F2070B" w:rsidRDefault="00F2070B" w:rsidP="0029193A">
      <w:pPr>
        <w:pStyle w:val="Plattetekstinspringen"/>
        <w:spacing w:line="264" w:lineRule="auto"/>
        <w:ind w:left="0"/>
        <w:jc w:val="both"/>
        <w:rPr>
          <w:rFonts w:ascii="Times New Roman" w:hAnsi="Times New Roman"/>
          <w:spacing w:val="-3"/>
        </w:rPr>
      </w:pPr>
      <w:r w:rsidRPr="00F2070B">
        <w:rPr>
          <w:rFonts w:ascii="Times New Roman" w:hAnsi="Times New Roman"/>
          <w:spacing w:val="-3"/>
        </w:rPr>
        <w:t xml:space="preserve">De promotor raamt de inkomsten en die worden in mindering gebracht op de brutoprojectkosten. De subsidie wordt verleend op de nettoprojectkosten (brutoprojectkosten - inkomsten = nettoprojectkosten). De inkomsten van de copromotor worden mee aangegeven. </w:t>
      </w:r>
    </w:p>
    <w:p w:rsidR="00F2070B" w:rsidRPr="00F2070B" w:rsidRDefault="00F2070B" w:rsidP="0029193A">
      <w:pPr>
        <w:pStyle w:val="Plattetekstinspringen"/>
        <w:spacing w:line="264" w:lineRule="auto"/>
        <w:ind w:left="0"/>
        <w:jc w:val="both"/>
        <w:rPr>
          <w:rFonts w:ascii="Times New Roman" w:hAnsi="Times New Roman"/>
          <w:spacing w:val="-3"/>
        </w:rPr>
      </w:pPr>
      <w:r w:rsidRPr="00F2070B">
        <w:rPr>
          <w:rFonts w:ascii="Times New Roman" w:hAnsi="Times New Roman"/>
          <w:spacing w:val="-3"/>
        </w:rPr>
        <w:t>Als de bewezen projectkosten lager zijn dan de brutoprojectkosten, kan nooit de volledige subsidie ontvangen worden. Bij de einddeclaratie wordt een herrekening gemaakt en kan er eventueel een terugvordering volgen.</w:t>
      </w:r>
    </w:p>
    <w:p w:rsidR="00F2070B" w:rsidRDefault="00F2070B" w:rsidP="0029193A">
      <w:pPr>
        <w:pStyle w:val="Plattetekstinspringen"/>
        <w:spacing w:line="264" w:lineRule="auto"/>
        <w:ind w:left="0"/>
        <w:jc w:val="both"/>
        <w:rPr>
          <w:rFonts w:ascii="Times New Roman" w:hAnsi="Times New Roman"/>
          <w:spacing w:val="-3"/>
        </w:rPr>
      </w:pPr>
      <w:r w:rsidRPr="00F2070B">
        <w:rPr>
          <w:rFonts w:ascii="Times New Roman" w:hAnsi="Times New Roman"/>
          <w:spacing w:val="-3"/>
        </w:rPr>
        <w:t>Projecten waarvan de totale projectkost ten hoogste 50.000 euro bedraagt, brengen geen inkomsten in mindering.</w:t>
      </w:r>
    </w:p>
    <w:p w:rsidR="00A03213" w:rsidRPr="00F2070B" w:rsidRDefault="00A03213" w:rsidP="0029193A">
      <w:pPr>
        <w:pStyle w:val="Plattetekstinspringen"/>
        <w:spacing w:line="264" w:lineRule="auto"/>
        <w:ind w:left="0"/>
        <w:jc w:val="both"/>
        <w:rPr>
          <w:rFonts w:ascii="Times New Roman" w:hAnsi="Times New Roman"/>
          <w:spacing w:val="-3"/>
        </w:rPr>
      </w:pPr>
    </w:p>
    <w:p w:rsidR="00A03213" w:rsidRDefault="00A03213" w:rsidP="0029193A">
      <w:pPr>
        <w:pStyle w:val="Plattetekstinspringen"/>
        <w:spacing w:line="264" w:lineRule="auto"/>
        <w:ind w:left="0"/>
        <w:jc w:val="both"/>
        <w:rPr>
          <w:rFonts w:ascii="Times New Roman" w:hAnsi="Times New Roman"/>
          <w:spacing w:val="-3"/>
          <w:u w:val="single"/>
        </w:rPr>
      </w:pPr>
      <w:r>
        <w:rPr>
          <w:rFonts w:ascii="Times New Roman" w:hAnsi="Times New Roman"/>
          <w:spacing w:val="-3"/>
          <w:u w:val="single"/>
        </w:rPr>
        <w:t>Bewijsstukken:</w:t>
      </w:r>
    </w:p>
    <w:p w:rsidR="00F2070B" w:rsidRDefault="00F2070B" w:rsidP="0029193A">
      <w:pPr>
        <w:pStyle w:val="Plattetekstinspringen"/>
        <w:spacing w:line="264" w:lineRule="auto"/>
        <w:ind w:left="0"/>
        <w:jc w:val="both"/>
        <w:rPr>
          <w:rFonts w:ascii="Times New Roman" w:hAnsi="Times New Roman"/>
          <w:spacing w:val="-3"/>
        </w:rPr>
      </w:pPr>
      <w:r w:rsidRPr="00F2070B">
        <w:rPr>
          <w:rFonts w:ascii="Times New Roman" w:hAnsi="Times New Roman"/>
          <w:spacing w:val="-3"/>
        </w:rPr>
        <w:t>Inkomsten worden bewezen aan de hand van een document, waarop de verschillende inkomsten en de achterliggende berekeningen worden vermeld.</w:t>
      </w:r>
    </w:p>
    <w:p w:rsidR="006A0F13" w:rsidRDefault="006A0F13" w:rsidP="0029193A">
      <w:pPr>
        <w:pStyle w:val="Plattetekstinspringen"/>
        <w:spacing w:line="264" w:lineRule="auto"/>
        <w:ind w:left="0"/>
        <w:jc w:val="both"/>
        <w:rPr>
          <w:rFonts w:ascii="Times New Roman" w:hAnsi="Times New Roman"/>
          <w:spacing w:val="-3"/>
        </w:rPr>
      </w:pPr>
    </w:p>
    <w:p w:rsidR="006A0F13" w:rsidRPr="002A7444" w:rsidRDefault="00D21DB7" w:rsidP="0029193A">
      <w:pPr>
        <w:pStyle w:val="Plattetekstinspringen"/>
        <w:tabs>
          <w:tab w:val="left" w:pos="284"/>
        </w:tabs>
        <w:spacing w:line="264" w:lineRule="auto"/>
        <w:ind w:left="0"/>
        <w:jc w:val="both"/>
        <w:rPr>
          <w:rFonts w:ascii="Times New Roman" w:hAnsi="Times New Roman"/>
          <w:b/>
          <w:i/>
          <w:spacing w:val="-3"/>
          <w:u w:val="single"/>
        </w:rPr>
      </w:pPr>
      <w:r w:rsidRPr="002A7444">
        <w:rPr>
          <w:rFonts w:ascii="Times New Roman" w:hAnsi="Times New Roman"/>
          <w:b/>
          <w:i/>
          <w:spacing w:val="-3"/>
          <w:u w:val="single"/>
        </w:rPr>
        <w:t xml:space="preserve">I. </w:t>
      </w:r>
      <w:r w:rsidR="006A0F13" w:rsidRPr="002A7444">
        <w:rPr>
          <w:rFonts w:ascii="Times New Roman" w:hAnsi="Times New Roman"/>
          <w:b/>
          <w:i/>
          <w:spacing w:val="-3"/>
          <w:u w:val="single"/>
        </w:rPr>
        <w:t>De volgende kostensoorten komen niet in aanmerking</w:t>
      </w:r>
    </w:p>
    <w:p w:rsidR="006A0F13" w:rsidRDefault="006A0F13" w:rsidP="0029193A">
      <w:pPr>
        <w:pStyle w:val="Plattetekstinspringen"/>
        <w:spacing w:line="264" w:lineRule="auto"/>
        <w:ind w:left="0"/>
        <w:jc w:val="both"/>
        <w:rPr>
          <w:rFonts w:ascii="Times New Roman" w:hAnsi="Times New Roman"/>
          <w:spacing w:val="-3"/>
        </w:rPr>
      </w:pPr>
      <w:r>
        <w:rPr>
          <w:rFonts w:ascii="Times New Roman" w:hAnsi="Times New Roman"/>
          <w:spacing w:val="-3"/>
        </w:rPr>
        <w:t>De volgende kostensoorten komen niet in aanmerking:</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R</w:t>
      </w:r>
      <w:r w:rsidR="006A0F13" w:rsidRPr="006A0F13">
        <w:rPr>
          <w:rFonts w:ascii="Times New Roman" w:hAnsi="Times New Roman"/>
          <w:spacing w:val="-3"/>
        </w:rPr>
        <w:t>ecupereerbare BTW</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R</w:t>
      </w:r>
      <w:r w:rsidR="006A0F13" w:rsidRPr="006A0F13">
        <w:rPr>
          <w:rFonts w:ascii="Times New Roman" w:hAnsi="Times New Roman"/>
          <w:spacing w:val="-3"/>
        </w:rPr>
        <w:t>ollend materieel</w:t>
      </w:r>
      <w:r>
        <w:rPr>
          <w:rFonts w:ascii="Times New Roman" w:hAnsi="Times New Roman"/>
          <w:spacing w:val="-3"/>
        </w:rPr>
        <w:t>:</w:t>
      </w:r>
    </w:p>
    <w:p w:rsidR="006A0F13" w:rsidRPr="006A0F13" w:rsidRDefault="006A0F13" w:rsidP="0017195A">
      <w:pPr>
        <w:pStyle w:val="Plattetekstinspringen"/>
        <w:numPr>
          <w:ilvl w:val="0"/>
          <w:numId w:val="33"/>
        </w:numPr>
        <w:spacing w:line="264" w:lineRule="auto"/>
        <w:ind w:left="851" w:hanging="425"/>
        <w:jc w:val="both"/>
        <w:rPr>
          <w:rFonts w:ascii="Times New Roman" w:hAnsi="Times New Roman"/>
          <w:spacing w:val="-3"/>
        </w:rPr>
      </w:pPr>
      <w:r w:rsidRPr="006A0F13">
        <w:rPr>
          <w:rFonts w:ascii="Times New Roman" w:hAnsi="Times New Roman"/>
          <w:spacing w:val="-3"/>
        </w:rPr>
        <w:t>aankoop van rollend materieel</w:t>
      </w:r>
    </w:p>
    <w:p w:rsidR="006A0F13" w:rsidRPr="006A0F13" w:rsidRDefault="006A0F13" w:rsidP="0017195A">
      <w:pPr>
        <w:pStyle w:val="Plattetekstinspringen"/>
        <w:numPr>
          <w:ilvl w:val="0"/>
          <w:numId w:val="33"/>
        </w:numPr>
        <w:spacing w:line="264" w:lineRule="auto"/>
        <w:ind w:left="851" w:hanging="425"/>
        <w:jc w:val="both"/>
        <w:rPr>
          <w:rFonts w:ascii="Times New Roman" w:hAnsi="Times New Roman"/>
          <w:spacing w:val="-3"/>
        </w:rPr>
      </w:pPr>
      <w:r w:rsidRPr="006A0F13">
        <w:rPr>
          <w:rFonts w:ascii="Times New Roman" w:hAnsi="Times New Roman"/>
          <w:spacing w:val="-3"/>
        </w:rPr>
        <w:t>leasing van auto’s – afschrijving van bedrijfsvoertuigen</w:t>
      </w:r>
    </w:p>
    <w:p w:rsidR="006A0F13" w:rsidRPr="006A0F13" w:rsidRDefault="006A0F13" w:rsidP="0017195A">
      <w:pPr>
        <w:pStyle w:val="Plattetekstinspringen"/>
        <w:numPr>
          <w:ilvl w:val="0"/>
          <w:numId w:val="33"/>
        </w:numPr>
        <w:spacing w:line="264" w:lineRule="auto"/>
        <w:ind w:left="851" w:hanging="425"/>
        <w:jc w:val="both"/>
        <w:rPr>
          <w:rFonts w:ascii="Times New Roman" w:hAnsi="Times New Roman"/>
          <w:spacing w:val="-3"/>
        </w:rPr>
      </w:pPr>
      <w:r w:rsidRPr="006A0F13">
        <w:rPr>
          <w:rFonts w:ascii="Times New Roman" w:hAnsi="Times New Roman"/>
          <w:spacing w:val="-3"/>
        </w:rPr>
        <w:t>belasting op het rollend materieel</w:t>
      </w:r>
    </w:p>
    <w:p w:rsidR="006A0F13" w:rsidRPr="006A0F13" w:rsidRDefault="006A0F13" w:rsidP="0017195A">
      <w:pPr>
        <w:pStyle w:val="Plattetekstinspringen"/>
        <w:numPr>
          <w:ilvl w:val="0"/>
          <w:numId w:val="33"/>
        </w:numPr>
        <w:spacing w:line="264" w:lineRule="auto"/>
        <w:ind w:left="851" w:hanging="425"/>
        <w:jc w:val="both"/>
        <w:rPr>
          <w:rFonts w:ascii="Times New Roman" w:hAnsi="Times New Roman"/>
          <w:spacing w:val="-3"/>
        </w:rPr>
      </w:pPr>
      <w:r w:rsidRPr="006A0F13">
        <w:rPr>
          <w:rFonts w:ascii="Times New Roman" w:hAnsi="Times New Roman"/>
          <w:spacing w:val="-3"/>
        </w:rPr>
        <w:t>verzekering van het rollend materieel</w:t>
      </w:r>
    </w:p>
    <w:p w:rsidR="006A0F13" w:rsidRPr="006A0F13" w:rsidRDefault="006A0F13" w:rsidP="0017195A">
      <w:pPr>
        <w:pStyle w:val="Plattetekstinspringen"/>
        <w:numPr>
          <w:ilvl w:val="0"/>
          <w:numId w:val="33"/>
        </w:numPr>
        <w:spacing w:line="264" w:lineRule="auto"/>
        <w:ind w:left="851" w:hanging="425"/>
        <w:jc w:val="both"/>
        <w:rPr>
          <w:rFonts w:ascii="Times New Roman" w:hAnsi="Times New Roman"/>
          <w:spacing w:val="-3"/>
        </w:rPr>
      </w:pPr>
      <w:r w:rsidRPr="006A0F13">
        <w:rPr>
          <w:rFonts w:ascii="Times New Roman" w:hAnsi="Times New Roman"/>
          <w:spacing w:val="-3"/>
        </w:rPr>
        <w:t>herstellingen aan het rollend materieel.</w:t>
      </w:r>
    </w:p>
    <w:p w:rsidR="006A0F13" w:rsidRDefault="006A0F13" w:rsidP="0029193A">
      <w:pPr>
        <w:pStyle w:val="Plattetekstinspringen"/>
        <w:spacing w:line="264" w:lineRule="auto"/>
        <w:ind w:left="0"/>
        <w:jc w:val="both"/>
        <w:rPr>
          <w:rFonts w:ascii="Times New Roman" w:hAnsi="Times New Roman"/>
          <w:spacing w:val="-3"/>
        </w:rPr>
      </w:pPr>
      <w:r w:rsidRPr="006A0F13">
        <w:rPr>
          <w:rFonts w:ascii="Times New Roman" w:hAnsi="Times New Roman"/>
          <w:spacing w:val="-3"/>
        </w:rPr>
        <w:t>De bovenvermelde kosten voor rollend materieel komen wel in aanmerking als het rollend materieel specifiek voor het project bestemd is en als het expliciet is goedgekeurd</w:t>
      </w:r>
      <w:r w:rsidR="00D21DB7">
        <w:rPr>
          <w:rFonts w:ascii="Times New Roman" w:hAnsi="Times New Roman"/>
          <w:spacing w:val="-3"/>
        </w:rPr>
        <w:t>.</w:t>
      </w:r>
    </w:p>
    <w:p w:rsidR="006A0F13" w:rsidRPr="006A0F13" w:rsidRDefault="006A0F13" w:rsidP="0029193A">
      <w:pPr>
        <w:pStyle w:val="Plattetekstinspringen"/>
        <w:spacing w:line="264" w:lineRule="auto"/>
        <w:jc w:val="both"/>
        <w:rPr>
          <w:rFonts w:ascii="Times New Roman" w:hAnsi="Times New Roman"/>
          <w:spacing w:val="-3"/>
        </w:rPr>
      </w:pP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A</w:t>
      </w:r>
      <w:r w:rsidR="006A0F13" w:rsidRPr="006A0F13">
        <w:rPr>
          <w:rFonts w:ascii="Times New Roman" w:hAnsi="Times New Roman"/>
          <w:spacing w:val="-3"/>
        </w:rPr>
        <w:t>ankoop van gronden en gebouwen</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S</w:t>
      </w:r>
      <w:r w:rsidR="006A0F13" w:rsidRPr="006A0F13">
        <w:rPr>
          <w:rFonts w:ascii="Times New Roman" w:hAnsi="Times New Roman"/>
          <w:spacing w:val="-3"/>
        </w:rPr>
        <w:t>tudies zonder realisatie</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R</w:t>
      </w:r>
      <w:r w:rsidR="006A0F13" w:rsidRPr="006A0F13">
        <w:rPr>
          <w:rFonts w:ascii="Times New Roman" w:hAnsi="Times New Roman"/>
          <w:spacing w:val="-3"/>
        </w:rPr>
        <w:t>eguliere kosten, bijvoorbeeld de opmaak van een brochure waarvoor de organisatie al gesubsidieerd wordt</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G</w:t>
      </w:r>
      <w:r w:rsidR="006A0F13" w:rsidRPr="006A0F13">
        <w:rPr>
          <w:rFonts w:ascii="Times New Roman" w:hAnsi="Times New Roman"/>
          <w:spacing w:val="-3"/>
        </w:rPr>
        <w:t>rote afbraakwerken (waarvoor een sloopvergunning nodig is of waarbij de ratio afbraak/opbouw niet in verhouding is)</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I</w:t>
      </w:r>
      <w:r w:rsidR="006A0F13" w:rsidRPr="006A0F13">
        <w:rPr>
          <w:rFonts w:ascii="Times New Roman" w:hAnsi="Times New Roman"/>
          <w:spacing w:val="-3"/>
        </w:rPr>
        <w:t>ntrest door laattijdige betaling van facturen</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B</w:t>
      </w:r>
      <w:r w:rsidR="006A0F13" w:rsidRPr="006A0F13">
        <w:rPr>
          <w:rFonts w:ascii="Times New Roman" w:hAnsi="Times New Roman"/>
          <w:spacing w:val="-3"/>
        </w:rPr>
        <w:t>ankkosten (kosten voor het beheer van een rekening, debetrente)</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B</w:t>
      </w:r>
      <w:r w:rsidR="006A0F13" w:rsidRPr="006A0F13">
        <w:rPr>
          <w:rFonts w:ascii="Times New Roman" w:hAnsi="Times New Roman"/>
          <w:spacing w:val="-3"/>
        </w:rPr>
        <w:t>oetes</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P</w:t>
      </w:r>
      <w:r w:rsidR="006A0F13" w:rsidRPr="006A0F13">
        <w:rPr>
          <w:rFonts w:ascii="Times New Roman" w:hAnsi="Times New Roman"/>
          <w:spacing w:val="-3"/>
        </w:rPr>
        <w:t>roceskosten</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H</w:t>
      </w:r>
      <w:r w:rsidR="006A0F13" w:rsidRPr="006A0F13">
        <w:rPr>
          <w:rFonts w:ascii="Times New Roman" w:hAnsi="Times New Roman"/>
          <w:spacing w:val="-3"/>
        </w:rPr>
        <w:t>effingen en belastingen (met uitzondering van niet-terugvorderbare BTW)</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P</w:t>
      </w:r>
      <w:r w:rsidR="006A0F13" w:rsidRPr="006A0F13">
        <w:rPr>
          <w:rFonts w:ascii="Times New Roman" w:hAnsi="Times New Roman"/>
          <w:spacing w:val="-3"/>
        </w:rPr>
        <w:t>resentiegelden, zitpenningen</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A</w:t>
      </w:r>
      <w:r w:rsidR="006A0F13" w:rsidRPr="006A0F13">
        <w:rPr>
          <w:rFonts w:ascii="Times New Roman" w:hAnsi="Times New Roman"/>
          <w:spacing w:val="-3"/>
        </w:rPr>
        <w:t>ankoop van dieren</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Z</w:t>
      </w:r>
      <w:r w:rsidR="006A0F13" w:rsidRPr="006A0F13">
        <w:rPr>
          <w:rFonts w:ascii="Times New Roman" w:hAnsi="Times New Roman"/>
          <w:spacing w:val="-3"/>
        </w:rPr>
        <w:t>aai- en pootgoed van jaarlijkse landbouwgewassen (alsook het planten ervan)</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A</w:t>
      </w:r>
      <w:r w:rsidR="006A0F13" w:rsidRPr="006A0F13">
        <w:rPr>
          <w:rFonts w:ascii="Times New Roman" w:hAnsi="Times New Roman"/>
          <w:spacing w:val="-3"/>
        </w:rPr>
        <w:t>fschrijfkosten voor het gebruik van bestaande infrastructuur (gebouwen, materieel, installaties, meubilair en rollend materieel, ...)</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rPr>
      </w:pPr>
      <w:r>
        <w:rPr>
          <w:rFonts w:ascii="Times New Roman" w:hAnsi="Times New Roman"/>
          <w:spacing w:val="-3"/>
        </w:rPr>
        <w:t>U</w:t>
      </w:r>
      <w:r w:rsidR="006A0F13" w:rsidRPr="006A0F13">
        <w:rPr>
          <w:rFonts w:ascii="Times New Roman" w:hAnsi="Times New Roman"/>
          <w:spacing w:val="-3"/>
        </w:rPr>
        <w:t>itbatingskosten na de realisatie van de investering</w:t>
      </w:r>
    </w:p>
    <w:p w:rsidR="006A0F13" w:rsidRPr="006A0F13" w:rsidRDefault="00D21DB7" w:rsidP="0017195A">
      <w:pPr>
        <w:pStyle w:val="Plattetekstinspringen"/>
        <w:numPr>
          <w:ilvl w:val="0"/>
          <w:numId w:val="32"/>
        </w:numPr>
        <w:spacing w:line="264" w:lineRule="auto"/>
        <w:ind w:left="426" w:hanging="426"/>
        <w:jc w:val="both"/>
        <w:rPr>
          <w:rFonts w:ascii="Times New Roman" w:hAnsi="Times New Roman"/>
          <w:spacing w:val="-3"/>
          <w:lang w:val="nl-BE"/>
        </w:rPr>
      </w:pPr>
      <w:r>
        <w:rPr>
          <w:rFonts w:ascii="Times New Roman" w:hAnsi="Times New Roman"/>
          <w:spacing w:val="-3"/>
        </w:rPr>
        <w:t>U</w:t>
      </w:r>
      <w:r w:rsidR="006A0F13" w:rsidRPr="006A0F13">
        <w:rPr>
          <w:rFonts w:ascii="Times New Roman" w:hAnsi="Times New Roman"/>
          <w:spacing w:val="-3"/>
        </w:rPr>
        <w:t>itgaven die niet voldoen aan de - in dit reglement vastgelegde -</w:t>
      </w:r>
      <w:r w:rsidR="00F46C51">
        <w:rPr>
          <w:rFonts w:ascii="Times New Roman" w:hAnsi="Times New Roman"/>
          <w:spacing w:val="-3"/>
        </w:rPr>
        <w:t xml:space="preserve"> </w:t>
      </w:r>
      <w:r w:rsidR="006A0F13" w:rsidRPr="006A0F13">
        <w:rPr>
          <w:rFonts w:ascii="Times New Roman" w:hAnsi="Times New Roman"/>
          <w:spacing w:val="-3"/>
        </w:rPr>
        <w:t>subsidiabiliteitsregels en voorwaarden.</w:t>
      </w:r>
    </w:p>
    <w:p w:rsidR="00F46C51" w:rsidRDefault="00F46C51" w:rsidP="0029193A">
      <w:pPr>
        <w:pStyle w:val="Plattetekstinspringen"/>
        <w:tabs>
          <w:tab w:val="left" w:pos="284"/>
        </w:tabs>
        <w:spacing w:line="264" w:lineRule="auto"/>
        <w:ind w:left="0"/>
        <w:jc w:val="both"/>
      </w:pPr>
    </w:p>
    <w:p w:rsidR="006A0F13" w:rsidRPr="002A7444" w:rsidRDefault="00D21DB7" w:rsidP="0029193A">
      <w:pPr>
        <w:pStyle w:val="Plattetekstinspringen"/>
        <w:tabs>
          <w:tab w:val="left" w:pos="284"/>
        </w:tabs>
        <w:spacing w:line="264" w:lineRule="auto"/>
        <w:ind w:left="0"/>
        <w:jc w:val="both"/>
        <w:rPr>
          <w:rFonts w:ascii="Times New Roman" w:hAnsi="Times New Roman"/>
          <w:b/>
          <w:i/>
          <w:spacing w:val="-3"/>
          <w:u w:val="single"/>
        </w:rPr>
      </w:pPr>
      <w:r w:rsidRPr="002A7444">
        <w:rPr>
          <w:rFonts w:ascii="Times New Roman" w:hAnsi="Times New Roman"/>
          <w:b/>
          <w:i/>
          <w:spacing w:val="-3"/>
          <w:u w:val="single"/>
        </w:rPr>
        <w:t xml:space="preserve">J. </w:t>
      </w:r>
      <w:r w:rsidR="00F46C51" w:rsidRPr="002A7444">
        <w:rPr>
          <w:rFonts w:ascii="Times New Roman" w:hAnsi="Times New Roman"/>
          <w:b/>
          <w:i/>
          <w:spacing w:val="-3"/>
          <w:u w:val="single"/>
        </w:rPr>
        <w:t>Aandachtspunten in verband met de kosten</w:t>
      </w:r>
    </w:p>
    <w:p w:rsidR="00F46C51" w:rsidRDefault="00F46C51" w:rsidP="0029193A">
      <w:pPr>
        <w:pStyle w:val="Plattetekstinspringen"/>
        <w:spacing w:line="264" w:lineRule="auto"/>
        <w:ind w:left="0"/>
        <w:jc w:val="both"/>
        <w:rPr>
          <w:rFonts w:ascii="Times New Roman" w:hAnsi="Times New Roman"/>
        </w:rPr>
      </w:pPr>
      <w:r>
        <w:rPr>
          <w:rFonts w:ascii="Times New Roman" w:hAnsi="Times New Roman"/>
        </w:rPr>
        <w:t xml:space="preserve">Onderstaande aandachtspunten dienen door promotoren meegenomen te worden bij de projectuitvoering. </w:t>
      </w:r>
    </w:p>
    <w:p w:rsidR="00F46C51" w:rsidRDefault="00F46C51" w:rsidP="0029193A">
      <w:pPr>
        <w:pStyle w:val="Plattetekstinspringen"/>
        <w:spacing w:line="264" w:lineRule="auto"/>
        <w:jc w:val="both"/>
        <w:rPr>
          <w:rFonts w:ascii="Times New Roman" w:hAnsi="Times New Roman"/>
        </w:rPr>
      </w:pPr>
    </w:p>
    <w:p w:rsidR="00F46C51" w:rsidRPr="00F46C51" w:rsidRDefault="00F46C51" w:rsidP="0017195A">
      <w:pPr>
        <w:pStyle w:val="Plattetekstinspringen"/>
        <w:numPr>
          <w:ilvl w:val="0"/>
          <w:numId w:val="34"/>
        </w:numPr>
        <w:spacing w:line="264" w:lineRule="auto"/>
        <w:ind w:left="426" w:hanging="426"/>
        <w:jc w:val="both"/>
        <w:rPr>
          <w:rFonts w:ascii="Times New Roman" w:hAnsi="Times New Roman"/>
        </w:rPr>
      </w:pPr>
      <w:r w:rsidRPr="00F46C51">
        <w:rPr>
          <w:rFonts w:ascii="Times New Roman" w:hAnsi="Times New Roman"/>
        </w:rPr>
        <w:t>Interne facturatie: Organisaties die hun kosten willen kennen, gaan vaak de verschillende afdelingen verzelfstandigen (</w:t>
      </w:r>
      <w:r w:rsidR="00D21DB7" w:rsidRPr="00F46C51">
        <w:rPr>
          <w:rFonts w:ascii="Times New Roman" w:hAnsi="Times New Roman"/>
        </w:rPr>
        <w:t>b</w:t>
      </w:r>
      <w:r w:rsidR="00D21DB7">
        <w:rPr>
          <w:rFonts w:ascii="Times New Roman" w:hAnsi="Times New Roman"/>
        </w:rPr>
        <w:t>v.</w:t>
      </w:r>
      <w:r w:rsidR="00D21DB7" w:rsidRPr="00F46C51">
        <w:rPr>
          <w:rFonts w:ascii="Times New Roman" w:hAnsi="Times New Roman"/>
        </w:rPr>
        <w:t xml:space="preserve"> </w:t>
      </w:r>
      <w:r w:rsidRPr="00F46C51">
        <w:rPr>
          <w:rFonts w:ascii="Times New Roman" w:hAnsi="Times New Roman"/>
        </w:rPr>
        <w:t>informatica-afdeling, kopiecentrum, personeelsafdeling).</w:t>
      </w:r>
      <w:r w:rsidR="00D21DB7">
        <w:rPr>
          <w:rFonts w:ascii="Times New Roman" w:hAnsi="Times New Roman"/>
        </w:rPr>
        <w:t xml:space="preserve">         </w:t>
      </w:r>
      <w:r w:rsidRPr="00F46C51">
        <w:rPr>
          <w:rFonts w:ascii="Times New Roman" w:hAnsi="Times New Roman"/>
        </w:rPr>
        <w:t>De diverse interne zelfstandige afdelingen kunnen dan onderling factureren (interne facturatie). Interne facturatie is in het volgende subsidiabel:</w:t>
      </w:r>
    </w:p>
    <w:p w:rsidR="00F46C51" w:rsidRPr="00F46C51" w:rsidRDefault="00F46C51" w:rsidP="0017195A">
      <w:pPr>
        <w:pStyle w:val="Plattetekstinspringen"/>
        <w:numPr>
          <w:ilvl w:val="0"/>
          <w:numId w:val="35"/>
        </w:numPr>
        <w:spacing w:line="264" w:lineRule="auto"/>
        <w:ind w:left="851" w:hanging="425"/>
        <w:jc w:val="both"/>
        <w:rPr>
          <w:rFonts w:ascii="Times New Roman" w:hAnsi="Times New Roman"/>
        </w:rPr>
      </w:pPr>
      <w:r w:rsidRPr="00F46C51">
        <w:rPr>
          <w:rFonts w:ascii="Times New Roman" w:hAnsi="Times New Roman"/>
        </w:rPr>
        <w:t xml:space="preserve">bij interne facturen als een bewijs van betaling of een bewijs van boekhoudkundige verwerking voorgelegd kan worden. </w:t>
      </w:r>
    </w:p>
    <w:p w:rsidR="00F46C51" w:rsidRDefault="00F46C51" w:rsidP="0017195A">
      <w:pPr>
        <w:pStyle w:val="Plattetekstinspringen"/>
        <w:numPr>
          <w:ilvl w:val="0"/>
          <w:numId w:val="35"/>
        </w:numPr>
        <w:spacing w:line="264" w:lineRule="auto"/>
        <w:ind w:left="851" w:hanging="425"/>
        <w:jc w:val="both"/>
        <w:rPr>
          <w:rFonts w:ascii="Times New Roman" w:hAnsi="Times New Roman"/>
        </w:rPr>
      </w:pPr>
      <w:r w:rsidRPr="00F46C51">
        <w:rPr>
          <w:rFonts w:ascii="Times New Roman" w:hAnsi="Times New Roman"/>
        </w:rPr>
        <w:t>Opgelet: in geval van leveringen moet de facturerende afdeling (indien plichtig) de wet op de overheidsopdrachten naleven bij de oorspronkelijke aankoop van de goederen bij de externe leverancier (controle kan gebeuren via gunningsverslag).</w:t>
      </w:r>
    </w:p>
    <w:p w:rsidR="00F46C51" w:rsidRDefault="00F46C51" w:rsidP="0017195A">
      <w:pPr>
        <w:pStyle w:val="Plattetekstinspringen"/>
        <w:numPr>
          <w:ilvl w:val="0"/>
          <w:numId w:val="36"/>
        </w:numPr>
        <w:spacing w:line="264" w:lineRule="auto"/>
        <w:ind w:left="426" w:hanging="426"/>
        <w:jc w:val="both"/>
        <w:rPr>
          <w:rFonts w:ascii="Times New Roman" w:hAnsi="Times New Roman"/>
        </w:rPr>
      </w:pPr>
      <w:r w:rsidRPr="00F46C51">
        <w:rPr>
          <w:rFonts w:ascii="Times New Roman" w:hAnsi="Times New Roman"/>
        </w:rPr>
        <w:t>De ingediende kosten mogen op geen enkele wijze dubbel gesubsidieerd of overgefinancierd worden. Deze subsidie is niet cumuleerbaar met andere Europese of Vlaamse subsidies, met uitzondering van de trekkingsrechten van het plattelandsfonds. Deze middelen worden namelijk beschouwd als eigen gemeentelijke middelen en kunnen bijgevolg wel gecombineerd worden met deze subsidie. Als een Vlaamse administratie geld geeft voor een specifiek project of projectonderdeel, wordt dat door VLM beschouwd als een Vlaamse (project)subsidie en bijgevolg niet toegelaten in combinatie met PDPO. Dat is wezenlijk anders bij steun aan de (algemene) werking van organisaties (bijvoorbeeld door dotatie), wat wel kan beschouwd worden als eigen middelen van de (co)promotor.</w:t>
      </w:r>
    </w:p>
    <w:p w:rsidR="00F46C51" w:rsidRPr="00D21DB7" w:rsidRDefault="00F46C51" w:rsidP="0017195A">
      <w:pPr>
        <w:pStyle w:val="Plattetekstinspringen"/>
        <w:numPr>
          <w:ilvl w:val="0"/>
          <w:numId w:val="36"/>
        </w:numPr>
        <w:spacing w:line="264" w:lineRule="auto"/>
        <w:ind w:left="426" w:hanging="426"/>
        <w:jc w:val="both"/>
        <w:rPr>
          <w:rFonts w:ascii="Times New Roman" w:hAnsi="Times New Roman"/>
        </w:rPr>
      </w:pPr>
      <w:r w:rsidRPr="00D21DB7">
        <w:rPr>
          <w:rFonts w:ascii="Times New Roman" w:hAnsi="Times New Roman"/>
        </w:rPr>
        <w:t>Concrete acties die fysiek voltooid zijn voor de indiening van de projectaanvraag, komen niet in aanmerking voor subsidiëring, ongeacht of de betalingen in kwestie door de begunstigde al zijn verricht.</w:t>
      </w:r>
    </w:p>
    <w:p w:rsidR="00F46C51" w:rsidRDefault="00F46C51" w:rsidP="0017195A">
      <w:pPr>
        <w:pStyle w:val="Plattetekstinspringen"/>
        <w:numPr>
          <w:ilvl w:val="0"/>
          <w:numId w:val="36"/>
        </w:numPr>
        <w:spacing w:line="264" w:lineRule="auto"/>
        <w:ind w:left="426" w:hanging="426"/>
        <w:jc w:val="both"/>
        <w:rPr>
          <w:rFonts w:ascii="Times New Roman" w:hAnsi="Times New Roman"/>
        </w:rPr>
      </w:pPr>
      <w:r w:rsidRPr="00F46C51">
        <w:rPr>
          <w:rFonts w:ascii="Times New Roman" w:hAnsi="Times New Roman"/>
        </w:rPr>
        <w:t>Om de volledige goedgekeurde subsidie te ontvangen, bewijst de promotor het volledige bedrag van de voorziene uitgaven, uitgezonderd de overheadkosten. Als er minder wordt bewezen dan de voorziene totale uitgaven, wordt het goedgekeurde cofinancieringspercentage toegepast op de lagere uitgaven die effectief verricht zijn, waardoor de Leadersteun minder zal zijn dan bepaald was. In geval van inkomsten bewijst de promotor minstens de totale vastgelegde brutokosten voor de aftrek van de inkomsten. Zoniet wordt de steun procentueel bepaald.</w:t>
      </w:r>
    </w:p>
    <w:p w:rsidR="00D21DB7" w:rsidRDefault="00D21DB7" w:rsidP="0029193A">
      <w:pPr>
        <w:pStyle w:val="Plattetekstinspringen"/>
        <w:spacing w:line="264" w:lineRule="auto"/>
        <w:ind w:left="426"/>
        <w:jc w:val="both"/>
        <w:rPr>
          <w:rFonts w:ascii="Times New Roman" w:hAnsi="Times New Roman"/>
        </w:rPr>
      </w:pPr>
    </w:p>
    <w:p w:rsidR="00F46C51" w:rsidRPr="002A7444" w:rsidRDefault="00D21DB7" w:rsidP="0029193A">
      <w:pPr>
        <w:pStyle w:val="Plattetekstinspringen"/>
        <w:tabs>
          <w:tab w:val="left" w:pos="284"/>
        </w:tabs>
        <w:spacing w:line="264" w:lineRule="auto"/>
        <w:ind w:left="0"/>
        <w:jc w:val="both"/>
        <w:rPr>
          <w:rFonts w:ascii="Times New Roman" w:hAnsi="Times New Roman"/>
          <w:i/>
        </w:rPr>
      </w:pPr>
      <w:r w:rsidRPr="002A7444">
        <w:rPr>
          <w:rFonts w:ascii="Times New Roman" w:eastAsiaTheme="minorHAnsi" w:hAnsi="Times New Roman" w:cstheme="minorBidi"/>
          <w:b/>
          <w:i/>
          <w:spacing w:val="-3"/>
          <w:szCs w:val="22"/>
          <w:u w:val="single"/>
          <w:lang w:val="nl-BE" w:eastAsia="en-US"/>
        </w:rPr>
        <w:t xml:space="preserve">K. </w:t>
      </w:r>
      <w:r w:rsidR="00F46C51" w:rsidRPr="002A7444">
        <w:rPr>
          <w:rFonts w:ascii="Times New Roman" w:hAnsi="Times New Roman"/>
          <w:b/>
          <w:i/>
          <w:spacing w:val="-3"/>
          <w:u w:val="single"/>
        </w:rPr>
        <w:t>Eigen inbreng</w:t>
      </w:r>
      <w:r w:rsidR="00F46C51" w:rsidRPr="002A7444">
        <w:rPr>
          <w:rFonts w:ascii="Times New Roman" w:hAnsi="Times New Roman"/>
          <w:i/>
        </w:rPr>
        <w:t xml:space="preserve"> </w:t>
      </w:r>
    </w:p>
    <w:p w:rsidR="00F46C51" w:rsidRDefault="00F46C51" w:rsidP="0029193A">
      <w:pPr>
        <w:pStyle w:val="Plattetekstinspringen"/>
        <w:spacing w:line="264" w:lineRule="auto"/>
        <w:ind w:left="0"/>
        <w:jc w:val="both"/>
        <w:rPr>
          <w:rFonts w:ascii="Times New Roman" w:hAnsi="Times New Roman"/>
        </w:rPr>
      </w:pPr>
      <w:r w:rsidRPr="00F46C51">
        <w:rPr>
          <w:rFonts w:ascii="Times New Roman" w:hAnsi="Times New Roman"/>
        </w:rPr>
        <w:t xml:space="preserve">De totale subsidiabele kosten worden gelijkgesteld aan 100%. De rechtstreekse overheidsbijdrage van Europa, Vlaanderen en de provincie aan een project bedraagt in principe maximaal 65%. </w:t>
      </w:r>
    </w:p>
    <w:p w:rsidR="00F46C51" w:rsidRDefault="00F46C51" w:rsidP="0029193A">
      <w:pPr>
        <w:pStyle w:val="Plattetekstinspringen"/>
        <w:spacing w:line="264" w:lineRule="auto"/>
        <w:ind w:left="0"/>
        <w:jc w:val="both"/>
        <w:rPr>
          <w:rFonts w:ascii="Times New Roman" w:hAnsi="Times New Roman"/>
        </w:rPr>
      </w:pPr>
      <w:r w:rsidRPr="00F46C51">
        <w:rPr>
          <w:rFonts w:ascii="Times New Roman" w:hAnsi="Times New Roman"/>
        </w:rPr>
        <w:t>De promotor moet dus nog minimaal 35% aan andere middelen vinden, waarvan minimaal 15% afkomstig is van de promotor en de copromotoren zelf (de zogenaamde ‘eigen inbreng’). De overige 20% kan eventueel gerealiseerd worden door bijkomende steun vanuit de provincie, gemeente of stad, sponsoring, partners … De steun kan niet gecombineerd worden met andere Europese of Vlaamse subsidies voor dezelfde projectkosten. De middelen van het plattelandsfonds zijn trekkingsrechten en worden beschouwd als eigen gemeentelijke middelen. Daardoor kunnen ze wel gecombineerd worden met de Leadersubsidie. Het is aan de PG om na te gaan in hoeverre een bewijs van bijkomende financiering nodig en sluitend is. Een andere optie is de Leadercofinanciering koppelen aan het al dan niet krijgen van andere financiering (via principiële goedkeuring).</w:t>
      </w:r>
    </w:p>
    <w:p w:rsidR="00F46C51" w:rsidRPr="00F46C51" w:rsidRDefault="00F46C51" w:rsidP="0029193A">
      <w:pPr>
        <w:pStyle w:val="Plattetekstinspringen"/>
        <w:spacing w:line="264" w:lineRule="auto"/>
        <w:ind w:left="0"/>
        <w:jc w:val="both"/>
        <w:rPr>
          <w:rFonts w:ascii="Times New Roman" w:hAnsi="Times New Roman"/>
        </w:rPr>
      </w:pPr>
      <w:r w:rsidRPr="00F46C51">
        <w:rPr>
          <w:rFonts w:ascii="Times New Roman" w:hAnsi="Times New Roman"/>
        </w:rPr>
        <w:t xml:space="preserve">De cofinanciering kan op factuurniveau nooit meer dan 100% bedragen. Als een (deel van het) project ook elders subsidies krijgt, moet dat op de desbetreffende facturen vermeld worden. </w:t>
      </w:r>
    </w:p>
    <w:p w:rsidR="00F46C51" w:rsidRPr="00F46C51" w:rsidRDefault="00F46C51" w:rsidP="0029193A">
      <w:pPr>
        <w:pStyle w:val="Plattetekstinspringen"/>
        <w:spacing w:line="264" w:lineRule="auto"/>
        <w:ind w:left="0"/>
        <w:jc w:val="both"/>
        <w:rPr>
          <w:rFonts w:ascii="Times New Roman" w:hAnsi="Times New Roman"/>
        </w:rPr>
      </w:pPr>
      <w:r w:rsidRPr="00F46C51">
        <w:rPr>
          <w:rFonts w:ascii="Times New Roman" w:hAnsi="Times New Roman"/>
        </w:rPr>
        <w:t>Gegenereerde inkomsten uit het project worden niet beschouwd als eigen inbreng van de promotor.</w:t>
      </w:r>
    </w:p>
    <w:p w:rsidR="00F46C51" w:rsidRPr="00F46C51" w:rsidRDefault="00F46C51" w:rsidP="0029193A">
      <w:pPr>
        <w:pStyle w:val="Plattetekstinspringen"/>
        <w:spacing w:line="264" w:lineRule="auto"/>
        <w:ind w:left="0"/>
        <w:jc w:val="both"/>
        <w:rPr>
          <w:rFonts w:ascii="Times New Roman" w:hAnsi="Times New Roman"/>
        </w:rPr>
      </w:pPr>
    </w:p>
    <w:p w:rsidR="00650AEA" w:rsidRDefault="00201F4E" w:rsidP="0029193A">
      <w:pPr>
        <w:pStyle w:val="Kop4"/>
        <w:spacing w:line="264" w:lineRule="auto"/>
        <w:jc w:val="both"/>
        <w:rPr>
          <w:sz w:val="24"/>
          <w:szCs w:val="24"/>
        </w:rPr>
      </w:pPr>
      <w:bookmarkStart w:id="28" w:name="_Toc420078187"/>
      <w:bookmarkStart w:id="29" w:name="_Toc420518220"/>
      <w:bookmarkStart w:id="30" w:name="_Toc420596741"/>
      <w:r w:rsidRPr="002A7444">
        <w:rPr>
          <w:sz w:val="24"/>
          <w:szCs w:val="24"/>
        </w:rPr>
        <w:t>3.1.3 Promotorendag</w:t>
      </w:r>
      <w:bookmarkEnd w:id="28"/>
      <w:bookmarkEnd w:id="29"/>
      <w:bookmarkEnd w:id="30"/>
    </w:p>
    <w:p w:rsidR="00650AEA" w:rsidRDefault="00201F4E" w:rsidP="0029193A">
      <w:pPr>
        <w:spacing w:line="264" w:lineRule="auto"/>
        <w:jc w:val="both"/>
        <w:rPr>
          <w:rFonts w:ascii="Times New Roman" w:hAnsi="Times New Roman"/>
          <w:spacing w:val="-3"/>
        </w:rPr>
      </w:pPr>
      <w:r w:rsidRPr="00A1264C">
        <w:rPr>
          <w:rFonts w:ascii="Times New Roman" w:hAnsi="Times New Roman"/>
          <w:spacing w:val="-3"/>
        </w:rPr>
        <w:t xml:space="preserve">In de regel zal de PG minstens </w:t>
      </w:r>
      <w:r w:rsidR="00A1264C" w:rsidRPr="00A1264C">
        <w:rPr>
          <w:rFonts w:ascii="Times New Roman" w:hAnsi="Times New Roman"/>
          <w:spacing w:val="-3"/>
        </w:rPr>
        <w:t>tweejaarlijks</w:t>
      </w:r>
      <w:r w:rsidRPr="00A1264C">
        <w:rPr>
          <w:rFonts w:ascii="Times New Roman" w:hAnsi="Times New Roman"/>
          <w:spacing w:val="-3"/>
        </w:rPr>
        <w:t xml:space="preserve"> een gezamenlijke vergadering beleggen met alle projectverantwoordelijken van de op dat ogenblik in uitvoering zijnde Leaderprojecten. Tijdens dergelijke besprekingen wordt van de projectverantwoordelijke verwacht dat hij rapporteert over de stand van zaken van zijn project. Verder zal deze bijeenkomst ook de gelegenheid bieden om problemen of onduidelijkheden in verband met de praktische uitvoering of de administratie van het project aan de orde te stellen.</w:t>
      </w:r>
    </w:p>
    <w:p w:rsidR="00650AEA" w:rsidRDefault="00650AEA" w:rsidP="0029193A">
      <w:pPr>
        <w:spacing w:line="264" w:lineRule="auto"/>
        <w:jc w:val="both"/>
        <w:rPr>
          <w:rFonts w:ascii="Times New Roman" w:hAnsi="Times New Roman"/>
          <w:spacing w:val="-3"/>
        </w:rPr>
      </w:pPr>
    </w:p>
    <w:p w:rsidR="00650AEA" w:rsidRPr="002A7444" w:rsidRDefault="00201F4E" w:rsidP="0029193A">
      <w:pPr>
        <w:pStyle w:val="Kop4"/>
        <w:spacing w:line="264" w:lineRule="auto"/>
        <w:jc w:val="both"/>
        <w:rPr>
          <w:sz w:val="24"/>
          <w:szCs w:val="24"/>
        </w:rPr>
      </w:pPr>
      <w:bookmarkStart w:id="31" w:name="_Toc420078188"/>
      <w:bookmarkStart w:id="32" w:name="_Toc420518221"/>
      <w:bookmarkStart w:id="33" w:name="_Toc420596742"/>
      <w:r w:rsidRPr="002A7444">
        <w:rPr>
          <w:sz w:val="24"/>
          <w:szCs w:val="24"/>
        </w:rPr>
        <w:t>3.1.4 Andere</w:t>
      </w:r>
      <w:bookmarkEnd w:id="31"/>
      <w:bookmarkEnd w:id="32"/>
      <w:bookmarkEnd w:id="33"/>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Naast projectvisitatie, administratieve controle en </w:t>
      </w:r>
      <w:r w:rsidRPr="00A1264C">
        <w:rPr>
          <w:rFonts w:ascii="Times New Roman" w:hAnsi="Times New Roman"/>
          <w:spacing w:val="-3"/>
        </w:rPr>
        <w:t xml:space="preserve">de </w:t>
      </w:r>
      <w:r w:rsidR="00A1264C" w:rsidRPr="00A1264C">
        <w:rPr>
          <w:rFonts w:ascii="Times New Roman" w:hAnsi="Times New Roman"/>
          <w:spacing w:val="-3"/>
        </w:rPr>
        <w:t>twee</w:t>
      </w:r>
      <w:r w:rsidRPr="00A1264C">
        <w:rPr>
          <w:rFonts w:ascii="Times New Roman" w:hAnsi="Times New Roman"/>
          <w:spacing w:val="-3"/>
        </w:rPr>
        <w:t>jaarlijkse promotorendag</w:t>
      </w:r>
      <w:r>
        <w:rPr>
          <w:rFonts w:ascii="Times New Roman" w:hAnsi="Times New Roman"/>
          <w:spacing w:val="-3"/>
        </w:rPr>
        <w:t xml:space="preserve"> volgt de PG de projecten  op door een geregelde toelichting door de coördinator op de vergadering van de PG onder de rubriek "stand van zaken projecten".  </w:t>
      </w:r>
      <w:r w:rsidR="00A1264C">
        <w:rPr>
          <w:rFonts w:ascii="Times New Roman" w:hAnsi="Times New Roman"/>
          <w:spacing w:val="-3"/>
        </w:rPr>
        <w:t>Promotoren kunnen ook gevraagd worden een toelichting te geven over hun project op een PG-vergadering.</w:t>
      </w:r>
    </w:p>
    <w:p w:rsidR="00650AEA" w:rsidRPr="00D86612" w:rsidRDefault="00650AEA" w:rsidP="0029193A">
      <w:pPr>
        <w:spacing w:line="264" w:lineRule="auto"/>
        <w:jc w:val="both"/>
        <w:rPr>
          <w:lang w:val="nl-BE"/>
        </w:rPr>
      </w:pPr>
    </w:p>
    <w:p w:rsidR="00D86612" w:rsidRPr="00D86612" w:rsidRDefault="00D86612" w:rsidP="0029193A">
      <w:pPr>
        <w:overflowPunct/>
        <w:autoSpaceDE/>
        <w:autoSpaceDN/>
        <w:adjustRightInd/>
        <w:spacing w:line="264" w:lineRule="auto"/>
        <w:jc w:val="both"/>
        <w:textAlignment w:val="auto"/>
        <w:rPr>
          <w:rFonts w:ascii="Times New Roman" w:hAnsi="Times New Roman"/>
          <w:spacing w:val="-3"/>
          <w:lang w:val="nl-BE"/>
        </w:rPr>
      </w:pPr>
      <w:r w:rsidRPr="00D86612">
        <w:rPr>
          <w:rFonts w:ascii="Times New Roman" w:hAnsi="Times New Roman"/>
          <w:spacing w:val="-3"/>
          <w:lang w:val="nl-BE"/>
        </w:rPr>
        <w:t>De projectresultaten en een overzicht van alle toegekende en lopende projecten kunnen door alle</w:t>
      </w:r>
    </w:p>
    <w:p w:rsidR="00D86612" w:rsidRPr="00D86612" w:rsidRDefault="00D86612" w:rsidP="0029193A">
      <w:pPr>
        <w:overflowPunct/>
        <w:autoSpaceDE/>
        <w:autoSpaceDN/>
        <w:adjustRightInd/>
        <w:spacing w:line="264" w:lineRule="auto"/>
        <w:jc w:val="both"/>
        <w:textAlignment w:val="auto"/>
        <w:rPr>
          <w:rFonts w:ascii="Times New Roman" w:hAnsi="Times New Roman"/>
          <w:spacing w:val="-3"/>
          <w:lang w:val="nl-BE"/>
        </w:rPr>
      </w:pPr>
      <w:r w:rsidRPr="00D86612">
        <w:rPr>
          <w:rFonts w:ascii="Times New Roman" w:hAnsi="Times New Roman"/>
          <w:spacing w:val="-3"/>
          <w:lang w:val="nl-BE"/>
        </w:rPr>
        <w:t>belanghebbenden bij het secretariaat opgevraagd worden. Eventueel zullen ze ook in digitale vorm via publiek kenbaar of toegankelijk gemaakt worden.</w:t>
      </w:r>
    </w:p>
    <w:p w:rsidR="00D21DB7" w:rsidRDefault="00D21DB7" w:rsidP="0029193A">
      <w:pPr>
        <w:overflowPunct/>
        <w:autoSpaceDE/>
        <w:autoSpaceDN/>
        <w:adjustRightInd/>
        <w:spacing w:line="240" w:lineRule="auto"/>
        <w:jc w:val="both"/>
        <w:textAlignment w:val="auto"/>
        <w:rPr>
          <w:lang w:val="nl-BE"/>
        </w:rPr>
      </w:pPr>
      <w:r>
        <w:rPr>
          <w:lang w:val="nl-BE"/>
        </w:rPr>
        <w:br w:type="page"/>
      </w:r>
    </w:p>
    <w:p w:rsidR="00650AEA" w:rsidRDefault="00201F4E" w:rsidP="0029193A">
      <w:pPr>
        <w:pStyle w:val="Kop2"/>
        <w:spacing w:line="264" w:lineRule="auto"/>
        <w:jc w:val="both"/>
      </w:pPr>
      <w:bookmarkStart w:id="34" w:name="_Toc420596743"/>
      <w:r>
        <w:t>3.2 Uitvoeringsvoorschriften projecten</w:t>
      </w:r>
      <w:bookmarkEnd w:id="34"/>
    </w:p>
    <w:p w:rsidR="00D21DB7" w:rsidRPr="00AB028F" w:rsidRDefault="00D21DB7" w:rsidP="0029193A">
      <w:pPr>
        <w:jc w:val="both"/>
      </w:pPr>
    </w:p>
    <w:p w:rsidR="00650AEA" w:rsidRDefault="00201F4E" w:rsidP="0029193A">
      <w:pPr>
        <w:pStyle w:val="Kop3"/>
        <w:spacing w:line="264" w:lineRule="auto"/>
        <w:jc w:val="both"/>
      </w:pPr>
      <w:bookmarkStart w:id="35" w:name="_Toc420596744"/>
      <w:r>
        <w:t>3.2.1 Aanvangsdatum projecten</w:t>
      </w:r>
      <w:bookmarkEnd w:id="35"/>
    </w:p>
    <w:p w:rsidR="00C8040D" w:rsidRDefault="00201F4E" w:rsidP="00C8040D">
      <w:pPr>
        <w:spacing w:line="264" w:lineRule="auto"/>
        <w:jc w:val="both"/>
        <w:rPr>
          <w:rFonts w:ascii="Times New Roman" w:hAnsi="Times New Roman"/>
          <w:color w:val="000000"/>
        </w:rPr>
      </w:pPr>
      <w:r>
        <w:rPr>
          <w:rFonts w:ascii="Times New Roman" w:hAnsi="Times New Roman"/>
          <w:color w:val="000000"/>
        </w:rPr>
        <w:t xml:space="preserve">De projectaanvrager moet uiterlijk 3 maanden na de datum van de vergadering van het Leadercomité, waarin tot toekenning van Leadersteun aan het project werd beslist, effectief met de projectuitvoering begonnen zijn. Gelet op de </w:t>
      </w:r>
      <w:r w:rsidR="00252FB6">
        <w:rPr>
          <w:rFonts w:ascii="Times New Roman" w:hAnsi="Times New Roman"/>
          <w:color w:val="000000"/>
        </w:rPr>
        <w:t>“</w:t>
      </w:r>
      <w:r>
        <w:rPr>
          <w:rFonts w:ascii="Times New Roman" w:hAnsi="Times New Roman"/>
          <w:color w:val="000000"/>
        </w:rPr>
        <w:t>N+2</w:t>
      </w:r>
      <w:r w:rsidR="00252FB6">
        <w:rPr>
          <w:rFonts w:ascii="Times New Roman" w:hAnsi="Times New Roman"/>
          <w:color w:val="000000"/>
        </w:rPr>
        <w:t>+1-</w:t>
      </w:r>
      <w:r>
        <w:rPr>
          <w:rFonts w:ascii="Times New Roman" w:hAnsi="Times New Roman"/>
          <w:color w:val="000000"/>
        </w:rPr>
        <w:t>regel</w:t>
      </w:r>
      <w:r w:rsidR="00252FB6">
        <w:rPr>
          <w:rFonts w:ascii="Times New Roman" w:hAnsi="Times New Roman"/>
          <w:color w:val="000000"/>
        </w:rPr>
        <w:t>”</w:t>
      </w:r>
      <w:r>
        <w:rPr>
          <w:rFonts w:ascii="Times New Roman" w:hAnsi="Times New Roman"/>
          <w:color w:val="000000"/>
        </w:rPr>
        <w:t xml:space="preserve"> wordt hier dan ook best niet van afgeweken! </w:t>
      </w:r>
    </w:p>
    <w:p w:rsidR="00C8040D" w:rsidRPr="00B17ECF" w:rsidRDefault="00C8040D" w:rsidP="00C8040D">
      <w:pPr>
        <w:spacing w:line="264" w:lineRule="auto"/>
        <w:jc w:val="both"/>
        <w:rPr>
          <w:rFonts w:ascii="Times New Roman" w:hAnsi="Times New Roman"/>
          <w:szCs w:val="24"/>
        </w:rPr>
      </w:pPr>
      <w:r w:rsidRPr="00B17ECF">
        <w:rPr>
          <w:rFonts w:ascii="Times New Roman" w:hAnsi="Times New Roman"/>
          <w:szCs w:val="24"/>
        </w:rPr>
        <w:t>Projecten kunnen zowel op éé</w:t>
      </w:r>
      <w:r>
        <w:rPr>
          <w:rFonts w:ascii="Times New Roman" w:hAnsi="Times New Roman"/>
          <w:szCs w:val="24"/>
        </w:rPr>
        <w:t xml:space="preserve">n budgetjaar vastgelegd worden </w:t>
      </w:r>
      <w:r w:rsidRPr="00B17ECF">
        <w:rPr>
          <w:rFonts w:ascii="Times New Roman" w:hAnsi="Times New Roman"/>
          <w:szCs w:val="24"/>
        </w:rPr>
        <w:t>als op verschillende budgetjaren.</w:t>
      </w:r>
      <w:r>
        <w:rPr>
          <w:rFonts w:ascii="Times New Roman" w:hAnsi="Times New Roman"/>
          <w:szCs w:val="24"/>
        </w:rPr>
        <w:t xml:space="preserve"> De N+2-</w:t>
      </w:r>
      <w:r w:rsidRPr="00B17ECF">
        <w:rPr>
          <w:rFonts w:ascii="Times New Roman" w:hAnsi="Times New Roman"/>
          <w:szCs w:val="24"/>
        </w:rPr>
        <w:t xml:space="preserve">regel geldt op projectniveau. </w:t>
      </w:r>
      <w:r>
        <w:rPr>
          <w:rFonts w:ascii="Times New Roman" w:hAnsi="Times New Roman"/>
          <w:szCs w:val="24"/>
        </w:rPr>
        <w:t xml:space="preserve">Dit betekent dat de promotor twee jaren de tijd heeft om het op de goedkeuringsbrief vermelde budget op het jaar N te bewijzen. </w:t>
      </w:r>
      <w:r w:rsidRPr="00B17ECF">
        <w:rPr>
          <w:rFonts w:ascii="Times New Roman" w:hAnsi="Times New Roman"/>
          <w:szCs w:val="24"/>
        </w:rPr>
        <w:t>Er kan buiten de N+2-periode uitstel met één jaar verkregen worden bij de beheersdienst.</w:t>
      </w:r>
      <w:r>
        <w:rPr>
          <w:rFonts w:ascii="Times New Roman" w:hAnsi="Times New Roman"/>
          <w:szCs w:val="24"/>
        </w:rPr>
        <w:t xml:space="preserve"> De promotor richt hiervoor een brief aan de beheersdienst en motiveert zijn aanvraag tot verlenging. </w:t>
      </w:r>
      <w:r w:rsidRPr="00B17ECF">
        <w:rPr>
          <w:rFonts w:ascii="Times New Roman" w:hAnsi="Times New Roman"/>
          <w:szCs w:val="24"/>
        </w:rPr>
        <w:t>Buiten de N+</w:t>
      </w:r>
      <w:r>
        <w:rPr>
          <w:rFonts w:ascii="Times New Roman" w:hAnsi="Times New Roman"/>
          <w:szCs w:val="24"/>
        </w:rPr>
        <w:t>3</w:t>
      </w:r>
      <w:r w:rsidRPr="00B17ECF">
        <w:rPr>
          <w:rFonts w:ascii="Times New Roman" w:hAnsi="Times New Roman"/>
          <w:szCs w:val="24"/>
        </w:rPr>
        <w:t>-periode is er geen verlenging mogelijk</w:t>
      </w:r>
      <w:r w:rsidRPr="00153787">
        <w:rPr>
          <w:rFonts w:ascii="Times New Roman" w:hAnsi="Times New Roman"/>
          <w:color w:val="FF0000"/>
          <w:szCs w:val="24"/>
        </w:rPr>
        <w:t xml:space="preserve">. </w:t>
      </w:r>
    </w:p>
    <w:p w:rsidR="00C8040D" w:rsidRPr="00C8040D" w:rsidRDefault="00C8040D" w:rsidP="00C8040D"/>
    <w:p w:rsidR="00650AEA" w:rsidRDefault="00201F4E" w:rsidP="0029193A">
      <w:pPr>
        <w:pStyle w:val="Kop3"/>
        <w:spacing w:line="264" w:lineRule="auto"/>
        <w:jc w:val="both"/>
      </w:pPr>
      <w:bookmarkStart w:id="36" w:name="_Toc420596745"/>
      <w:r>
        <w:t>3.2.2 Cofinanciering</w:t>
      </w:r>
      <w:r w:rsidR="0078428A">
        <w:t xml:space="preserve"> en samenwerkingsovereenkomst</w:t>
      </w:r>
      <w:bookmarkEnd w:id="36"/>
    </w:p>
    <w:p w:rsidR="00650AEA" w:rsidRDefault="00201F4E" w:rsidP="0029193A">
      <w:pPr>
        <w:tabs>
          <w:tab w:val="left" w:pos="1"/>
          <w:tab w:val="left" w:pos="284"/>
          <w:tab w:val="left" w:pos="568"/>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53"/>
          <w:tab w:val="left" w:pos="4536"/>
          <w:tab w:val="left" w:pos="4819"/>
          <w:tab w:val="left" w:pos="5104"/>
          <w:tab w:val="left" w:pos="5387"/>
          <w:tab w:val="left" w:pos="5670"/>
          <w:tab w:val="left" w:pos="5953"/>
          <w:tab w:val="left" w:pos="6236"/>
          <w:tab w:val="left" w:pos="6521"/>
          <w:tab w:val="left" w:pos="6804"/>
          <w:tab w:val="left" w:pos="7087"/>
          <w:tab w:val="left" w:pos="7370"/>
          <w:tab w:val="left" w:pos="7655"/>
        </w:tabs>
        <w:spacing w:line="264" w:lineRule="auto"/>
        <w:jc w:val="both"/>
        <w:rPr>
          <w:rFonts w:ascii="Times New Roman" w:hAnsi="Times New Roman"/>
          <w:color w:val="000000"/>
        </w:rPr>
      </w:pPr>
      <w:r>
        <w:rPr>
          <w:rFonts w:ascii="Times New Roman" w:hAnsi="Times New Roman"/>
          <w:color w:val="000000"/>
        </w:rPr>
        <w:t xml:space="preserve">De </w:t>
      </w:r>
      <w:r w:rsidR="00F9184F">
        <w:rPr>
          <w:rFonts w:ascii="Times New Roman" w:hAnsi="Times New Roman"/>
          <w:color w:val="000000"/>
        </w:rPr>
        <w:t xml:space="preserve">garanties van de hoofd- of copromotoren inzake de cofinanciering moeten bij </w:t>
      </w:r>
      <w:r w:rsidR="00252FB6">
        <w:rPr>
          <w:rFonts w:ascii="Times New Roman" w:hAnsi="Times New Roman"/>
          <w:color w:val="000000"/>
        </w:rPr>
        <w:t>het project</w:t>
      </w:r>
      <w:r w:rsidR="00F9184F">
        <w:rPr>
          <w:rFonts w:ascii="Times New Roman" w:hAnsi="Times New Roman"/>
          <w:color w:val="000000"/>
        </w:rPr>
        <w:t>aanvraag</w:t>
      </w:r>
      <w:r w:rsidR="00252FB6">
        <w:rPr>
          <w:rFonts w:ascii="Times New Roman" w:hAnsi="Times New Roman"/>
          <w:color w:val="000000"/>
        </w:rPr>
        <w:t>formulier (fase 2, bijlage 2)</w:t>
      </w:r>
      <w:r w:rsidR="00F9184F">
        <w:rPr>
          <w:rFonts w:ascii="Times New Roman" w:hAnsi="Times New Roman"/>
          <w:color w:val="000000"/>
        </w:rPr>
        <w:t xml:space="preserve"> aangeleverd worden. De garanties van andere financieringsbronnen dan hoofd- of copromotoren op basis van bekrachtigde of principiële beslissingen van de financiers of medefinanciers</w:t>
      </w:r>
      <w:r w:rsidR="00CF62E4">
        <w:rPr>
          <w:rFonts w:ascii="Times New Roman" w:hAnsi="Times New Roman"/>
          <w:color w:val="000000"/>
        </w:rPr>
        <w:t xml:space="preserve"> moet ook bij aanvraag aangeleverd worden</w:t>
      </w:r>
      <w:r w:rsidR="00F9184F">
        <w:rPr>
          <w:rFonts w:ascii="Times New Roman" w:hAnsi="Times New Roman"/>
          <w:color w:val="000000"/>
        </w:rPr>
        <w:t>. De samenwerkingsovereenkomst</w:t>
      </w:r>
      <w:r w:rsidR="00CF62E4">
        <w:rPr>
          <w:rFonts w:ascii="Times New Roman" w:hAnsi="Times New Roman"/>
          <w:color w:val="000000"/>
        </w:rPr>
        <w:t xml:space="preserve"> </w:t>
      </w:r>
      <w:r w:rsidR="00CF62E4" w:rsidRPr="00147A7B">
        <w:rPr>
          <w:rFonts w:ascii="Times New Roman" w:hAnsi="Times New Roman"/>
          <w:color w:val="000000"/>
        </w:rPr>
        <w:t>(</w:t>
      </w:r>
      <w:r w:rsidR="00147A7B" w:rsidRPr="00147A7B">
        <w:rPr>
          <w:rFonts w:ascii="Times New Roman" w:hAnsi="Times New Roman"/>
          <w:color w:val="000000"/>
        </w:rPr>
        <w:t>bijlage 3</w:t>
      </w:r>
      <w:r w:rsidR="00CF62E4" w:rsidRPr="00147A7B">
        <w:rPr>
          <w:rFonts w:ascii="Times New Roman" w:hAnsi="Times New Roman"/>
          <w:color w:val="000000"/>
        </w:rPr>
        <w:t>)</w:t>
      </w:r>
      <w:r w:rsidR="00F9184F">
        <w:rPr>
          <w:rFonts w:ascii="Times New Roman" w:hAnsi="Times New Roman"/>
          <w:color w:val="000000"/>
        </w:rPr>
        <w:t xml:space="preserve"> tussen promotoren en copromotoren </w:t>
      </w:r>
      <w:r w:rsidR="00CF62E4">
        <w:rPr>
          <w:rFonts w:ascii="Times New Roman" w:hAnsi="Times New Roman"/>
          <w:color w:val="000000"/>
        </w:rPr>
        <w:t xml:space="preserve">moet bij </w:t>
      </w:r>
      <w:r w:rsidR="00252FB6">
        <w:rPr>
          <w:rFonts w:ascii="Times New Roman" w:hAnsi="Times New Roman"/>
          <w:color w:val="000000"/>
        </w:rPr>
        <w:t xml:space="preserve">het projectaanvraagformulier </w:t>
      </w:r>
      <w:r w:rsidR="00CF62E4">
        <w:rPr>
          <w:rFonts w:ascii="Times New Roman" w:hAnsi="Times New Roman"/>
          <w:color w:val="000000"/>
        </w:rPr>
        <w:t xml:space="preserve">meegeleverd worden indien van toepassing. </w:t>
      </w:r>
    </w:p>
    <w:p w:rsidR="00153787" w:rsidRDefault="00153787" w:rsidP="0029193A">
      <w:pPr>
        <w:tabs>
          <w:tab w:val="left" w:pos="1"/>
          <w:tab w:val="left" w:pos="284"/>
          <w:tab w:val="left" w:pos="568"/>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53"/>
          <w:tab w:val="left" w:pos="4536"/>
          <w:tab w:val="left" w:pos="4819"/>
          <w:tab w:val="left" w:pos="5104"/>
          <w:tab w:val="left" w:pos="5387"/>
          <w:tab w:val="left" w:pos="5670"/>
          <w:tab w:val="left" w:pos="5953"/>
          <w:tab w:val="left" w:pos="6236"/>
          <w:tab w:val="left" w:pos="6521"/>
          <w:tab w:val="left" w:pos="6804"/>
          <w:tab w:val="left" w:pos="7087"/>
          <w:tab w:val="left" w:pos="7370"/>
          <w:tab w:val="left" w:pos="7655"/>
        </w:tabs>
        <w:spacing w:line="264" w:lineRule="auto"/>
        <w:jc w:val="both"/>
        <w:rPr>
          <w:rFonts w:ascii="Times New Roman" w:hAnsi="Times New Roman"/>
          <w:color w:val="000000"/>
        </w:rPr>
      </w:pPr>
    </w:p>
    <w:p w:rsidR="00650AEA" w:rsidRDefault="00201F4E" w:rsidP="0029193A">
      <w:pPr>
        <w:pStyle w:val="Kop3"/>
        <w:spacing w:line="264" w:lineRule="auto"/>
        <w:jc w:val="both"/>
        <w:rPr>
          <w:b w:val="0"/>
          <w:color w:val="000000"/>
        </w:rPr>
      </w:pPr>
      <w:bookmarkStart w:id="37" w:name="_Toc420596746"/>
      <w:r>
        <w:rPr>
          <w:color w:val="000000"/>
        </w:rPr>
        <w:t>3.2.3 Vergunningen</w:t>
      </w:r>
      <w:bookmarkEnd w:id="37"/>
    </w:p>
    <w:p w:rsidR="00A815A8" w:rsidRPr="00A815A8" w:rsidRDefault="00A815A8" w:rsidP="0029193A">
      <w:pPr>
        <w:spacing w:line="264" w:lineRule="auto"/>
        <w:jc w:val="both"/>
        <w:rPr>
          <w:rFonts w:ascii="Times New Roman" w:hAnsi="Times New Roman"/>
          <w:color w:val="000000"/>
        </w:rPr>
      </w:pPr>
      <w:r w:rsidRPr="00A72A55">
        <w:rPr>
          <w:rFonts w:ascii="Times New Roman" w:hAnsi="Times New Roman"/>
          <w:color w:val="000000"/>
        </w:rPr>
        <w:t xml:space="preserve">Als er vergunningen nodig zijn voor de uitvoering van het project, vraagt u </w:t>
      </w:r>
      <w:r w:rsidR="00A72A55" w:rsidRPr="00A72A55">
        <w:rPr>
          <w:rFonts w:ascii="Times New Roman" w:hAnsi="Times New Roman"/>
          <w:color w:val="000000"/>
        </w:rPr>
        <w:t>de reeds gekende</w:t>
      </w:r>
      <w:r w:rsidRPr="00A72A55">
        <w:rPr>
          <w:rFonts w:ascii="Times New Roman" w:hAnsi="Times New Roman"/>
          <w:color w:val="000000"/>
        </w:rPr>
        <w:t xml:space="preserve"> vergunningen aan vóór de PG</w:t>
      </w:r>
      <w:r w:rsidR="00065C8C">
        <w:rPr>
          <w:rFonts w:ascii="Times New Roman" w:hAnsi="Times New Roman"/>
          <w:color w:val="000000"/>
        </w:rPr>
        <w:t xml:space="preserve"> in fase 2</w:t>
      </w:r>
      <w:r w:rsidRPr="00A72A55">
        <w:rPr>
          <w:rFonts w:ascii="Times New Roman" w:hAnsi="Times New Roman"/>
          <w:color w:val="000000"/>
        </w:rPr>
        <w:t xml:space="preserve"> over het project</w:t>
      </w:r>
      <w:r w:rsidR="00252FB6">
        <w:rPr>
          <w:rFonts w:ascii="Times New Roman" w:hAnsi="Times New Roman"/>
          <w:color w:val="000000"/>
        </w:rPr>
        <w:t>aanvraagformulier</w:t>
      </w:r>
      <w:r w:rsidRPr="00A72A55">
        <w:rPr>
          <w:rFonts w:ascii="Times New Roman" w:hAnsi="Times New Roman"/>
          <w:color w:val="000000"/>
        </w:rPr>
        <w:t xml:space="preserve"> beslist. Als de vergunningen of het bewijs van de aanvraag nog niet uitgereikt zijn op het moment dat de PG samenkomt, kan het project niet worden goedgekeurd.</w:t>
      </w:r>
      <w:r w:rsidRPr="00A815A8">
        <w:rPr>
          <w:rFonts w:ascii="Times New Roman" w:hAnsi="Times New Roman"/>
          <w:color w:val="000000"/>
        </w:rPr>
        <w:t xml:space="preserve"> </w:t>
      </w:r>
    </w:p>
    <w:p w:rsidR="00A815A8" w:rsidRDefault="00A815A8" w:rsidP="0029193A">
      <w:pPr>
        <w:spacing w:line="264" w:lineRule="auto"/>
        <w:jc w:val="both"/>
        <w:rPr>
          <w:rFonts w:ascii="Times New Roman" w:hAnsi="Times New Roman"/>
          <w:color w:val="000000"/>
        </w:rPr>
      </w:pPr>
    </w:p>
    <w:p w:rsidR="00A815A8" w:rsidRPr="00A815A8" w:rsidRDefault="00A815A8" w:rsidP="0029193A">
      <w:pPr>
        <w:spacing w:line="264" w:lineRule="auto"/>
        <w:jc w:val="both"/>
        <w:rPr>
          <w:rFonts w:ascii="Times New Roman" w:hAnsi="Times New Roman"/>
          <w:color w:val="000000"/>
        </w:rPr>
      </w:pPr>
      <w:r w:rsidRPr="00A815A8">
        <w:rPr>
          <w:rFonts w:ascii="Times New Roman" w:hAnsi="Times New Roman"/>
          <w:color w:val="000000"/>
        </w:rPr>
        <w:t>Als u al over een vergunning beschikt, geeft u de datum van de aflevering van de vergunning.</w:t>
      </w:r>
      <w:r w:rsidR="00065C8C">
        <w:rPr>
          <w:rFonts w:ascii="Times New Roman" w:hAnsi="Times New Roman"/>
          <w:color w:val="000000"/>
        </w:rPr>
        <w:t xml:space="preserve"> </w:t>
      </w:r>
      <w:r w:rsidRPr="00A815A8">
        <w:rPr>
          <w:rFonts w:ascii="Times New Roman" w:hAnsi="Times New Roman"/>
          <w:color w:val="000000"/>
        </w:rPr>
        <w:t>Met vergunningen worden onder meer de omgevingsvergunning (vroegere bouw- en milieuvergunning) en de kapvergunning bedoeld die op het moment van de indiening bekend zijn bij de promotor.</w:t>
      </w:r>
    </w:p>
    <w:p w:rsidR="00A815A8" w:rsidRPr="00A815A8" w:rsidRDefault="00A815A8" w:rsidP="0029193A">
      <w:pPr>
        <w:spacing w:line="264" w:lineRule="auto"/>
        <w:jc w:val="both"/>
        <w:rPr>
          <w:rFonts w:ascii="Times New Roman" w:hAnsi="Times New Roman"/>
          <w:color w:val="000000"/>
        </w:rPr>
      </w:pPr>
      <w:r w:rsidRPr="00A815A8">
        <w:rPr>
          <w:rFonts w:ascii="Times New Roman" w:hAnsi="Times New Roman"/>
          <w:color w:val="000000"/>
        </w:rPr>
        <w:t>Als in de loop van de uitvoering van het project blijkt dat er nog een bijkomende vergunning aangevraagd moet worden, heeft dat geen invloed.</w:t>
      </w:r>
    </w:p>
    <w:p w:rsidR="007341D8" w:rsidRDefault="00A815A8" w:rsidP="0029193A">
      <w:pPr>
        <w:spacing w:line="264" w:lineRule="auto"/>
        <w:jc w:val="both"/>
        <w:rPr>
          <w:rFonts w:ascii="Times New Roman" w:hAnsi="Times New Roman"/>
          <w:color w:val="000000"/>
        </w:rPr>
      </w:pPr>
      <w:r w:rsidRPr="00A815A8">
        <w:rPr>
          <w:rFonts w:ascii="Times New Roman" w:hAnsi="Times New Roman"/>
          <w:color w:val="000000"/>
        </w:rPr>
        <w:t>Een kopie van de aanvraag of van de vergunning voegt u bij de subsidieaanvraag.</w:t>
      </w:r>
    </w:p>
    <w:p w:rsidR="00A815A8" w:rsidRDefault="00A815A8" w:rsidP="0029193A">
      <w:pPr>
        <w:spacing w:line="264" w:lineRule="auto"/>
        <w:jc w:val="both"/>
        <w:rPr>
          <w:rFonts w:cs="Arial"/>
          <w:i/>
          <w:sz w:val="24"/>
          <w:szCs w:val="24"/>
        </w:rPr>
      </w:pPr>
    </w:p>
    <w:p w:rsidR="00650AEA" w:rsidRDefault="00201F4E" w:rsidP="0029193A">
      <w:pPr>
        <w:pStyle w:val="Kop3"/>
        <w:spacing w:line="264" w:lineRule="auto"/>
        <w:jc w:val="both"/>
      </w:pPr>
      <w:bookmarkStart w:id="38" w:name="_Toc420596747"/>
      <w:r>
        <w:t>3.2.4 Communicatie</w:t>
      </w:r>
      <w:bookmarkEnd w:id="38"/>
    </w:p>
    <w:p w:rsidR="008C3216" w:rsidRPr="008C3216" w:rsidRDefault="00201F4E" w:rsidP="0029193A">
      <w:pPr>
        <w:spacing w:line="264" w:lineRule="auto"/>
        <w:jc w:val="both"/>
        <w:rPr>
          <w:rFonts w:ascii="Times New Roman" w:hAnsi="Times New Roman"/>
          <w:color w:val="000000"/>
          <w:lang w:val="nl-BE"/>
        </w:rPr>
      </w:pPr>
      <w:r>
        <w:rPr>
          <w:rFonts w:ascii="Times New Roman" w:hAnsi="Times New Roman"/>
          <w:color w:val="000000"/>
        </w:rPr>
        <w:t>Om het grote publiek te informeren over de betrokkenheid van de verschillende overheden (Europa, Vlaanderen en provincie) bij plattelandsontwikkeling wordt deze aan de hand van hun logo’s en een slagzin gecommuniceerd. Deze communicatie zal gebeuren zolang het project lo</w:t>
      </w:r>
      <w:r w:rsidR="008C3216">
        <w:rPr>
          <w:rFonts w:ascii="Times New Roman" w:hAnsi="Times New Roman"/>
          <w:color w:val="000000"/>
        </w:rPr>
        <w:t xml:space="preserve">opt en dus betalingen gebeuren. </w:t>
      </w:r>
      <w:r w:rsidR="008C3216" w:rsidRPr="00D0367F">
        <w:rPr>
          <w:rFonts w:ascii="Times New Roman" w:hAnsi="Times New Roman"/>
          <w:color w:val="000000"/>
          <w:lang w:val="nl-BE"/>
        </w:rPr>
        <w:t xml:space="preserve">Bij alle publicaties en promotiemateriaal (kaarten, brochures, artikels, websites, uitnodigingen …), werfinrichtingen, infoborden… over het project die gedrukt of geplaatst worden, moeten de logo’s van Europa, de Vlaamse overheid, de provincie, Leader en de slagzin ‘Europees Landbouwfonds voor Plattelandsontwikkeling: Europa investeert in zijn platteland’ vermeld worden. De meest recente informatie, drukklare sjablonen van informatie- en werfborden en informatieposters en de verplichte logo’s vindt u terug op </w:t>
      </w:r>
      <w:hyperlink r:id="rId14" w:history="1">
        <w:r w:rsidR="008C3216" w:rsidRPr="00FC78D0">
          <w:rPr>
            <w:rStyle w:val="Hyperlink"/>
            <w:rFonts w:ascii="Times New Roman" w:hAnsi="Times New Roman"/>
            <w:lang w:val="nl-BE"/>
          </w:rPr>
          <w:t>http://www.vlaanderen.be/pdpo</w:t>
        </w:r>
      </w:hyperlink>
      <w:r w:rsidR="008C3216">
        <w:rPr>
          <w:rFonts w:ascii="Times New Roman" w:hAnsi="Times New Roman"/>
          <w:color w:val="000000"/>
          <w:lang w:val="nl-BE"/>
        </w:rPr>
        <w:t>, alsook op platteland.limburg.be.</w:t>
      </w:r>
    </w:p>
    <w:p w:rsidR="008C3216" w:rsidRDefault="008C3216" w:rsidP="0029193A">
      <w:pPr>
        <w:spacing w:line="264" w:lineRule="auto"/>
        <w:jc w:val="both"/>
        <w:rPr>
          <w:rFonts w:ascii="Times New Roman" w:hAnsi="Times New Roman"/>
          <w:color w:val="000000"/>
        </w:rPr>
      </w:pPr>
    </w:p>
    <w:p w:rsidR="00D0367F" w:rsidRDefault="00D0367F" w:rsidP="0029193A">
      <w:pPr>
        <w:spacing w:line="264" w:lineRule="auto"/>
        <w:jc w:val="both"/>
        <w:rPr>
          <w:rFonts w:ascii="Times New Roman" w:hAnsi="Times New Roman"/>
          <w:color w:val="000000"/>
          <w:lang w:val="nl-BE"/>
        </w:rPr>
      </w:pPr>
      <w:r w:rsidRPr="00D0367F">
        <w:rPr>
          <w:rFonts w:ascii="Times New Roman" w:hAnsi="Times New Roman"/>
          <w:color w:val="000000"/>
          <w:lang w:val="nl-BE"/>
        </w:rPr>
        <w:t>Kosten die niet voldoen aan de communicatieverplichting wor</w:t>
      </w:r>
      <w:r w:rsidR="008C3216">
        <w:rPr>
          <w:rFonts w:ascii="Times New Roman" w:hAnsi="Times New Roman"/>
          <w:color w:val="000000"/>
          <w:lang w:val="nl-BE"/>
        </w:rPr>
        <w:t>den niet gesubsidieerd. Als het d</w:t>
      </w:r>
      <w:r w:rsidRPr="00D0367F">
        <w:rPr>
          <w:rFonts w:ascii="Times New Roman" w:hAnsi="Times New Roman"/>
          <w:color w:val="000000"/>
          <w:lang w:val="nl-BE"/>
        </w:rPr>
        <w:t>ruktechnisch onmogelijk</w:t>
      </w:r>
      <w:r w:rsidR="008C3216">
        <w:rPr>
          <w:rFonts w:ascii="Times New Roman" w:hAnsi="Times New Roman"/>
          <w:color w:val="000000"/>
          <w:lang w:val="nl-BE"/>
        </w:rPr>
        <w:t xml:space="preserve"> </w:t>
      </w:r>
      <w:r w:rsidRPr="00D0367F">
        <w:rPr>
          <w:rFonts w:ascii="Times New Roman" w:hAnsi="Times New Roman"/>
          <w:color w:val="000000"/>
          <w:lang w:val="nl-BE"/>
        </w:rPr>
        <w:t xml:space="preserve">is </w:t>
      </w:r>
      <w:r w:rsidR="008C3216">
        <w:rPr>
          <w:rFonts w:ascii="Times New Roman" w:hAnsi="Times New Roman"/>
          <w:color w:val="000000"/>
        </w:rPr>
        <w:t>(vb. balpennen wegens te klein oppervlak)</w:t>
      </w:r>
      <w:r w:rsidR="008C3216" w:rsidRPr="00D0367F">
        <w:rPr>
          <w:rFonts w:ascii="Times New Roman" w:hAnsi="Times New Roman"/>
          <w:color w:val="000000"/>
          <w:lang w:val="nl-BE"/>
        </w:rPr>
        <w:t xml:space="preserve"> </w:t>
      </w:r>
      <w:r w:rsidRPr="00D0367F">
        <w:rPr>
          <w:rFonts w:ascii="Times New Roman" w:hAnsi="Times New Roman"/>
          <w:color w:val="000000"/>
          <w:lang w:val="nl-BE"/>
        </w:rPr>
        <w:t xml:space="preserve">om die verplichtingen na te komen, geldt er een vrijstelling, die wordt expliciet aangevraagd aan </w:t>
      </w:r>
      <w:r w:rsidR="00065C8C">
        <w:rPr>
          <w:rFonts w:ascii="Times New Roman" w:hAnsi="Times New Roman"/>
          <w:color w:val="000000"/>
          <w:lang w:val="nl-BE"/>
        </w:rPr>
        <w:t xml:space="preserve">het Leadersecretariaat, die het voorlegt </w:t>
      </w:r>
      <w:r w:rsidRPr="00D0367F">
        <w:rPr>
          <w:rFonts w:ascii="Times New Roman" w:hAnsi="Times New Roman"/>
          <w:color w:val="000000"/>
          <w:lang w:val="nl-BE"/>
        </w:rPr>
        <w:t>de beheersdienst (VLM).</w:t>
      </w:r>
    </w:p>
    <w:p w:rsidR="00252FB6" w:rsidRDefault="00252FB6" w:rsidP="0029193A">
      <w:pPr>
        <w:spacing w:line="264" w:lineRule="auto"/>
        <w:jc w:val="both"/>
        <w:rPr>
          <w:rFonts w:ascii="Times New Roman" w:hAnsi="Times New Roman"/>
          <w:color w:val="000000"/>
          <w:lang w:val="nl-BE"/>
        </w:rPr>
      </w:pPr>
    </w:p>
    <w:p w:rsidR="00A77D52" w:rsidRPr="002A7444" w:rsidRDefault="00A77D52" w:rsidP="0029193A">
      <w:pPr>
        <w:spacing w:line="264" w:lineRule="auto"/>
        <w:jc w:val="both"/>
        <w:rPr>
          <w:rFonts w:ascii="Times New Roman" w:hAnsi="Times New Roman"/>
          <w:b/>
          <w:i/>
          <w:color w:val="000000"/>
        </w:rPr>
      </w:pPr>
      <w:bookmarkStart w:id="39" w:name="verplichting"/>
      <w:bookmarkEnd w:id="39"/>
      <w:r w:rsidRPr="002A7444">
        <w:rPr>
          <w:rFonts w:ascii="Times New Roman" w:hAnsi="Times New Roman"/>
          <w:b/>
          <w:i/>
          <w:color w:val="000000"/>
        </w:rPr>
        <w:t>Voor wie geldt welke</w:t>
      </w:r>
      <w:r w:rsidR="00065C8C" w:rsidRPr="002A7444">
        <w:rPr>
          <w:rFonts w:ascii="Times New Roman" w:hAnsi="Times New Roman"/>
          <w:b/>
          <w:i/>
          <w:color w:val="000000"/>
        </w:rPr>
        <w:t xml:space="preserve"> </w:t>
      </w:r>
      <w:r w:rsidRPr="002A7444">
        <w:rPr>
          <w:rFonts w:ascii="Times New Roman" w:hAnsi="Times New Roman"/>
          <w:b/>
          <w:i/>
          <w:color w:val="000000"/>
        </w:rPr>
        <w:t>communicatieverplichting?</w:t>
      </w:r>
    </w:p>
    <w:p w:rsidR="00065C8C" w:rsidRPr="002A7444" w:rsidRDefault="00A77D52" w:rsidP="0017195A">
      <w:pPr>
        <w:numPr>
          <w:ilvl w:val="0"/>
          <w:numId w:val="37"/>
        </w:numPr>
        <w:spacing w:line="264" w:lineRule="auto"/>
        <w:ind w:left="426" w:hanging="426"/>
        <w:jc w:val="both"/>
        <w:rPr>
          <w:rFonts w:ascii="Times New Roman" w:hAnsi="Times New Roman"/>
          <w:i/>
          <w:color w:val="000000"/>
        </w:rPr>
      </w:pPr>
      <w:r w:rsidRPr="00065C8C">
        <w:rPr>
          <w:rFonts w:ascii="Times New Roman" w:hAnsi="Times New Roman"/>
          <w:color w:val="000000"/>
        </w:rPr>
        <w:t xml:space="preserve">Iedere begunstigde die </w:t>
      </w:r>
      <w:r w:rsidRPr="00065C8C">
        <w:rPr>
          <w:rFonts w:ascii="Times New Roman" w:hAnsi="Times New Roman"/>
          <w:bCs/>
          <w:color w:val="000000"/>
        </w:rPr>
        <w:t>investeringssteun</w:t>
      </w:r>
      <w:r w:rsidRPr="00065C8C">
        <w:rPr>
          <w:rFonts w:ascii="Times New Roman" w:hAnsi="Times New Roman"/>
          <w:color w:val="000000"/>
        </w:rPr>
        <w:t xml:space="preserve"> ontvangt of een goedgekeurd investeringsproject heeft, waarbij de totale overheidssteun </w:t>
      </w:r>
      <w:r w:rsidRPr="00065C8C">
        <w:rPr>
          <w:rFonts w:ascii="Times New Roman" w:hAnsi="Times New Roman"/>
          <w:bCs/>
          <w:color w:val="000000"/>
        </w:rPr>
        <w:t>meer dan 50.000 EUR</w:t>
      </w:r>
      <w:r w:rsidRPr="00065C8C">
        <w:rPr>
          <w:rFonts w:ascii="Times New Roman" w:hAnsi="Times New Roman"/>
          <w:color w:val="000000"/>
        </w:rPr>
        <w:t xml:space="preserve"> bedraagt</w:t>
      </w:r>
      <w:r w:rsidRPr="002A7444">
        <w:rPr>
          <w:rFonts w:ascii="Times New Roman" w:hAnsi="Times New Roman"/>
          <w:i/>
          <w:color w:val="000000"/>
        </w:rPr>
        <w:t>:</w:t>
      </w:r>
      <w:r w:rsidR="00065C8C" w:rsidRPr="002A7444">
        <w:rPr>
          <w:rFonts w:ascii="Times New Roman" w:hAnsi="Times New Roman"/>
          <w:i/>
          <w:color w:val="000000"/>
        </w:rPr>
        <w:t xml:space="preserve"> </w:t>
      </w:r>
      <w:r w:rsidR="00462656" w:rsidRPr="002A7444">
        <w:rPr>
          <w:rFonts w:ascii="Times New Roman" w:hAnsi="Times New Roman"/>
          <w:i/>
          <w:color w:val="000000"/>
        </w:rPr>
        <w:t>klein informatiebord</w:t>
      </w:r>
    </w:p>
    <w:p w:rsidR="001B740B" w:rsidRPr="00AB028F" w:rsidRDefault="00A77D52" w:rsidP="0029193A">
      <w:pPr>
        <w:pStyle w:val="Lijstalinea"/>
        <w:spacing w:line="264" w:lineRule="auto"/>
        <w:ind w:left="426"/>
        <w:jc w:val="both"/>
        <w:rPr>
          <w:rFonts w:ascii="Times New Roman" w:hAnsi="Times New Roman"/>
          <w:color w:val="000000"/>
        </w:rPr>
      </w:pPr>
      <w:r w:rsidRPr="00AB028F">
        <w:rPr>
          <w:rFonts w:ascii="Times New Roman" w:hAnsi="Times New Roman"/>
          <w:color w:val="000000"/>
        </w:rPr>
        <w:t xml:space="preserve">Indien dit totale steunbedrag </w:t>
      </w:r>
      <w:r w:rsidRPr="007F628B">
        <w:rPr>
          <w:rFonts w:ascii="Times New Roman" w:hAnsi="Times New Roman"/>
          <w:bCs/>
          <w:color w:val="000000"/>
        </w:rPr>
        <w:t xml:space="preserve">meer dan </w:t>
      </w:r>
      <w:r w:rsidR="00462656" w:rsidRPr="007F628B">
        <w:rPr>
          <w:rFonts w:ascii="Times New Roman" w:hAnsi="Times New Roman"/>
          <w:bCs/>
          <w:color w:val="000000"/>
        </w:rPr>
        <w:t>100</w:t>
      </w:r>
      <w:r w:rsidRPr="002A7444">
        <w:rPr>
          <w:rFonts w:ascii="Times New Roman" w:hAnsi="Times New Roman"/>
          <w:bCs/>
          <w:color w:val="000000"/>
        </w:rPr>
        <w:t xml:space="preserve">.000 euro </w:t>
      </w:r>
      <w:r w:rsidR="00462656" w:rsidRPr="002A7444">
        <w:rPr>
          <w:rFonts w:ascii="Times New Roman" w:hAnsi="Times New Roman"/>
          <w:color w:val="000000"/>
        </w:rPr>
        <w:t xml:space="preserve">bedraagt </w:t>
      </w:r>
      <w:r w:rsidRPr="002A7444">
        <w:rPr>
          <w:rFonts w:ascii="Times New Roman" w:hAnsi="Times New Roman"/>
          <w:color w:val="000000"/>
        </w:rPr>
        <w:t>bedraagt en het project betreft de aankoop van een fysiek object, moet tevens een permanent werfbord geplaatst worden (zie verder).</w:t>
      </w:r>
    </w:p>
    <w:p w:rsidR="00A77D52" w:rsidRPr="007F628B" w:rsidRDefault="00A77D52" w:rsidP="0017195A">
      <w:pPr>
        <w:pStyle w:val="Lijstalinea"/>
        <w:numPr>
          <w:ilvl w:val="0"/>
          <w:numId w:val="41"/>
        </w:numPr>
        <w:ind w:left="426" w:hanging="426"/>
        <w:jc w:val="both"/>
        <w:rPr>
          <w:rFonts w:ascii="Times New Roman" w:hAnsi="Times New Roman"/>
          <w:color w:val="000000"/>
        </w:rPr>
      </w:pPr>
      <w:r w:rsidRPr="007F628B">
        <w:rPr>
          <w:rFonts w:ascii="Times New Roman" w:hAnsi="Times New Roman"/>
          <w:bCs/>
          <w:color w:val="000000"/>
        </w:rPr>
        <w:t>Lokalen</w:t>
      </w:r>
      <w:r w:rsidRPr="002A7444">
        <w:rPr>
          <w:rFonts w:ascii="Times New Roman" w:hAnsi="Times New Roman"/>
          <w:color w:val="000000"/>
        </w:rPr>
        <w:t xml:space="preserve"> van een </w:t>
      </w:r>
      <w:r w:rsidRPr="002A7444">
        <w:rPr>
          <w:rFonts w:ascii="Times New Roman" w:hAnsi="Times New Roman"/>
          <w:bCs/>
          <w:color w:val="000000"/>
        </w:rPr>
        <w:t>Plaatselijke Groep</w:t>
      </w:r>
      <w:r w:rsidRPr="002A7444">
        <w:rPr>
          <w:rFonts w:ascii="Times New Roman" w:hAnsi="Times New Roman"/>
          <w:color w:val="000000"/>
        </w:rPr>
        <w:t xml:space="preserve"> in kader van </w:t>
      </w:r>
      <w:r w:rsidRPr="002A7444">
        <w:rPr>
          <w:rFonts w:ascii="Times New Roman" w:hAnsi="Times New Roman"/>
          <w:bCs/>
          <w:color w:val="000000"/>
        </w:rPr>
        <w:t>LEADER</w:t>
      </w:r>
      <w:r w:rsidR="00065C8C">
        <w:rPr>
          <w:rFonts w:ascii="Times New Roman" w:hAnsi="Times New Roman"/>
          <w:color w:val="000000"/>
        </w:rPr>
        <w:t xml:space="preserve">: </w:t>
      </w:r>
      <w:r w:rsidRPr="002A7444">
        <w:rPr>
          <w:rFonts w:ascii="Times New Roman" w:hAnsi="Times New Roman"/>
          <w:i/>
          <w:color w:val="000000"/>
        </w:rPr>
        <w:t>klein informatiebord</w:t>
      </w:r>
      <w:r w:rsidRPr="00AB028F">
        <w:rPr>
          <w:rFonts w:ascii="Times New Roman" w:hAnsi="Times New Roman"/>
          <w:color w:val="000000"/>
        </w:rPr>
        <w:t xml:space="preserve"> tijdens de LEADER-periode</w:t>
      </w:r>
    </w:p>
    <w:p w:rsidR="00A77D52" w:rsidRPr="00462656" w:rsidRDefault="00A77D52" w:rsidP="0017195A">
      <w:pPr>
        <w:numPr>
          <w:ilvl w:val="0"/>
          <w:numId w:val="38"/>
        </w:numPr>
        <w:spacing w:line="264" w:lineRule="auto"/>
        <w:ind w:left="426" w:hanging="426"/>
        <w:jc w:val="both"/>
        <w:rPr>
          <w:rFonts w:ascii="Times New Roman" w:hAnsi="Times New Roman"/>
          <w:color w:val="000000"/>
        </w:rPr>
      </w:pPr>
      <w:r w:rsidRPr="00462656">
        <w:rPr>
          <w:rFonts w:ascii="Times New Roman" w:hAnsi="Times New Roman"/>
          <w:bCs/>
          <w:color w:val="000000"/>
        </w:rPr>
        <w:t>Infrastructuurvoorzieningen</w:t>
      </w:r>
      <w:r w:rsidR="00065C8C">
        <w:rPr>
          <w:rFonts w:ascii="Times New Roman" w:hAnsi="Times New Roman"/>
          <w:color w:val="000000"/>
        </w:rPr>
        <w:t xml:space="preserve"> </w:t>
      </w:r>
      <w:r w:rsidRPr="00462656">
        <w:rPr>
          <w:rFonts w:ascii="Times New Roman" w:hAnsi="Times New Roman"/>
          <w:color w:val="000000"/>
        </w:rPr>
        <w:t xml:space="preserve">of bouwwerkzaamheden waarbij de totale overheidssteun </w:t>
      </w:r>
      <w:r w:rsidRPr="00462656">
        <w:rPr>
          <w:rFonts w:ascii="Times New Roman" w:hAnsi="Times New Roman"/>
          <w:bCs/>
          <w:color w:val="000000"/>
        </w:rPr>
        <w:t xml:space="preserve">meer dan </w:t>
      </w:r>
      <w:r w:rsidR="00462656" w:rsidRPr="00462656">
        <w:rPr>
          <w:rFonts w:ascii="Times New Roman" w:hAnsi="Times New Roman"/>
          <w:bCs/>
          <w:color w:val="000000"/>
        </w:rPr>
        <w:t>100</w:t>
      </w:r>
      <w:r w:rsidRPr="00462656">
        <w:rPr>
          <w:rFonts w:ascii="Times New Roman" w:hAnsi="Times New Roman"/>
          <w:bCs/>
          <w:color w:val="000000"/>
        </w:rPr>
        <w:t>.000 EUR</w:t>
      </w:r>
      <w:r w:rsidRPr="00462656">
        <w:rPr>
          <w:rFonts w:ascii="Times New Roman" w:hAnsi="Times New Roman"/>
          <w:color w:val="000000"/>
        </w:rPr>
        <w:t xml:space="preserve"> bedraagt</w:t>
      </w:r>
      <w:r w:rsidR="00462656" w:rsidRPr="00462656">
        <w:rPr>
          <w:rFonts w:ascii="Times New Roman" w:hAnsi="Times New Roman"/>
          <w:color w:val="000000"/>
        </w:rPr>
        <w:t>:</w:t>
      </w:r>
      <w:r w:rsidRPr="00462656">
        <w:rPr>
          <w:rFonts w:ascii="Times New Roman" w:hAnsi="Times New Roman"/>
          <w:color w:val="000000"/>
        </w:rPr>
        <w:t xml:space="preserve"> </w:t>
      </w:r>
    </w:p>
    <w:p w:rsidR="00A77D52" w:rsidRPr="002A7444" w:rsidRDefault="00A77D52" w:rsidP="0017195A">
      <w:pPr>
        <w:numPr>
          <w:ilvl w:val="1"/>
          <w:numId w:val="38"/>
        </w:numPr>
        <w:spacing w:line="264" w:lineRule="auto"/>
        <w:ind w:left="851" w:hanging="425"/>
        <w:jc w:val="both"/>
        <w:rPr>
          <w:rFonts w:ascii="Times New Roman" w:hAnsi="Times New Roman"/>
          <w:i/>
          <w:color w:val="000000"/>
        </w:rPr>
      </w:pPr>
      <w:r w:rsidRPr="002A7444">
        <w:rPr>
          <w:rFonts w:ascii="Times New Roman" w:hAnsi="Times New Roman"/>
          <w:i/>
          <w:color w:val="000000"/>
        </w:rPr>
        <w:t>Groot informatiebord</w:t>
      </w:r>
      <w:r w:rsidRPr="002A7444">
        <w:rPr>
          <w:rFonts w:ascii="Times New Roman" w:hAnsi="Times New Roman"/>
          <w:i/>
          <w:color w:val="000000"/>
        </w:rPr>
        <w:br/>
        <w:t>én</w:t>
      </w:r>
    </w:p>
    <w:p w:rsidR="00A77D52" w:rsidRPr="002A7444" w:rsidRDefault="00A77D52" w:rsidP="0017195A">
      <w:pPr>
        <w:numPr>
          <w:ilvl w:val="1"/>
          <w:numId w:val="38"/>
        </w:numPr>
        <w:spacing w:line="264" w:lineRule="auto"/>
        <w:ind w:left="851" w:hanging="425"/>
        <w:jc w:val="both"/>
        <w:rPr>
          <w:rFonts w:ascii="Times New Roman" w:hAnsi="Times New Roman"/>
          <w:i/>
          <w:color w:val="000000"/>
        </w:rPr>
      </w:pPr>
      <w:r w:rsidRPr="002A7444">
        <w:rPr>
          <w:rFonts w:ascii="Times New Roman" w:hAnsi="Times New Roman"/>
          <w:i/>
          <w:color w:val="000000"/>
        </w:rPr>
        <w:t>Permanent werfbord binnen 3 maanden na afronding (tot 5 jaar na afloop)</w:t>
      </w:r>
      <w:r w:rsidR="00065C8C" w:rsidRPr="002A7444">
        <w:rPr>
          <w:rFonts w:ascii="Times New Roman" w:hAnsi="Times New Roman"/>
          <w:i/>
          <w:color w:val="000000"/>
        </w:rPr>
        <w:t>.</w:t>
      </w:r>
    </w:p>
    <w:p w:rsidR="00A77D52" w:rsidRPr="00065C8C" w:rsidRDefault="00A77D52" w:rsidP="0017195A">
      <w:pPr>
        <w:numPr>
          <w:ilvl w:val="1"/>
          <w:numId w:val="39"/>
        </w:numPr>
        <w:spacing w:line="264" w:lineRule="auto"/>
        <w:ind w:left="426" w:hanging="426"/>
        <w:jc w:val="both"/>
        <w:rPr>
          <w:rFonts w:ascii="Times New Roman" w:hAnsi="Times New Roman"/>
          <w:color w:val="000000"/>
        </w:rPr>
      </w:pPr>
      <w:r w:rsidRPr="00065C8C">
        <w:rPr>
          <w:rFonts w:ascii="Times New Roman" w:hAnsi="Times New Roman"/>
          <w:bCs/>
          <w:color w:val="000000"/>
        </w:rPr>
        <w:t>Projecten</w:t>
      </w:r>
      <w:r w:rsidRPr="00065C8C">
        <w:rPr>
          <w:rFonts w:ascii="Times New Roman" w:hAnsi="Times New Roman"/>
          <w:color w:val="000000"/>
        </w:rPr>
        <w:t xml:space="preserve"> waarvan de totale overheidssteun </w:t>
      </w:r>
      <w:r w:rsidRPr="00065C8C">
        <w:rPr>
          <w:rFonts w:ascii="Times New Roman" w:hAnsi="Times New Roman"/>
          <w:bCs/>
          <w:color w:val="000000"/>
        </w:rPr>
        <w:t xml:space="preserve">meer dan 10.000 EUR </w:t>
      </w:r>
      <w:r w:rsidRPr="00065C8C">
        <w:rPr>
          <w:rFonts w:ascii="Times New Roman" w:hAnsi="Times New Roman"/>
          <w:color w:val="000000"/>
        </w:rPr>
        <w:t>bedraagt</w:t>
      </w:r>
      <w:r w:rsidR="00065C8C" w:rsidRPr="00065C8C">
        <w:rPr>
          <w:rFonts w:ascii="Times New Roman" w:hAnsi="Times New Roman"/>
          <w:color w:val="000000"/>
        </w:rPr>
        <w:t>:</w:t>
      </w:r>
      <w:r w:rsidR="00065C8C">
        <w:rPr>
          <w:rFonts w:ascii="Times New Roman" w:hAnsi="Times New Roman"/>
          <w:color w:val="000000"/>
        </w:rPr>
        <w:t xml:space="preserve"> </w:t>
      </w:r>
      <w:r w:rsidRPr="002A7444">
        <w:rPr>
          <w:rFonts w:ascii="Times New Roman" w:hAnsi="Times New Roman"/>
          <w:i/>
          <w:color w:val="000000"/>
        </w:rPr>
        <w:t xml:space="preserve">informatieposter </w:t>
      </w:r>
      <w:r w:rsidRPr="00065C8C">
        <w:rPr>
          <w:rFonts w:ascii="Times New Roman" w:hAnsi="Times New Roman"/>
          <w:color w:val="000000"/>
        </w:rPr>
        <w:t>(minstens A3-formaat)</w:t>
      </w:r>
      <w:r w:rsidR="00065C8C">
        <w:rPr>
          <w:rFonts w:ascii="Times New Roman" w:hAnsi="Times New Roman"/>
          <w:color w:val="000000"/>
        </w:rPr>
        <w:t>.</w:t>
      </w:r>
    </w:p>
    <w:p w:rsidR="00A77D52" w:rsidRPr="001B740B" w:rsidRDefault="00A77D52" w:rsidP="0017195A">
      <w:pPr>
        <w:numPr>
          <w:ilvl w:val="1"/>
          <w:numId w:val="40"/>
        </w:numPr>
        <w:tabs>
          <w:tab w:val="left" w:pos="426"/>
        </w:tabs>
        <w:spacing w:line="264" w:lineRule="auto"/>
        <w:ind w:left="426" w:hanging="426"/>
        <w:jc w:val="both"/>
        <w:rPr>
          <w:rFonts w:ascii="Times New Roman" w:hAnsi="Times New Roman"/>
          <w:color w:val="000000"/>
        </w:rPr>
      </w:pPr>
      <w:r w:rsidRPr="001B740B">
        <w:rPr>
          <w:rFonts w:ascii="Times New Roman" w:hAnsi="Times New Roman"/>
          <w:color w:val="000000"/>
        </w:rPr>
        <w:t xml:space="preserve">Iedereen die </w:t>
      </w:r>
      <w:r w:rsidRPr="001B740B">
        <w:rPr>
          <w:rFonts w:ascii="Times New Roman" w:hAnsi="Times New Roman"/>
          <w:bCs/>
          <w:color w:val="000000"/>
        </w:rPr>
        <w:t>voorlichtings- en communicatiemateriaal</w:t>
      </w:r>
      <w:r w:rsidRPr="001B740B">
        <w:rPr>
          <w:rFonts w:ascii="Times New Roman" w:hAnsi="Times New Roman"/>
          <w:color w:val="000000"/>
        </w:rPr>
        <w:t xml:space="preserve"> (publicaties, affiches, …) over PDPO III verspreidt</w:t>
      </w:r>
      <w:r w:rsidR="00065C8C" w:rsidRPr="001B740B">
        <w:rPr>
          <w:rFonts w:ascii="Times New Roman" w:hAnsi="Times New Roman"/>
          <w:color w:val="000000"/>
        </w:rPr>
        <w:t>.</w:t>
      </w:r>
    </w:p>
    <w:p w:rsidR="00A77D52" w:rsidRPr="002A7444" w:rsidRDefault="00A77D52" w:rsidP="0017195A">
      <w:pPr>
        <w:pStyle w:val="Lijstalinea"/>
        <w:numPr>
          <w:ilvl w:val="1"/>
          <w:numId w:val="40"/>
        </w:numPr>
        <w:tabs>
          <w:tab w:val="left" w:pos="426"/>
        </w:tabs>
        <w:spacing w:line="264" w:lineRule="auto"/>
        <w:ind w:left="426" w:hanging="426"/>
        <w:jc w:val="both"/>
        <w:rPr>
          <w:rFonts w:ascii="Times New Roman" w:hAnsi="Times New Roman"/>
          <w:color w:val="000000"/>
        </w:rPr>
      </w:pPr>
      <w:r w:rsidRPr="002A7444">
        <w:rPr>
          <w:rFonts w:ascii="Times New Roman" w:hAnsi="Times New Roman"/>
          <w:color w:val="000000"/>
        </w:rPr>
        <w:t xml:space="preserve">Iedereen die in kader van het gesteunde project een </w:t>
      </w:r>
      <w:r w:rsidRPr="002A7444">
        <w:rPr>
          <w:rFonts w:ascii="Times New Roman" w:hAnsi="Times New Roman"/>
          <w:b/>
          <w:bCs/>
          <w:color w:val="000000"/>
        </w:rPr>
        <w:t>website</w:t>
      </w:r>
      <w:r w:rsidRPr="002A7444">
        <w:rPr>
          <w:rFonts w:ascii="Times New Roman" w:hAnsi="Times New Roman"/>
          <w:color w:val="000000"/>
        </w:rPr>
        <w:t>, voor professioneel gebruik, opricht</w:t>
      </w:r>
      <w:r w:rsidR="00065C8C">
        <w:rPr>
          <w:rFonts w:ascii="Times New Roman" w:hAnsi="Times New Roman"/>
          <w:color w:val="000000"/>
        </w:rPr>
        <w:t>.</w:t>
      </w:r>
    </w:p>
    <w:p w:rsidR="00424B3D" w:rsidRDefault="00A77D52" w:rsidP="0029193A">
      <w:pPr>
        <w:spacing w:line="264" w:lineRule="auto"/>
        <w:jc w:val="both"/>
        <w:rPr>
          <w:rFonts w:ascii="Times New Roman" w:hAnsi="Times New Roman"/>
          <w:color w:val="000000"/>
        </w:rPr>
      </w:pPr>
      <w:r>
        <w:rPr>
          <w:rFonts w:ascii="Times New Roman" w:hAnsi="Times New Roman"/>
          <w:color w:val="000000"/>
        </w:rPr>
        <w:t xml:space="preserve">Voor </w:t>
      </w:r>
      <w:r w:rsidR="00462656">
        <w:rPr>
          <w:rFonts w:ascii="Times New Roman" w:hAnsi="Times New Roman"/>
          <w:color w:val="000000"/>
        </w:rPr>
        <w:t>de</w:t>
      </w:r>
      <w:r>
        <w:rPr>
          <w:rFonts w:ascii="Times New Roman" w:hAnsi="Times New Roman"/>
          <w:color w:val="000000"/>
        </w:rPr>
        <w:t xml:space="preserve"> communicatiemiddelen zijn specifieke richtlijnen uitgezet. </w:t>
      </w:r>
    </w:p>
    <w:p w:rsidR="00424B3D" w:rsidRDefault="00424B3D" w:rsidP="0029193A">
      <w:pPr>
        <w:spacing w:line="264" w:lineRule="auto"/>
        <w:jc w:val="both"/>
        <w:rPr>
          <w:rFonts w:ascii="Times New Roman" w:hAnsi="Times New Roman"/>
          <w:color w:val="000000"/>
        </w:rPr>
      </w:pPr>
    </w:p>
    <w:p w:rsidR="00424B3D" w:rsidRPr="002A7444" w:rsidRDefault="00424B3D" w:rsidP="0029193A">
      <w:pPr>
        <w:spacing w:line="264" w:lineRule="auto"/>
        <w:jc w:val="both"/>
        <w:rPr>
          <w:rFonts w:ascii="Times New Roman" w:hAnsi="Times New Roman"/>
          <w:b/>
          <w:i/>
          <w:color w:val="000000"/>
          <w:u w:val="single"/>
        </w:rPr>
      </w:pPr>
      <w:r w:rsidRPr="002A7444">
        <w:rPr>
          <w:rFonts w:ascii="Times New Roman" w:hAnsi="Times New Roman"/>
          <w:b/>
          <w:i/>
          <w:color w:val="000000"/>
          <w:u w:val="single"/>
        </w:rPr>
        <w:t xml:space="preserve">Informatieborden (klein en groot) </w:t>
      </w:r>
    </w:p>
    <w:p w:rsidR="00A77D52" w:rsidRPr="001B740B" w:rsidRDefault="00424B3D" w:rsidP="0029193A">
      <w:pPr>
        <w:spacing w:line="264" w:lineRule="auto"/>
        <w:jc w:val="both"/>
        <w:rPr>
          <w:rFonts w:ascii="Times New Roman" w:hAnsi="Times New Roman"/>
          <w:color w:val="000000"/>
        </w:rPr>
      </w:pPr>
      <w:r w:rsidRPr="001B740B">
        <w:rPr>
          <w:rFonts w:ascii="Times New Roman" w:hAnsi="Times New Roman"/>
          <w:color w:val="000000"/>
        </w:rPr>
        <w:t xml:space="preserve">Op de informatieborden (grootte minstens A4-formaat) wordt minstens het volgende vermeld: beschrijving van het project of concrete actie financiële bijdrage van ELFPO (in absolute cijfers in euro, 50% van het steunbedrag) de nodige logo’s en slogans (zodanig dat ze tenminste 25% van de oppervlakte van het bord innemen) Deze dienen tenminste tijdens de implementatie van het project / de investering omhoog te hangen, op een voor het publiek zichtbare plaats. Op de website </w:t>
      </w:r>
      <w:hyperlink r:id="rId15" w:history="1">
        <w:r w:rsidR="00A77D52" w:rsidRPr="001B740B">
          <w:rPr>
            <w:rStyle w:val="Hyperlink"/>
            <w:rFonts w:ascii="Times New Roman" w:hAnsi="Times New Roman"/>
          </w:rPr>
          <w:t>www.vlaanderen.be/pdpo</w:t>
        </w:r>
      </w:hyperlink>
      <w:r w:rsidR="00A77D52" w:rsidRPr="001B740B">
        <w:rPr>
          <w:rFonts w:ascii="Times New Roman" w:hAnsi="Times New Roman"/>
          <w:color w:val="000000"/>
        </w:rPr>
        <w:t xml:space="preserve"> </w:t>
      </w:r>
      <w:r w:rsidRPr="001B740B">
        <w:rPr>
          <w:rFonts w:ascii="Times New Roman" w:hAnsi="Times New Roman"/>
          <w:color w:val="000000"/>
        </w:rPr>
        <w:t xml:space="preserve">kunt u een gebruiksklaar sjabloon invullen en afdrukken. </w:t>
      </w:r>
    </w:p>
    <w:p w:rsidR="00A77D52" w:rsidRDefault="00A77D52" w:rsidP="0029193A">
      <w:pPr>
        <w:spacing w:line="264" w:lineRule="auto"/>
        <w:jc w:val="both"/>
        <w:rPr>
          <w:rFonts w:ascii="Times New Roman" w:hAnsi="Times New Roman"/>
          <w:color w:val="000000"/>
        </w:rPr>
      </w:pPr>
    </w:p>
    <w:p w:rsidR="00A77D52" w:rsidRPr="002A7444" w:rsidRDefault="00424B3D" w:rsidP="0029193A">
      <w:pPr>
        <w:spacing w:line="264" w:lineRule="auto"/>
        <w:jc w:val="both"/>
        <w:rPr>
          <w:rFonts w:ascii="Times New Roman" w:hAnsi="Times New Roman"/>
          <w:b/>
          <w:i/>
          <w:color w:val="000000"/>
          <w:u w:val="single"/>
        </w:rPr>
      </w:pPr>
      <w:r w:rsidRPr="002A7444">
        <w:rPr>
          <w:rFonts w:ascii="Times New Roman" w:hAnsi="Times New Roman"/>
          <w:b/>
          <w:i/>
          <w:color w:val="000000"/>
          <w:u w:val="single"/>
        </w:rPr>
        <w:t>Permanent werfbord</w:t>
      </w:r>
    </w:p>
    <w:p w:rsidR="00A77D52" w:rsidRPr="001B740B" w:rsidRDefault="00424B3D" w:rsidP="0029193A">
      <w:pPr>
        <w:spacing w:line="264" w:lineRule="auto"/>
        <w:jc w:val="both"/>
        <w:rPr>
          <w:rFonts w:ascii="Times New Roman" w:hAnsi="Times New Roman"/>
          <w:color w:val="000000"/>
        </w:rPr>
      </w:pPr>
      <w:r w:rsidRPr="001B740B">
        <w:rPr>
          <w:rFonts w:ascii="Times New Roman" w:hAnsi="Times New Roman"/>
          <w:color w:val="000000"/>
        </w:rPr>
        <w:t xml:space="preserve">Voor investeringen/operaties met minstens </w:t>
      </w:r>
      <w:r w:rsidR="00462656" w:rsidRPr="001B740B">
        <w:rPr>
          <w:rFonts w:ascii="Times New Roman" w:hAnsi="Times New Roman"/>
          <w:color w:val="000000"/>
        </w:rPr>
        <w:t>100</w:t>
      </w:r>
      <w:r w:rsidRPr="001B740B">
        <w:rPr>
          <w:rFonts w:ascii="Times New Roman" w:hAnsi="Times New Roman"/>
          <w:color w:val="000000"/>
        </w:rPr>
        <w:t xml:space="preserve">.000 EUR overheidssteun, waarbij (onder andere) een fysiek object werd aangekocht of een infrastructuur of bouw werd gefinancierd, moet binnen de 3 maanden na afronding een permanent werfbord geplaatst worden op een voor het publiek gemakkelijk leesbare locatie. Dit permanent werfbord moet minimaal 5 jaar na het project blijven staan. Hierop moet worden vermeld: titel operatie of concrete actie belangrijkste doelstelling financiële bijdrage van ELFPO (in absolute cijfers in euro, 50% van het steunbedrag) de nodige logo’s en slogans (zodanig dat ze tenminste 25% van de oppervlakte van het bord innemen) Op de website </w:t>
      </w:r>
      <w:hyperlink r:id="rId16" w:history="1">
        <w:r w:rsidR="00A77D52" w:rsidRPr="001B740B">
          <w:rPr>
            <w:rStyle w:val="Hyperlink"/>
            <w:rFonts w:ascii="Times New Roman" w:hAnsi="Times New Roman"/>
          </w:rPr>
          <w:t>www.vlaanderen.be/pdpo</w:t>
        </w:r>
      </w:hyperlink>
      <w:r w:rsidR="00A77D52" w:rsidRPr="001B740B">
        <w:rPr>
          <w:rFonts w:ascii="Times New Roman" w:hAnsi="Times New Roman"/>
          <w:color w:val="000000"/>
        </w:rPr>
        <w:t xml:space="preserve"> </w:t>
      </w:r>
      <w:r w:rsidRPr="001B740B">
        <w:rPr>
          <w:rFonts w:ascii="Times New Roman" w:hAnsi="Times New Roman"/>
          <w:color w:val="000000"/>
        </w:rPr>
        <w:t xml:space="preserve"> kunt u een gebruiksklaar sjabloon invullen en afdrukken.</w:t>
      </w:r>
    </w:p>
    <w:p w:rsidR="00A77D52" w:rsidRDefault="00A77D52" w:rsidP="0029193A">
      <w:pPr>
        <w:spacing w:line="264" w:lineRule="auto"/>
        <w:jc w:val="both"/>
        <w:rPr>
          <w:rFonts w:ascii="Times New Roman" w:hAnsi="Times New Roman"/>
          <w:color w:val="000000"/>
        </w:rPr>
      </w:pPr>
    </w:p>
    <w:p w:rsidR="00A77D52" w:rsidRPr="002A7444" w:rsidRDefault="00424B3D" w:rsidP="0029193A">
      <w:pPr>
        <w:spacing w:line="264" w:lineRule="auto"/>
        <w:jc w:val="both"/>
        <w:rPr>
          <w:rFonts w:ascii="Times New Roman" w:hAnsi="Times New Roman"/>
          <w:b/>
          <w:i/>
          <w:color w:val="000000"/>
          <w:u w:val="single"/>
        </w:rPr>
      </w:pPr>
      <w:r w:rsidRPr="002A7444">
        <w:rPr>
          <w:rFonts w:ascii="Times New Roman" w:hAnsi="Times New Roman"/>
          <w:b/>
          <w:i/>
          <w:color w:val="000000"/>
          <w:u w:val="single"/>
        </w:rPr>
        <w:t>Informatieposter</w:t>
      </w:r>
    </w:p>
    <w:p w:rsidR="00A77D52" w:rsidRPr="001B740B" w:rsidRDefault="00424B3D" w:rsidP="0029193A">
      <w:pPr>
        <w:spacing w:line="264" w:lineRule="auto"/>
        <w:jc w:val="both"/>
        <w:rPr>
          <w:rFonts w:ascii="Times New Roman" w:hAnsi="Times New Roman"/>
          <w:color w:val="000000"/>
        </w:rPr>
      </w:pPr>
      <w:r w:rsidRPr="001B740B">
        <w:rPr>
          <w:rFonts w:ascii="Times New Roman" w:hAnsi="Times New Roman"/>
          <w:color w:val="000000"/>
        </w:rPr>
        <w:t>De poster heeft minstens het formaat A3 en bevat volgende elementen: beschrijving van het project of concrete actie</w:t>
      </w:r>
      <w:r w:rsidR="00462656" w:rsidRPr="001B740B">
        <w:rPr>
          <w:rFonts w:ascii="Times New Roman" w:hAnsi="Times New Roman"/>
          <w:color w:val="000000"/>
        </w:rPr>
        <w:t>,</w:t>
      </w:r>
      <w:r w:rsidRPr="001B740B">
        <w:rPr>
          <w:rFonts w:ascii="Times New Roman" w:hAnsi="Times New Roman"/>
          <w:color w:val="000000"/>
        </w:rPr>
        <w:t xml:space="preserve"> financiële bijdrage van ELFPO (in absolute cijfers in euro, 50% van het steunbedrag) de nodige logo’s en slogans (zodanig dat ze tenminste 25% van de oppervlakte van het bord innemen) De poster dient tenminste tijdens de implementatie van het project omhoog te hangen, op een voor het publiek gemakkelijk zichtbare plaats. Op de website </w:t>
      </w:r>
      <w:hyperlink r:id="rId17" w:history="1">
        <w:r w:rsidR="00A77D52" w:rsidRPr="001B740B">
          <w:rPr>
            <w:rStyle w:val="Hyperlink"/>
            <w:rFonts w:ascii="Times New Roman" w:hAnsi="Times New Roman"/>
          </w:rPr>
          <w:t>www.vlaanderen.be/pdpo</w:t>
        </w:r>
      </w:hyperlink>
      <w:r w:rsidR="00A77D52" w:rsidRPr="001B740B">
        <w:rPr>
          <w:rFonts w:ascii="Times New Roman" w:hAnsi="Times New Roman"/>
          <w:color w:val="000000"/>
        </w:rPr>
        <w:t xml:space="preserve"> </w:t>
      </w:r>
      <w:r w:rsidRPr="001B740B">
        <w:rPr>
          <w:rFonts w:ascii="Times New Roman" w:hAnsi="Times New Roman"/>
          <w:color w:val="000000"/>
        </w:rPr>
        <w:t xml:space="preserve">kunt u een gebruiksklaar sjabloon invullen en afdrukken. </w:t>
      </w:r>
    </w:p>
    <w:p w:rsidR="00252FB6" w:rsidRDefault="00252FB6" w:rsidP="0029193A">
      <w:pPr>
        <w:spacing w:line="264" w:lineRule="auto"/>
        <w:jc w:val="both"/>
        <w:rPr>
          <w:rFonts w:ascii="Times New Roman" w:hAnsi="Times New Roman"/>
          <w:color w:val="000000"/>
        </w:rPr>
      </w:pPr>
    </w:p>
    <w:p w:rsidR="00A77D52" w:rsidRPr="002A7444" w:rsidRDefault="00424B3D" w:rsidP="0029193A">
      <w:pPr>
        <w:spacing w:line="264" w:lineRule="auto"/>
        <w:jc w:val="both"/>
        <w:rPr>
          <w:rFonts w:ascii="Times New Roman" w:hAnsi="Times New Roman"/>
          <w:b/>
          <w:i/>
          <w:color w:val="000000"/>
          <w:u w:val="single"/>
        </w:rPr>
      </w:pPr>
      <w:r w:rsidRPr="002A7444">
        <w:rPr>
          <w:rFonts w:ascii="Times New Roman" w:hAnsi="Times New Roman"/>
          <w:b/>
          <w:i/>
          <w:color w:val="000000"/>
          <w:u w:val="single"/>
        </w:rPr>
        <w:t xml:space="preserve">Voorlichtings- en communicatiemateriaal &amp; website </w:t>
      </w:r>
    </w:p>
    <w:p w:rsidR="00462656" w:rsidRDefault="00424B3D" w:rsidP="0029193A">
      <w:pPr>
        <w:spacing w:line="264" w:lineRule="auto"/>
        <w:jc w:val="both"/>
        <w:rPr>
          <w:rFonts w:ascii="Times New Roman" w:hAnsi="Times New Roman"/>
          <w:color w:val="000000"/>
        </w:rPr>
      </w:pPr>
      <w:r w:rsidRPr="00424B3D">
        <w:rPr>
          <w:rFonts w:ascii="Times New Roman" w:hAnsi="Times New Roman"/>
          <w:color w:val="000000"/>
        </w:rPr>
        <w:t xml:space="preserve">Op de titelpagina van publicaties (op papier en/of elektronisch verspreid), op websites en op affiches over maatregelen en acties </w:t>
      </w:r>
      <w:r w:rsidR="001B740B">
        <w:rPr>
          <w:rFonts w:ascii="Times New Roman" w:hAnsi="Times New Roman"/>
          <w:color w:val="000000"/>
        </w:rPr>
        <w:t xml:space="preserve">in het kader van Leader </w:t>
      </w:r>
      <w:r w:rsidRPr="00424B3D">
        <w:rPr>
          <w:rFonts w:ascii="Times New Roman" w:hAnsi="Times New Roman"/>
          <w:color w:val="000000"/>
        </w:rPr>
        <w:t xml:space="preserve">die worden gefinancierd door het ELFPO, de Vlaamse overheid en de provincies, moeten minimaal de volgende elementen worden opgenomen: </w:t>
      </w:r>
    </w:p>
    <w:p w:rsidR="00462656" w:rsidRDefault="00424B3D" w:rsidP="0017195A">
      <w:pPr>
        <w:pStyle w:val="Lijstalinea"/>
        <w:numPr>
          <w:ilvl w:val="1"/>
          <w:numId w:val="40"/>
        </w:numPr>
        <w:spacing w:line="264" w:lineRule="auto"/>
        <w:ind w:left="426" w:hanging="426"/>
        <w:jc w:val="both"/>
        <w:rPr>
          <w:rFonts w:ascii="Times New Roman" w:hAnsi="Times New Roman"/>
          <w:color w:val="000000"/>
        </w:rPr>
      </w:pPr>
      <w:r w:rsidRPr="001B740B">
        <w:rPr>
          <w:rFonts w:ascii="Times New Roman" w:hAnsi="Times New Roman"/>
          <w:color w:val="000000"/>
        </w:rPr>
        <w:t>Europees logo</w:t>
      </w:r>
      <w:r w:rsidR="001B740B">
        <w:rPr>
          <w:rFonts w:ascii="Times New Roman" w:hAnsi="Times New Roman"/>
          <w:color w:val="000000"/>
        </w:rPr>
        <w:t xml:space="preserve">, </w:t>
      </w:r>
      <w:r w:rsidRPr="001B740B">
        <w:rPr>
          <w:rFonts w:ascii="Times New Roman" w:hAnsi="Times New Roman"/>
          <w:color w:val="000000"/>
        </w:rPr>
        <w:t>Vlaams logo met ELFPO-slogan</w:t>
      </w:r>
      <w:r w:rsidR="001B740B">
        <w:rPr>
          <w:rFonts w:ascii="Times New Roman" w:hAnsi="Times New Roman"/>
          <w:color w:val="000000"/>
        </w:rPr>
        <w:t xml:space="preserve">, het </w:t>
      </w:r>
      <w:r w:rsidRPr="001B740B">
        <w:rPr>
          <w:rFonts w:ascii="Times New Roman" w:hAnsi="Times New Roman"/>
          <w:color w:val="000000"/>
        </w:rPr>
        <w:t>logo van de provincie</w:t>
      </w:r>
      <w:r w:rsidR="001B740B">
        <w:rPr>
          <w:rFonts w:ascii="Times New Roman" w:hAnsi="Times New Roman"/>
          <w:color w:val="000000"/>
        </w:rPr>
        <w:t xml:space="preserve"> én het logo van Leader </w:t>
      </w:r>
      <w:r w:rsidR="009036BE">
        <w:rPr>
          <w:rFonts w:ascii="Times New Roman" w:hAnsi="Times New Roman"/>
          <w:color w:val="000000"/>
        </w:rPr>
        <w:t>Kempen en Maasland</w:t>
      </w:r>
      <w:r w:rsidR="00A77D52" w:rsidRPr="001B740B">
        <w:rPr>
          <w:rFonts w:ascii="Times New Roman" w:hAnsi="Times New Roman"/>
          <w:color w:val="000000"/>
        </w:rPr>
        <w:t>.</w:t>
      </w:r>
    </w:p>
    <w:p w:rsidR="001B740B" w:rsidRPr="001B740B" w:rsidRDefault="001B740B" w:rsidP="0017195A">
      <w:pPr>
        <w:pStyle w:val="Lijstalinea"/>
        <w:numPr>
          <w:ilvl w:val="1"/>
          <w:numId w:val="40"/>
        </w:numPr>
        <w:spacing w:line="264" w:lineRule="auto"/>
        <w:ind w:left="426" w:hanging="426"/>
        <w:jc w:val="both"/>
        <w:rPr>
          <w:rFonts w:ascii="Times New Roman" w:hAnsi="Times New Roman"/>
          <w:color w:val="000000"/>
        </w:rPr>
      </w:pPr>
      <w:r>
        <w:rPr>
          <w:rFonts w:ascii="Times New Roman" w:hAnsi="Times New Roman"/>
          <w:color w:val="000000"/>
        </w:rPr>
        <w:t>L</w:t>
      </w:r>
      <w:r w:rsidRPr="00684F74">
        <w:rPr>
          <w:rFonts w:ascii="Times New Roman" w:hAnsi="Times New Roman"/>
          <w:color w:val="000000"/>
        </w:rPr>
        <w:t>ink naar de website van de Europese Commissie (</w:t>
      </w:r>
      <w:hyperlink r:id="rId18" w:history="1">
        <w:r w:rsidRPr="00684F74">
          <w:rPr>
            <w:rStyle w:val="Hyperlink"/>
            <w:rFonts w:ascii="Times New Roman" w:hAnsi="Times New Roman" w:cs="Times New Roman"/>
          </w:rPr>
          <w:t>http://ec.europa.eu/agriculture/</w:t>
        </w:r>
      </w:hyperlink>
      <w:r w:rsidRPr="00684F74">
        <w:rPr>
          <w:rFonts w:ascii="Times New Roman" w:hAnsi="Times New Roman"/>
          <w:color w:val="000000"/>
        </w:rPr>
        <w:t>)</w:t>
      </w:r>
    </w:p>
    <w:p w:rsidR="001B740B" w:rsidRDefault="00424B3D" w:rsidP="0017195A">
      <w:pPr>
        <w:pStyle w:val="Lijstalinea"/>
        <w:numPr>
          <w:ilvl w:val="1"/>
          <w:numId w:val="40"/>
        </w:numPr>
        <w:spacing w:line="264" w:lineRule="auto"/>
        <w:ind w:left="426" w:hanging="426"/>
        <w:jc w:val="both"/>
        <w:rPr>
          <w:rFonts w:ascii="Times New Roman" w:hAnsi="Times New Roman"/>
          <w:color w:val="000000"/>
        </w:rPr>
      </w:pPr>
      <w:r w:rsidRPr="001B740B">
        <w:rPr>
          <w:rFonts w:ascii="Times New Roman" w:hAnsi="Times New Roman"/>
          <w:color w:val="000000"/>
        </w:rPr>
        <w:t>Link naar www.vlaanderen.be/pd</w:t>
      </w:r>
      <w:r w:rsidR="00462656" w:rsidRPr="001B740B">
        <w:rPr>
          <w:rFonts w:ascii="Times New Roman" w:hAnsi="Times New Roman"/>
          <w:color w:val="000000"/>
        </w:rPr>
        <w:t>po (beheerauthoriteit PDPO III)</w:t>
      </w:r>
      <w:r w:rsidR="001B740B">
        <w:rPr>
          <w:rFonts w:ascii="Times New Roman" w:hAnsi="Times New Roman"/>
          <w:color w:val="000000"/>
        </w:rPr>
        <w:t>.</w:t>
      </w:r>
    </w:p>
    <w:p w:rsidR="00462656" w:rsidRPr="001B740B" w:rsidRDefault="001B740B" w:rsidP="0017195A">
      <w:pPr>
        <w:pStyle w:val="Lijstalinea"/>
        <w:numPr>
          <w:ilvl w:val="1"/>
          <w:numId w:val="40"/>
        </w:numPr>
        <w:spacing w:line="264" w:lineRule="auto"/>
        <w:ind w:left="426" w:hanging="426"/>
        <w:jc w:val="both"/>
        <w:rPr>
          <w:rFonts w:ascii="Times New Roman" w:hAnsi="Times New Roman"/>
          <w:color w:val="000000"/>
        </w:rPr>
      </w:pPr>
      <w:r>
        <w:rPr>
          <w:rFonts w:ascii="Times New Roman" w:hAnsi="Times New Roman"/>
          <w:color w:val="000000"/>
        </w:rPr>
        <w:t>Link naar platteland.limburg.be.</w:t>
      </w:r>
    </w:p>
    <w:p w:rsidR="00462656" w:rsidRPr="001B740B" w:rsidRDefault="00424B3D" w:rsidP="0017195A">
      <w:pPr>
        <w:pStyle w:val="Lijstalinea"/>
        <w:numPr>
          <w:ilvl w:val="1"/>
          <w:numId w:val="40"/>
        </w:numPr>
        <w:spacing w:line="264" w:lineRule="auto"/>
        <w:ind w:left="426" w:hanging="426"/>
        <w:jc w:val="both"/>
        <w:rPr>
          <w:rFonts w:ascii="Times New Roman" w:hAnsi="Times New Roman"/>
          <w:color w:val="000000"/>
        </w:rPr>
      </w:pPr>
      <w:r w:rsidRPr="001B740B">
        <w:rPr>
          <w:rFonts w:ascii="Times New Roman" w:hAnsi="Times New Roman"/>
          <w:color w:val="000000"/>
        </w:rPr>
        <w:t xml:space="preserve">Naam verantwoordelijke uitgever met instantie die verantwoordelijk is voor de inhoud van de informatie </w:t>
      </w:r>
    </w:p>
    <w:p w:rsidR="00424B3D" w:rsidRPr="001B740B" w:rsidRDefault="00424B3D" w:rsidP="0017195A">
      <w:pPr>
        <w:pStyle w:val="Lijstalinea"/>
        <w:numPr>
          <w:ilvl w:val="1"/>
          <w:numId w:val="40"/>
        </w:numPr>
        <w:spacing w:line="264" w:lineRule="auto"/>
        <w:ind w:left="426" w:hanging="426"/>
        <w:jc w:val="both"/>
        <w:rPr>
          <w:rFonts w:ascii="Times New Roman" w:hAnsi="Times New Roman"/>
          <w:color w:val="000000"/>
        </w:rPr>
      </w:pPr>
      <w:r w:rsidRPr="001B740B">
        <w:rPr>
          <w:rFonts w:ascii="Times New Roman" w:hAnsi="Times New Roman"/>
          <w:color w:val="000000"/>
        </w:rPr>
        <w:t>Bij professionele websites waarbij een directe link is tussen het doel van de website en de gesteunde operatie, moet er een korte beschrijving van de operatie vermeld worden (met doelstellingen en resultaten), met expliciete vermelding van de ELFPO-steun</w:t>
      </w:r>
      <w:r w:rsidR="00462656" w:rsidRPr="001B740B">
        <w:rPr>
          <w:rFonts w:ascii="Times New Roman" w:hAnsi="Times New Roman"/>
          <w:color w:val="000000"/>
        </w:rPr>
        <w:t>.</w:t>
      </w:r>
      <w:r w:rsidRPr="001B740B">
        <w:rPr>
          <w:rFonts w:ascii="Times New Roman" w:hAnsi="Times New Roman"/>
          <w:color w:val="000000"/>
        </w:rPr>
        <w:t xml:space="preserve"> </w:t>
      </w:r>
    </w:p>
    <w:p w:rsidR="00650AEA" w:rsidRDefault="00201F4E" w:rsidP="0029193A">
      <w:pPr>
        <w:pStyle w:val="Kop3"/>
        <w:spacing w:line="264" w:lineRule="auto"/>
        <w:jc w:val="both"/>
      </w:pPr>
      <w:bookmarkStart w:id="40" w:name="_Toc420596748"/>
      <w:r>
        <w:t>3.2.5 Sancties</w:t>
      </w:r>
      <w:bookmarkEnd w:id="40"/>
    </w:p>
    <w:p w:rsidR="00650AEA" w:rsidRDefault="00201F4E" w:rsidP="0029193A">
      <w:pPr>
        <w:spacing w:line="264" w:lineRule="auto"/>
        <w:jc w:val="both"/>
        <w:rPr>
          <w:rFonts w:ascii="Times New Roman" w:hAnsi="Times New Roman"/>
          <w:spacing w:val="-3"/>
        </w:rPr>
      </w:pPr>
      <w:r>
        <w:rPr>
          <w:rFonts w:ascii="Times New Roman" w:hAnsi="Times New Roman"/>
          <w:spacing w:val="-3"/>
        </w:rPr>
        <w:t>De bovenstaande voorschriften zijn bindend voor de correcte uitvoering van een project dat met Leadersteun wordt uitgevoerd. De naleving van deze uitvoeringsvoorschriften zal door de PG worden gecontroleerd en geldt als voorwaarde om de toegekende Leadersteun</w:t>
      </w:r>
      <w:r w:rsidR="001B740B">
        <w:rPr>
          <w:rFonts w:ascii="Times New Roman" w:hAnsi="Times New Roman"/>
          <w:spacing w:val="-3"/>
        </w:rPr>
        <w:t xml:space="preserve"> - die toepassing heeft op de betrokken actie -</w:t>
      </w:r>
      <w:r>
        <w:rPr>
          <w:rFonts w:ascii="Times New Roman" w:hAnsi="Times New Roman"/>
          <w:spacing w:val="-3"/>
        </w:rPr>
        <w:t xml:space="preserve"> ook effectief uit te betalen. Bij niet naleving van deze voorschriften zullen betalingsaanvragen niet langer worden behandeld door de PG.</w:t>
      </w:r>
    </w:p>
    <w:p w:rsidR="00650AEA" w:rsidRDefault="00650AEA" w:rsidP="0029193A">
      <w:pPr>
        <w:spacing w:line="264" w:lineRule="auto"/>
        <w:jc w:val="both"/>
        <w:rPr>
          <w:rFonts w:ascii="Times New Roman" w:hAnsi="Times New Roman"/>
          <w:spacing w:val="-3"/>
        </w:rPr>
      </w:pPr>
    </w:p>
    <w:p w:rsidR="00A815A8" w:rsidRDefault="00A815A8" w:rsidP="0029193A">
      <w:pPr>
        <w:spacing w:line="264" w:lineRule="auto"/>
        <w:jc w:val="both"/>
        <w:rPr>
          <w:rFonts w:ascii="Times New Roman" w:hAnsi="Times New Roman"/>
        </w:rPr>
      </w:pPr>
      <w:r w:rsidRPr="00A815A8">
        <w:rPr>
          <w:rFonts w:ascii="Times New Roman" w:hAnsi="Times New Roman"/>
        </w:rPr>
        <w:t xml:space="preserve">Als de begunstigde niet-subsidiabele kosten inbrengt én </w:t>
      </w:r>
      <w:r w:rsidR="00252FB6">
        <w:rPr>
          <w:rFonts w:ascii="Times New Roman" w:hAnsi="Times New Roman"/>
        </w:rPr>
        <w:t>deze niet-subsidiabele kosten</w:t>
      </w:r>
      <w:r w:rsidR="00252FB6" w:rsidRPr="00A815A8">
        <w:rPr>
          <w:rFonts w:ascii="Times New Roman" w:hAnsi="Times New Roman"/>
        </w:rPr>
        <w:t xml:space="preserve"> </w:t>
      </w:r>
      <w:r w:rsidRPr="00A815A8">
        <w:rPr>
          <w:rFonts w:ascii="Times New Roman" w:hAnsi="Times New Roman"/>
        </w:rPr>
        <w:t xml:space="preserve">de 10%-drempel van de respectievelijke betalingsaanvraag (declaratie) </w:t>
      </w:r>
      <w:r w:rsidR="00252FB6">
        <w:rPr>
          <w:rFonts w:ascii="Times New Roman" w:hAnsi="Times New Roman"/>
        </w:rPr>
        <w:t>overstijgen</w:t>
      </w:r>
      <w:r w:rsidRPr="00A815A8">
        <w:rPr>
          <w:rFonts w:ascii="Times New Roman" w:hAnsi="Times New Roman"/>
        </w:rPr>
        <w:t xml:space="preserve">, wordt er een korting (sanctie) toegepast. De niet-subsidiabele kosten worden in mindering gebracht van de goedgekeurde kosten. De eerste keer gaat de beheersdienst ervan uit dat de begunstigde geen schuld treft en wordt er enkel een waarschuwing verstuurd. Bij herhaling van de overschrijding van de 10% drempel wordt de sanctie wel toegepast, tenzij de begunstigde kan aantonen geen schuld te hebben aan de opneming van de het niet-subsidiabele bedrag in de aanvraag. </w:t>
      </w:r>
    </w:p>
    <w:p w:rsidR="00A815A8" w:rsidRDefault="00A815A8" w:rsidP="0029193A">
      <w:pPr>
        <w:spacing w:line="264" w:lineRule="auto"/>
        <w:jc w:val="both"/>
        <w:rPr>
          <w:rFonts w:ascii="Times New Roman" w:hAnsi="Times New Roman"/>
        </w:rPr>
      </w:pPr>
      <w:r w:rsidRPr="00A815A8">
        <w:rPr>
          <w:rFonts w:ascii="Times New Roman" w:hAnsi="Times New Roman"/>
        </w:rPr>
        <w:t xml:space="preserve">Onder niet-subsidiabele kosten worden kosten verstaan die uitgesloten zijn van cofinanciering onder hoofdstuk </w:t>
      </w:r>
      <w:r w:rsidR="001B740B">
        <w:rPr>
          <w:rFonts w:ascii="Times New Roman" w:hAnsi="Times New Roman"/>
        </w:rPr>
        <w:t>3.1.2.3</w:t>
      </w:r>
      <w:r w:rsidRPr="00A815A8">
        <w:rPr>
          <w:rFonts w:ascii="Times New Roman" w:hAnsi="Times New Roman"/>
        </w:rPr>
        <w:t xml:space="preserve"> (bijv. onroerend goed, niet specifiek goedgekeurd rollend materieel, …) alsook kosten die geen betrekking hebben op het project zoals beschreven in de goedgekeurde projectfiche.</w:t>
      </w:r>
    </w:p>
    <w:p w:rsidR="00A815A8" w:rsidRPr="00A815A8" w:rsidRDefault="00A815A8" w:rsidP="0029193A">
      <w:pPr>
        <w:spacing w:line="264" w:lineRule="auto"/>
        <w:jc w:val="both"/>
        <w:rPr>
          <w:rFonts w:ascii="Times New Roman" w:hAnsi="Times New Roman"/>
        </w:rPr>
      </w:pPr>
    </w:p>
    <w:p w:rsidR="00A815A8" w:rsidRDefault="00A815A8" w:rsidP="0029193A">
      <w:pPr>
        <w:spacing w:line="264" w:lineRule="auto"/>
        <w:jc w:val="both"/>
        <w:rPr>
          <w:rFonts w:ascii="Times New Roman" w:hAnsi="Times New Roman"/>
        </w:rPr>
      </w:pPr>
      <w:r w:rsidRPr="00A815A8">
        <w:rPr>
          <w:rFonts w:ascii="Times New Roman" w:hAnsi="Times New Roman"/>
        </w:rPr>
        <w:t>Als de begunstigde niet voldoet aan de specifieke voorwaarden van de goedkeuringsbrief, kan dat leiden tot gedeeltelijke of volledige terugvordering van de al uitbetaalde subsidie.</w:t>
      </w:r>
    </w:p>
    <w:p w:rsidR="00A815A8" w:rsidRPr="00A815A8" w:rsidRDefault="00A815A8" w:rsidP="0029193A">
      <w:pPr>
        <w:spacing w:line="264" w:lineRule="auto"/>
        <w:jc w:val="both"/>
        <w:rPr>
          <w:rFonts w:ascii="Times New Roman" w:hAnsi="Times New Roman"/>
        </w:rPr>
      </w:pPr>
    </w:p>
    <w:p w:rsidR="00A815A8" w:rsidRDefault="00A815A8" w:rsidP="0029193A">
      <w:pPr>
        <w:spacing w:line="264" w:lineRule="auto"/>
        <w:jc w:val="both"/>
        <w:rPr>
          <w:rFonts w:ascii="Times New Roman" w:hAnsi="Times New Roman"/>
        </w:rPr>
      </w:pPr>
      <w:r w:rsidRPr="00A815A8">
        <w:rPr>
          <w:rFonts w:ascii="Times New Roman" w:hAnsi="Times New Roman"/>
        </w:rPr>
        <w:t xml:space="preserve">Als de begunstigde nalaat de kosten volgens de vereiste procedure volledig te verantwoorden, vervalt de goedkeuring van de subsidie voor het niet-verantwoorde gedeelte. In dat geval wordt het niet-verantwoorde gedeelte niet uitbetaald. </w:t>
      </w:r>
    </w:p>
    <w:p w:rsidR="00A815A8" w:rsidRPr="00A815A8" w:rsidRDefault="00A815A8" w:rsidP="0029193A">
      <w:pPr>
        <w:spacing w:line="264" w:lineRule="auto"/>
        <w:jc w:val="both"/>
        <w:rPr>
          <w:rFonts w:ascii="Times New Roman" w:hAnsi="Times New Roman"/>
        </w:rPr>
      </w:pPr>
    </w:p>
    <w:p w:rsidR="00A815A8" w:rsidRDefault="00A815A8" w:rsidP="0029193A">
      <w:pPr>
        <w:spacing w:line="264" w:lineRule="auto"/>
        <w:jc w:val="both"/>
        <w:rPr>
          <w:rFonts w:ascii="Times New Roman" w:hAnsi="Times New Roman"/>
        </w:rPr>
      </w:pPr>
      <w:r w:rsidRPr="00A815A8">
        <w:rPr>
          <w:rFonts w:ascii="Times New Roman" w:hAnsi="Times New Roman"/>
        </w:rPr>
        <w:t>Wanneer de begunstigde opzettelijk een valse verklaring blijkt te hebben afgelegd, worden alle reeds betaalde bedragen teruggevorderd en kan de begunstigde worden uitgesloten van PDPO-steun tot 3 jaar.</w:t>
      </w:r>
    </w:p>
    <w:p w:rsidR="00A815A8" w:rsidRPr="00A815A8" w:rsidRDefault="00A815A8" w:rsidP="0029193A">
      <w:pPr>
        <w:spacing w:line="264" w:lineRule="auto"/>
        <w:jc w:val="both"/>
        <w:rPr>
          <w:rFonts w:ascii="Times New Roman" w:hAnsi="Times New Roman"/>
        </w:rPr>
      </w:pPr>
    </w:p>
    <w:p w:rsidR="00650AEA" w:rsidRDefault="00A815A8" w:rsidP="0029193A">
      <w:pPr>
        <w:spacing w:line="264" w:lineRule="auto"/>
        <w:jc w:val="both"/>
        <w:rPr>
          <w:rFonts w:ascii="Times New Roman" w:hAnsi="Times New Roman"/>
        </w:rPr>
      </w:pPr>
      <w:r w:rsidRPr="00A815A8">
        <w:rPr>
          <w:rFonts w:ascii="Times New Roman" w:hAnsi="Times New Roman"/>
        </w:rPr>
        <w:t>Sancties kunnen ook worden opgelegd bij vaststellingen i.h.k.v. terreincontroles.</w:t>
      </w:r>
    </w:p>
    <w:p w:rsidR="0017195A" w:rsidRDefault="0017195A">
      <w:pPr>
        <w:overflowPunct/>
        <w:autoSpaceDE/>
        <w:autoSpaceDN/>
        <w:adjustRightInd/>
        <w:spacing w:line="240" w:lineRule="auto"/>
        <w:textAlignment w:val="auto"/>
        <w:rPr>
          <w:rFonts w:ascii="Times New Roman" w:hAnsi="Times New Roman"/>
        </w:rPr>
      </w:pPr>
      <w:r>
        <w:rPr>
          <w:rFonts w:ascii="Times New Roman" w:hAnsi="Times New Roman"/>
        </w:rPr>
        <w:br w:type="page"/>
      </w:r>
    </w:p>
    <w:p w:rsidR="003F4EE9" w:rsidRDefault="003F4EE9" w:rsidP="0029193A">
      <w:pPr>
        <w:spacing w:line="264" w:lineRule="auto"/>
        <w:jc w:val="both"/>
        <w:rPr>
          <w:rFonts w:ascii="Times New Roman" w:hAnsi="Times New Roman"/>
        </w:rPr>
      </w:pPr>
    </w:p>
    <w:p w:rsidR="003F4EE9" w:rsidRDefault="003F4EE9" w:rsidP="0029193A">
      <w:pPr>
        <w:pStyle w:val="Kop3"/>
        <w:spacing w:line="264" w:lineRule="auto"/>
        <w:jc w:val="both"/>
      </w:pPr>
      <w:bookmarkStart w:id="41" w:name="_Toc420596749"/>
      <w:r>
        <w:t>3.2.6 Voorwaarden na goedkeuring en bij uitbetaling</w:t>
      </w:r>
      <w:bookmarkEnd w:id="41"/>
    </w:p>
    <w:p w:rsidR="003F4EE9" w:rsidRPr="003F4EE9" w:rsidRDefault="003F4EE9" w:rsidP="0029193A">
      <w:pPr>
        <w:spacing w:line="264" w:lineRule="auto"/>
        <w:jc w:val="both"/>
        <w:rPr>
          <w:rFonts w:ascii="Times New Roman" w:hAnsi="Times New Roman"/>
        </w:rPr>
      </w:pPr>
      <w:r w:rsidRPr="003F4EE9">
        <w:rPr>
          <w:rFonts w:ascii="Times New Roman" w:hAnsi="Times New Roman"/>
        </w:rPr>
        <w:t>Onderstaande voorwaarden dienen na goedkeuring en bij uitbetaling gerespecteerd te worden.</w:t>
      </w:r>
    </w:p>
    <w:p w:rsidR="003F4EE9" w:rsidRDefault="003F4EE9" w:rsidP="0029193A">
      <w:pPr>
        <w:spacing w:line="264" w:lineRule="auto"/>
        <w:jc w:val="both"/>
      </w:pPr>
    </w:p>
    <w:p w:rsidR="003F4EE9" w:rsidRPr="003F4EE9" w:rsidRDefault="003F4EE9" w:rsidP="0029193A">
      <w:pPr>
        <w:spacing w:line="264" w:lineRule="auto"/>
        <w:ind w:left="426" w:hanging="426"/>
        <w:jc w:val="both"/>
        <w:rPr>
          <w:rFonts w:ascii="Times New Roman" w:hAnsi="Times New Roman"/>
        </w:rPr>
      </w:pPr>
      <w:r w:rsidRPr="003F4EE9">
        <w:rPr>
          <w:rFonts w:ascii="Times New Roman" w:hAnsi="Times New Roman"/>
        </w:rPr>
        <w:t>-</w:t>
      </w:r>
      <w:r w:rsidRPr="003F4EE9">
        <w:rPr>
          <w:rFonts w:ascii="Times New Roman" w:hAnsi="Times New Roman"/>
        </w:rPr>
        <w:tab/>
        <w:t xml:space="preserve">De begunstigde leeft, als die van toepassing is, de wet op de overheidsopdrachten na (meer informatie over de wet op de overheidsopdrachten is te vinden onder punt </w:t>
      </w:r>
      <w:r w:rsidR="00802BAB">
        <w:rPr>
          <w:rFonts w:ascii="Times New Roman" w:hAnsi="Times New Roman"/>
        </w:rPr>
        <w:t>3.2.7</w:t>
      </w:r>
      <w:r w:rsidRPr="003F4EE9">
        <w:rPr>
          <w:rFonts w:ascii="Times New Roman" w:hAnsi="Times New Roman"/>
        </w:rPr>
        <w:t>).</w:t>
      </w:r>
    </w:p>
    <w:p w:rsidR="003F4EE9" w:rsidRPr="003F4EE9" w:rsidRDefault="003F4EE9" w:rsidP="0029193A">
      <w:pPr>
        <w:spacing w:line="264" w:lineRule="auto"/>
        <w:ind w:left="426" w:hanging="426"/>
        <w:jc w:val="both"/>
        <w:rPr>
          <w:rFonts w:ascii="Times New Roman" w:hAnsi="Times New Roman"/>
        </w:rPr>
      </w:pPr>
      <w:r w:rsidRPr="003F4EE9">
        <w:rPr>
          <w:rFonts w:ascii="Times New Roman" w:hAnsi="Times New Roman"/>
        </w:rPr>
        <w:t>-</w:t>
      </w:r>
      <w:r w:rsidRPr="003F4EE9">
        <w:rPr>
          <w:rFonts w:ascii="Times New Roman" w:hAnsi="Times New Roman"/>
        </w:rPr>
        <w:tab/>
        <w:t>Op gemotiveerd verzoek van de begunstigde kan de PG instemmen om de technische en inhoudelijke elementen van de oorspronkelijke goedkeuring aan te passen. Daarbij kan de PG desgewenst advies vragen aan de beheersdienst.</w:t>
      </w:r>
    </w:p>
    <w:p w:rsidR="003F4EE9" w:rsidRPr="003F4EE9" w:rsidRDefault="003F4EE9" w:rsidP="0029193A">
      <w:pPr>
        <w:spacing w:line="264" w:lineRule="auto"/>
        <w:ind w:left="426" w:hanging="426"/>
        <w:jc w:val="both"/>
        <w:rPr>
          <w:rFonts w:ascii="Times New Roman" w:hAnsi="Times New Roman"/>
        </w:rPr>
      </w:pPr>
      <w:r w:rsidRPr="003F4EE9">
        <w:rPr>
          <w:rFonts w:ascii="Times New Roman" w:hAnsi="Times New Roman"/>
        </w:rPr>
        <w:t>-</w:t>
      </w:r>
      <w:r w:rsidRPr="003F4EE9">
        <w:rPr>
          <w:rFonts w:ascii="Times New Roman" w:hAnsi="Times New Roman"/>
        </w:rPr>
        <w:tab/>
        <w:t>Tijdens de realisatie wordt de PG halfjaarlijks op de hoogte gehouden van het projectverloop</w:t>
      </w:r>
      <w:r w:rsidR="00802BAB">
        <w:rPr>
          <w:rFonts w:ascii="Times New Roman" w:hAnsi="Times New Roman"/>
        </w:rPr>
        <w:t>, via voortgangsverslagen en declaraties</w:t>
      </w:r>
      <w:r w:rsidRPr="003F4EE9">
        <w:rPr>
          <w:rFonts w:ascii="Times New Roman" w:hAnsi="Times New Roman"/>
        </w:rPr>
        <w:t>.</w:t>
      </w:r>
    </w:p>
    <w:p w:rsidR="003F4EE9" w:rsidRPr="003F4EE9" w:rsidRDefault="003F4EE9" w:rsidP="0029193A">
      <w:pPr>
        <w:spacing w:line="264" w:lineRule="auto"/>
        <w:ind w:left="426" w:hanging="426"/>
        <w:jc w:val="both"/>
        <w:rPr>
          <w:rFonts w:ascii="Times New Roman" w:hAnsi="Times New Roman"/>
        </w:rPr>
      </w:pPr>
      <w:r w:rsidRPr="003F4EE9">
        <w:rPr>
          <w:rFonts w:ascii="Times New Roman" w:hAnsi="Times New Roman"/>
        </w:rPr>
        <w:t>-</w:t>
      </w:r>
      <w:r w:rsidRPr="003F4EE9">
        <w:rPr>
          <w:rFonts w:ascii="Times New Roman" w:hAnsi="Times New Roman"/>
        </w:rPr>
        <w:tab/>
        <w:t>Het project is gerealiseerd tegen de einddatum die opgenomen is in de goedkeuringsbrief. Die einddatum is bepalend voor de subsidiabiliteit van facturen, onkosten en loonkosten.</w:t>
      </w:r>
    </w:p>
    <w:p w:rsidR="003F4EE9" w:rsidRPr="003F4EE9" w:rsidRDefault="003F4EE9" w:rsidP="0029193A">
      <w:pPr>
        <w:spacing w:line="264" w:lineRule="auto"/>
        <w:ind w:left="426" w:hanging="426"/>
        <w:jc w:val="both"/>
        <w:rPr>
          <w:rFonts w:ascii="Times New Roman" w:hAnsi="Times New Roman"/>
        </w:rPr>
      </w:pPr>
      <w:r w:rsidRPr="003F4EE9">
        <w:rPr>
          <w:rFonts w:ascii="Times New Roman" w:hAnsi="Times New Roman"/>
        </w:rPr>
        <w:t>-</w:t>
      </w:r>
      <w:r w:rsidRPr="003F4EE9">
        <w:rPr>
          <w:rFonts w:ascii="Times New Roman" w:hAnsi="Times New Roman"/>
        </w:rPr>
        <w:tab/>
        <w:t>Kosten kunnen gemaakt worden vanaf de datum van de goedkeuring door de PG (en op zijn vroegst op 1 januari van het toegewezen budgetjaar) tot en met de einddatum die opgenomen is in de goedkeuringsbrief. De factuurdatum geldt als bewijs. De laatste betaaldatum van de facturen moet binnen de drie maanden na de beëindiging van het project vallen.</w:t>
      </w:r>
    </w:p>
    <w:p w:rsidR="003F4EE9" w:rsidRPr="003F4EE9" w:rsidRDefault="003F4EE9" w:rsidP="0029193A">
      <w:pPr>
        <w:spacing w:line="264" w:lineRule="auto"/>
        <w:ind w:left="426" w:hanging="426"/>
        <w:jc w:val="both"/>
        <w:rPr>
          <w:rFonts w:ascii="Times New Roman" w:hAnsi="Times New Roman"/>
        </w:rPr>
      </w:pPr>
      <w:r w:rsidRPr="003F4EE9">
        <w:rPr>
          <w:rFonts w:ascii="Times New Roman" w:hAnsi="Times New Roman"/>
        </w:rPr>
        <w:t>-</w:t>
      </w:r>
      <w:r w:rsidRPr="003F4EE9">
        <w:rPr>
          <w:rFonts w:ascii="Times New Roman" w:hAnsi="Times New Roman"/>
        </w:rPr>
        <w:tab/>
        <w:t>Budgetverhoging wordt niet toegestaan en is bijgevolg alleen mogelijk door bij een nieuwe projectoproep een nieuw project in te dienen.</w:t>
      </w:r>
    </w:p>
    <w:p w:rsidR="003F4EE9" w:rsidRDefault="003F4EE9" w:rsidP="0029193A">
      <w:pPr>
        <w:spacing w:line="264" w:lineRule="auto"/>
        <w:ind w:left="426" w:hanging="426"/>
        <w:jc w:val="both"/>
        <w:rPr>
          <w:rFonts w:ascii="Times New Roman" w:hAnsi="Times New Roman"/>
        </w:rPr>
      </w:pPr>
      <w:r w:rsidRPr="003F4EE9">
        <w:rPr>
          <w:rFonts w:ascii="Times New Roman" w:hAnsi="Times New Roman"/>
        </w:rPr>
        <w:t>-</w:t>
      </w:r>
      <w:r w:rsidRPr="003F4EE9">
        <w:rPr>
          <w:rFonts w:ascii="Times New Roman" w:hAnsi="Times New Roman"/>
        </w:rPr>
        <w:tab/>
        <w:t xml:space="preserve">Overschrijdingen tot 10% boven de goedgekeurde kostenrubriek (investeringen, personeelskosten, werkingskosten, overheadkosten, externe prestaties en bijdrage in natura) worden aanvaard, als de kosten subsidiabel worden geacht én er nog voldoende projectbudget rest. Als de afwijking de 10% overstijgt, kan de promotor desgewenst een projectaanpassing vóór de projectafloop aanvragen. De PG of bij delegatie de PG-coördinator keurt die aanvraag goed of af. </w:t>
      </w:r>
    </w:p>
    <w:p w:rsidR="003F4EE9" w:rsidRDefault="003F4EE9" w:rsidP="0029193A">
      <w:pPr>
        <w:spacing w:line="264" w:lineRule="auto"/>
        <w:ind w:left="426" w:hanging="426"/>
        <w:jc w:val="both"/>
        <w:rPr>
          <w:rFonts w:ascii="Times New Roman" w:hAnsi="Times New Roman"/>
        </w:rPr>
      </w:pPr>
    </w:p>
    <w:p w:rsidR="003F4EE9" w:rsidRPr="003F4EE9" w:rsidRDefault="003F4EE9" w:rsidP="0029193A">
      <w:pPr>
        <w:spacing w:line="264" w:lineRule="auto"/>
        <w:jc w:val="both"/>
        <w:rPr>
          <w:rFonts w:ascii="Times New Roman" w:hAnsi="Times New Roman"/>
        </w:rPr>
      </w:pPr>
      <w:r w:rsidRPr="003F4EE9">
        <w:rPr>
          <w:rFonts w:ascii="Times New Roman" w:hAnsi="Times New Roman"/>
        </w:rPr>
        <w:t xml:space="preserve">Projectaanpassingen na het projecteinde komen niet in aanmerking. </w:t>
      </w:r>
    </w:p>
    <w:p w:rsidR="003F4EE9" w:rsidRPr="003F4EE9" w:rsidRDefault="003F4EE9" w:rsidP="0029193A">
      <w:pPr>
        <w:tabs>
          <w:tab w:val="left" w:pos="426"/>
        </w:tabs>
        <w:spacing w:line="264" w:lineRule="auto"/>
        <w:jc w:val="both"/>
        <w:rPr>
          <w:rFonts w:ascii="Times New Roman" w:hAnsi="Times New Roman"/>
        </w:rPr>
      </w:pPr>
      <w:r w:rsidRPr="003F4EE9">
        <w:rPr>
          <w:rFonts w:ascii="Times New Roman" w:hAnsi="Times New Roman"/>
        </w:rPr>
        <w:t>-</w:t>
      </w:r>
      <w:r w:rsidRPr="003F4EE9">
        <w:rPr>
          <w:rFonts w:ascii="Times New Roman" w:hAnsi="Times New Roman"/>
        </w:rPr>
        <w:tab/>
        <w:t>Een vervolgproject kan pas starten als het eerste project is afgelopen.</w:t>
      </w:r>
    </w:p>
    <w:p w:rsidR="003F4EE9" w:rsidRPr="003F4EE9" w:rsidRDefault="003F4EE9" w:rsidP="0029193A">
      <w:pPr>
        <w:spacing w:line="264" w:lineRule="auto"/>
        <w:ind w:left="426" w:hanging="426"/>
        <w:jc w:val="both"/>
        <w:rPr>
          <w:rFonts w:ascii="Times New Roman" w:hAnsi="Times New Roman"/>
        </w:rPr>
      </w:pPr>
      <w:r w:rsidRPr="003F4EE9">
        <w:rPr>
          <w:rFonts w:ascii="Times New Roman" w:hAnsi="Times New Roman"/>
        </w:rPr>
        <w:t>-</w:t>
      </w:r>
      <w:r w:rsidRPr="003F4EE9">
        <w:rPr>
          <w:rFonts w:ascii="Times New Roman" w:hAnsi="Times New Roman"/>
        </w:rPr>
        <w:tab/>
        <w:t>Een verlenging van een project buiten n+3-periode kan niet. Verlengingen moeten ten laatste veertien dagen voor de beëindiging van het project aangevraagd worden bij de beheersdienst.</w:t>
      </w:r>
    </w:p>
    <w:p w:rsidR="003F4EE9" w:rsidRPr="003F4EE9" w:rsidRDefault="003F4EE9" w:rsidP="0029193A">
      <w:pPr>
        <w:spacing w:line="264" w:lineRule="auto"/>
        <w:ind w:left="426" w:hanging="426"/>
        <w:jc w:val="both"/>
        <w:rPr>
          <w:rFonts w:ascii="Times New Roman" w:hAnsi="Times New Roman"/>
        </w:rPr>
      </w:pPr>
      <w:r w:rsidRPr="003F4EE9">
        <w:rPr>
          <w:rFonts w:ascii="Times New Roman" w:hAnsi="Times New Roman"/>
        </w:rPr>
        <w:t>-</w:t>
      </w:r>
      <w:r w:rsidRPr="003F4EE9">
        <w:rPr>
          <w:rFonts w:ascii="Times New Roman" w:hAnsi="Times New Roman"/>
        </w:rPr>
        <w:tab/>
        <w:t>Na de realisatie van investeringsprojecten moet het project zonder bestemmingswijzigingen gedurende vijf jaar in stand gehouden worden:</w:t>
      </w:r>
    </w:p>
    <w:p w:rsidR="003F4EE9" w:rsidRPr="002A7444" w:rsidRDefault="003F4EE9" w:rsidP="0017195A">
      <w:pPr>
        <w:pStyle w:val="Lijstalinea"/>
        <w:numPr>
          <w:ilvl w:val="0"/>
          <w:numId w:val="42"/>
        </w:numPr>
        <w:spacing w:line="264" w:lineRule="auto"/>
        <w:ind w:left="851" w:hanging="425"/>
        <w:jc w:val="both"/>
        <w:rPr>
          <w:rFonts w:ascii="Times New Roman" w:hAnsi="Times New Roman"/>
        </w:rPr>
      </w:pPr>
      <w:r w:rsidRPr="002A7444">
        <w:rPr>
          <w:rFonts w:ascii="Times New Roman" w:hAnsi="Times New Roman"/>
        </w:rPr>
        <w:t>Die termijn gaat in vanaf de laatste uitbetaling van de laatste schijf van de projectsubsidie.</w:t>
      </w:r>
    </w:p>
    <w:p w:rsidR="003F4EE9" w:rsidRPr="002A7444" w:rsidRDefault="003F4EE9" w:rsidP="0017195A">
      <w:pPr>
        <w:pStyle w:val="Lijstalinea"/>
        <w:numPr>
          <w:ilvl w:val="0"/>
          <w:numId w:val="42"/>
        </w:numPr>
        <w:spacing w:line="264" w:lineRule="auto"/>
        <w:ind w:left="851" w:hanging="425"/>
        <w:jc w:val="both"/>
        <w:rPr>
          <w:rFonts w:ascii="Times New Roman" w:hAnsi="Times New Roman"/>
        </w:rPr>
      </w:pPr>
      <w:r w:rsidRPr="002A7444">
        <w:rPr>
          <w:rFonts w:ascii="Times New Roman" w:hAnsi="Times New Roman"/>
        </w:rPr>
        <w:t xml:space="preserve">Bij de niet-naleving van die termijn worden de volgende regressieve sancties genomen: </w:t>
      </w:r>
    </w:p>
    <w:p w:rsidR="003F4EE9" w:rsidRPr="009F7A97" w:rsidRDefault="003F4EE9" w:rsidP="0017195A">
      <w:pPr>
        <w:pStyle w:val="Lijstalinea"/>
        <w:numPr>
          <w:ilvl w:val="0"/>
          <w:numId w:val="21"/>
        </w:numPr>
        <w:spacing w:line="264" w:lineRule="auto"/>
        <w:ind w:left="1276" w:hanging="425"/>
        <w:jc w:val="both"/>
        <w:rPr>
          <w:rFonts w:ascii="Times New Roman" w:hAnsi="Times New Roman"/>
        </w:rPr>
      </w:pPr>
      <w:r w:rsidRPr="009F7A97">
        <w:rPr>
          <w:rFonts w:ascii="Times New Roman" w:hAnsi="Times New Roman"/>
        </w:rPr>
        <w:t>bij een bestemmingswijziging binnen één jaar na de laatste uitbetaling wordt 100% van de uitbetaalde subsidie teruggevorderd</w:t>
      </w:r>
      <w:r w:rsidR="00802BAB">
        <w:rPr>
          <w:rFonts w:ascii="Times New Roman" w:hAnsi="Times New Roman"/>
        </w:rPr>
        <w:t>.</w:t>
      </w:r>
    </w:p>
    <w:p w:rsidR="003F4EE9" w:rsidRPr="009F7A97" w:rsidRDefault="003F4EE9" w:rsidP="0017195A">
      <w:pPr>
        <w:pStyle w:val="Lijstalinea"/>
        <w:numPr>
          <w:ilvl w:val="0"/>
          <w:numId w:val="21"/>
        </w:numPr>
        <w:spacing w:line="264" w:lineRule="auto"/>
        <w:ind w:left="1276" w:hanging="425"/>
        <w:jc w:val="both"/>
        <w:rPr>
          <w:rFonts w:ascii="Times New Roman" w:hAnsi="Times New Roman"/>
        </w:rPr>
      </w:pPr>
      <w:r w:rsidRPr="009F7A97">
        <w:rPr>
          <w:rFonts w:ascii="Times New Roman" w:hAnsi="Times New Roman"/>
        </w:rPr>
        <w:t>bij een bestemmingswijziging binnen twee jaar na de laatste uitbetaling wordt 80% van de uitbetaalde subsidie teruggevorderd</w:t>
      </w:r>
      <w:r w:rsidR="00802BAB">
        <w:rPr>
          <w:rFonts w:ascii="Times New Roman" w:hAnsi="Times New Roman"/>
        </w:rPr>
        <w:t>.</w:t>
      </w:r>
    </w:p>
    <w:p w:rsidR="003F4EE9" w:rsidRPr="009F7A97" w:rsidRDefault="003F4EE9" w:rsidP="0017195A">
      <w:pPr>
        <w:pStyle w:val="Lijstalinea"/>
        <w:numPr>
          <w:ilvl w:val="0"/>
          <w:numId w:val="21"/>
        </w:numPr>
        <w:spacing w:line="264" w:lineRule="auto"/>
        <w:ind w:left="1276" w:hanging="425"/>
        <w:jc w:val="both"/>
        <w:rPr>
          <w:rFonts w:ascii="Times New Roman" w:hAnsi="Times New Roman"/>
        </w:rPr>
      </w:pPr>
      <w:r w:rsidRPr="009F7A97">
        <w:rPr>
          <w:rFonts w:ascii="Times New Roman" w:hAnsi="Times New Roman"/>
        </w:rPr>
        <w:t>bij een bestemmingswijziging binnen drie jaar na de laatste uitbetaling wordt 60% van de uitbetaalde subsidie teruggevorderd</w:t>
      </w:r>
      <w:r w:rsidR="00802BAB">
        <w:rPr>
          <w:rFonts w:ascii="Times New Roman" w:hAnsi="Times New Roman"/>
        </w:rPr>
        <w:t>.</w:t>
      </w:r>
    </w:p>
    <w:p w:rsidR="003F4EE9" w:rsidRPr="009F7A97" w:rsidRDefault="003F4EE9" w:rsidP="0017195A">
      <w:pPr>
        <w:pStyle w:val="Lijstalinea"/>
        <w:numPr>
          <w:ilvl w:val="0"/>
          <w:numId w:val="21"/>
        </w:numPr>
        <w:spacing w:line="264" w:lineRule="auto"/>
        <w:ind w:left="1276" w:hanging="425"/>
        <w:jc w:val="both"/>
        <w:rPr>
          <w:rFonts w:ascii="Times New Roman" w:hAnsi="Times New Roman"/>
        </w:rPr>
      </w:pPr>
      <w:r w:rsidRPr="009F7A97">
        <w:rPr>
          <w:rFonts w:ascii="Times New Roman" w:hAnsi="Times New Roman"/>
        </w:rPr>
        <w:t>bij een bestemmingswijziging binnen vier jaar na de laatste uitbetaling wordt 40% van de uitbetaalde subsidie teruggevorderd</w:t>
      </w:r>
      <w:r w:rsidR="00802BAB">
        <w:rPr>
          <w:rFonts w:ascii="Times New Roman" w:hAnsi="Times New Roman"/>
        </w:rPr>
        <w:t>.</w:t>
      </w:r>
    </w:p>
    <w:p w:rsidR="003F4EE9" w:rsidRPr="009F7A97" w:rsidRDefault="003F4EE9" w:rsidP="0017195A">
      <w:pPr>
        <w:pStyle w:val="Lijstalinea"/>
        <w:numPr>
          <w:ilvl w:val="0"/>
          <w:numId w:val="21"/>
        </w:numPr>
        <w:spacing w:line="264" w:lineRule="auto"/>
        <w:ind w:left="1276" w:hanging="425"/>
        <w:jc w:val="both"/>
        <w:rPr>
          <w:rFonts w:ascii="Times New Roman" w:hAnsi="Times New Roman"/>
        </w:rPr>
      </w:pPr>
      <w:r w:rsidRPr="009F7A97">
        <w:rPr>
          <w:rFonts w:ascii="Times New Roman" w:hAnsi="Times New Roman"/>
        </w:rPr>
        <w:t>bij een bestemmingswijziging binnen vijf jaar na de laatste uitbetaling wordt 20% van de uitbetaalde subsidie teruggevorderd.</w:t>
      </w:r>
    </w:p>
    <w:p w:rsidR="003F4EE9" w:rsidRPr="003F4EE9" w:rsidRDefault="003F4EE9" w:rsidP="0029193A">
      <w:pPr>
        <w:spacing w:line="264" w:lineRule="auto"/>
        <w:jc w:val="both"/>
        <w:rPr>
          <w:rFonts w:ascii="Times New Roman" w:hAnsi="Times New Roman"/>
        </w:rPr>
      </w:pPr>
    </w:p>
    <w:p w:rsidR="003F4EE9" w:rsidRPr="002A7444" w:rsidRDefault="003F4EE9" w:rsidP="0017195A">
      <w:pPr>
        <w:pStyle w:val="Lijstalinea"/>
        <w:numPr>
          <w:ilvl w:val="0"/>
          <w:numId w:val="40"/>
        </w:numPr>
        <w:spacing w:line="264" w:lineRule="auto"/>
        <w:ind w:left="426" w:hanging="426"/>
        <w:jc w:val="both"/>
        <w:rPr>
          <w:rFonts w:ascii="Times New Roman" w:hAnsi="Times New Roman"/>
        </w:rPr>
      </w:pPr>
      <w:r w:rsidRPr="002A7444">
        <w:rPr>
          <w:rFonts w:ascii="Times New Roman" w:hAnsi="Times New Roman"/>
        </w:rPr>
        <w:t>De promotor houdt tenminste vijf jaar na de laatste uitbetaling alle documenten en bewijsstukken bij, ongeacht of hij/zij gebonden is aan een kortere periode volgens de interne regels.</w:t>
      </w:r>
    </w:p>
    <w:p w:rsidR="00802BAB" w:rsidRDefault="001554AE" w:rsidP="0017195A">
      <w:pPr>
        <w:pStyle w:val="Lijstalinea"/>
        <w:numPr>
          <w:ilvl w:val="0"/>
          <w:numId w:val="40"/>
        </w:numPr>
        <w:spacing w:line="264" w:lineRule="auto"/>
        <w:ind w:left="426" w:hanging="426"/>
        <w:jc w:val="both"/>
        <w:rPr>
          <w:rFonts w:ascii="Times New Roman" w:hAnsi="Times New Roman"/>
        </w:rPr>
      </w:pPr>
      <w:r w:rsidRPr="003F4EE9">
        <w:rPr>
          <w:rFonts w:ascii="Times New Roman" w:hAnsi="Times New Roman"/>
        </w:rPr>
        <w:t>Kosten die niet voldoen aan de communicatieverplichting worden niet gesubsidieerd. Als het druktechnisch onmogelijk is om die verplichtingen na te komen, geldt er een vrijstelling, die wordt expliciet aangevraagd aan de beheersdienst (VLM).</w:t>
      </w:r>
    </w:p>
    <w:p w:rsidR="003F4EE9" w:rsidRDefault="003F4EE9" w:rsidP="0029193A">
      <w:pPr>
        <w:pStyle w:val="streepjes"/>
        <w:spacing w:line="264" w:lineRule="auto"/>
        <w:jc w:val="both"/>
        <w:rPr>
          <w:rFonts w:ascii="Times New Roman" w:hAnsi="Times New Roman" w:cs="Times New Roman"/>
          <w:sz w:val="22"/>
          <w:szCs w:val="22"/>
        </w:rPr>
      </w:pPr>
      <w:r w:rsidRPr="002A7444">
        <w:rPr>
          <w:rFonts w:ascii="Times New Roman" w:hAnsi="Times New Roman" w:cs="Times New Roman"/>
          <w:sz w:val="22"/>
          <w:szCs w:val="22"/>
        </w:rPr>
        <w:t xml:space="preserve">De beheersautoriteit maakt jaarlijks een lijst van begunstigden op die steun hebben ontvangen. Het bedrag van de uitbetaalde subsidie wordt jaarlijks gepubliceerd op de website </w:t>
      </w:r>
      <w:hyperlink r:id="rId19" w:history="1">
        <w:r w:rsidR="00225F73" w:rsidRPr="00BE7F13">
          <w:rPr>
            <w:rStyle w:val="Hyperlink"/>
            <w:rFonts w:ascii="Times New Roman" w:hAnsi="Times New Roman" w:cs="Times New Roman"/>
            <w:sz w:val="22"/>
            <w:szCs w:val="22"/>
          </w:rPr>
          <w:t>www.belpa.be</w:t>
        </w:r>
      </w:hyperlink>
      <w:r w:rsidRPr="002A7444">
        <w:rPr>
          <w:rFonts w:ascii="Times New Roman" w:hAnsi="Times New Roman" w:cs="Times New Roman"/>
          <w:sz w:val="22"/>
          <w:szCs w:val="22"/>
        </w:rPr>
        <w:t>.</w:t>
      </w:r>
    </w:p>
    <w:p w:rsidR="00225F73" w:rsidRPr="00AB028F" w:rsidRDefault="00225F73" w:rsidP="0029193A">
      <w:pPr>
        <w:pStyle w:val="streepjes"/>
        <w:spacing w:line="264" w:lineRule="auto"/>
        <w:jc w:val="both"/>
        <w:rPr>
          <w:rFonts w:ascii="Times New Roman" w:hAnsi="Times New Roman" w:cs="Times New Roman"/>
        </w:rPr>
      </w:pPr>
    </w:p>
    <w:p w:rsidR="009F7A97" w:rsidRDefault="009F7A97" w:rsidP="0029193A">
      <w:pPr>
        <w:pStyle w:val="Kop3"/>
        <w:spacing w:line="264" w:lineRule="auto"/>
        <w:jc w:val="both"/>
      </w:pPr>
      <w:bookmarkStart w:id="42" w:name="_Toc420596750"/>
      <w:r>
        <w:t>3.2.7 Wet op de overheidsopdrachten</w:t>
      </w:r>
      <w:bookmarkEnd w:id="42"/>
    </w:p>
    <w:p w:rsidR="009F7A97" w:rsidRPr="009F7A97" w:rsidRDefault="009F7A97" w:rsidP="0029193A">
      <w:pPr>
        <w:spacing w:line="264" w:lineRule="auto"/>
        <w:jc w:val="both"/>
        <w:rPr>
          <w:rFonts w:ascii="Times New Roman" w:hAnsi="Times New Roman"/>
        </w:rPr>
      </w:pPr>
      <w:r w:rsidRPr="009F7A97">
        <w:rPr>
          <w:rFonts w:ascii="Times New Roman" w:hAnsi="Times New Roman"/>
        </w:rPr>
        <w:t>De regelgeving op overheidsopdrachten is niet alleen van toepassing op de klassieke overheden. Een hele reeks organisaties en verenigingen valt voor alle aankopen onder het toepassingsgebied. Andere organisaties en verenigingen hoeven de regelgeving op overheidsopdrachten dan weer alleen toe te passen voor het specifieke project dat met subsidies wordt uitgevoerd.</w:t>
      </w:r>
    </w:p>
    <w:p w:rsidR="009F7A97" w:rsidRPr="009F7A97" w:rsidRDefault="009F7A97" w:rsidP="0029193A">
      <w:pPr>
        <w:spacing w:line="264" w:lineRule="auto"/>
        <w:jc w:val="both"/>
        <w:rPr>
          <w:rFonts w:ascii="Times New Roman" w:hAnsi="Times New Roman"/>
        </w:rPr>
      </w:pPr>
    </w:p>
    <w:p w:rsidR="009F7A97" w:rsidRPr="009F7A97" w:rsidRDefault="009F7A97" w:rsidP="0029193A">
      <w:pPr>
        <w:spacing w:line="264" w:lineRule="auto"/>
        <w:jc w:val="both"/>
        <w:rPr>
          <w:rFonts w:ascii="Times New Roman" w:hAnsi="Times New Roman"/>
        </w:rPr>
      </w:pPr>
      <w:r w:rsidRPr="009F7A97">
        <w:rPr>
          <w:rFonts w:ascii="Times New Roman" w:hAnsi="Times New Roman"/>
        </w:rPr>
        <w:t>Wie moet de wet op de overheidsopdrachten volgen?</w:t>
      </w:r>
    </w:p>
    <w:p w:rsidR="009F7A97" w:rsidRPr="002A7444" w:rsidRDefault="009F7A97" w:rsidP="0017195A">
      <w:pPr>
        <w:pStyle w:val="Lijstalinea"/>
        <w:numPr>
          <w:ilvl w:val="1"/>
          <w:numId w:val="43"/>
        </w:numPr>
        <w:spacing w:line="264" w:lineRule="auto"/>
        <w:ind w:left="426" w:hanging="426"/>
        <w:jc w:val="both"/>
        <w:rPr>
          <w:rFonts w:ascii="Times New Roman" w:hAnsi="Times New Roman"/>
        </w:rPr>
      </w:pPr>
      <w:r w:rsidRPr="002A7444">
        <w:rPr>
          <w:rFonts w:ascii="Times New Roman" w:hAnsi="Times New Roman"/>
        </w:rPr>
        <w:t>de staat</w:t>
      </w:r>
    </w:p>
    <w:p w:rsidR="009F7A97" w:rsidRPr="002A7444" w:rsidRDefault="009F7A97" w:rsidP="0017195A">
      <w:pPr>
        <w:pStyle w:val="Lijstalinea"/>
        <w:numPr>
          <w:ilvl w:val="1"/>
          <w:numId w:val="43"/>
        </w:numPr>
        <w:spacing w:line="264" w:lineRule="auto"/>
        <w:ind w:left="426" w:hanging="426"/>
        <w:jc w:val="both"/>
        <w:rPr>
          <w:rFonts w:ascii="Times New Roman" w:hAnsi="Times New Roman"/>
        </w:rPr>
      </w:pPr>
      <w:r w:rsidRPr="002A7444">
        <w:rPr>
          <w:rFonts w:ascii="Times New Roman" w:hAnsi="Times New Roman"/>
        </w:rPr>
        <w:t>de territoriale lichamen</w:t>
      </w:r>
    </w:p>
    <w:p w:rsidR="009F7A97" w:rsidRPr="002A7444" w:rsidRDefault="009F7A97" w:rsidP="0017195A">
      <w:pPr>
        <w:pStyle w:val="Lijstalinea"/>
        <w:numPr>
          <w:ilvl w:val="1"/>
          <w:numId w:val="43"/>
        </w:numPr>
        <w:spacing w:line="264" w:lineRule="auto"/>
        <w:ind w:left="426" w:hanging="426"/>
        <w:jc w:val="both"/>
        <w:rPr>
          <w:rFonts w:ascii="Times New Roman" w:hAnsi="Times New Roman"/>
        </w:rPr>
      </w:pPr>
      <w:r w:rsidRPr="002A7444">
        <w:rPr>
          <w:rFonts w:ascii="Times New Roman" w:hAnsi="Times New Roman"/>
        </w:rPr>
        <w:t>de publiekrechtelijke instellingen</w:t>
      </w:r>
    </w:p>
    <w:p w:rsidR="009F7A97" w:rsidRPr="002A7444" w:rsidRDefault="009F7A97" w:rsidP="0017195A">
      <w:pPr>
        <w:pStyle w:val="Lijstalinea"/>
        <w:numPr>
          <w:ilvl w:val="1"/>
          <w:numId w:val="43"/>
        </w:numPr>
        <w:spacing w:line="264" w:lineRule="auto"/>
        <w:ind w:left="426" w:hanging="426"/>
        <w:jc w:val="both"/>
        <w:rPr>
          <w:rFonts w:ascii="Times New Roman" w:hAnsi="Times New Roman"/>
        </w:rPr>
      </w:pPr>
      <w:r w:rsidRPr="002A7444">
        <w:rPr>
          <w:rFonts w:ascii="Times New Roman" w:hAnsi="Times New Roman"/>
        </w:rPr>
        <w:t>personen, verenigingen en organisaties</w:t>
      </w:r>
      <w:r w:rsidR="00CE415B">
        <w:rPr>
          <w:rFonts w:ascii="Times New Roman" w:hAnsi="Times New Roman"/>
        </w:rPr>
        <w:t>:</w:t>
      </w:r>
    </w:p>
    <w:p w:rsidR="009F7A97" w:rsidRPr="002A7444" w:rsidRDefault="00CE415B" w:rsidP="0017195A">
      <w:pPr>
        <w:pStyle w:val="Lijstalinea"/>
        <w:numPr>
          <w:ilvl w:val="0"/>
          <w:numId w:val="44"/>
        </w:numPr>
        <w:spacing w:line="264" w:lineRule="auto"/>
        <w:ind w:left="851" w:hanging="425"/>
        <w:jc w:val="both"/>
        <w:rPr>
          <w:rFonts w:ascii="Times New Roman" w:hAnsi="Times New Roman"/>
        </w:rPr>
      </w:pPr>
      <w:r>
        <w:rPr>
          <w:rFonts w:ascii="Times New Roman" w:hAnsi="Times New Roman"/>
        </w:rPr>
        <w:t>D</w:t>
      </w:r>
      <w:r w:rsidR="009F7A97" w:rsidRPr="002A7444">
        <w:rPr>
          <w:rFonts w:ascii="Times New Roman" w:hAnsi="Times New Roman"/>
        </w:rPr>
        <w:t>ie opgericht zijn met het specifieke doel te voorzien in behoeften van algemeen belang die niet van industriële of commerciële aard zijn (er dient hierbij te worden gekeken naar de werkelijke activiteiten van de organisatie, de uitgeoefende activiteit komt minstens onrechtstreeks een ruime gemeenschap van personen ten goede en is niet uitsluitend gericht op behoeften van welbepaalde personen)</w:t>
      </w:r>
      <w:r>
        <w:rPr>
          <w:rFonts w:ascii="Times New Roman" w:hAnsi="Times New Roman"/>
        </w:rPr>
        <w:t>.</w:t>
      </w:r>
    </w:p>
    <w:p w:rsidR="009F7A97" w:rsidRPr="002A7444" w:rsidRDefault="00CE415B" w:rsidP="0017195A">
      <w:pPr>
        <w:pStyle w:val="Lijstalinea"/>
        <w:numPr>
          <w:ilvl w:val="0"/>
          <w:numId w:val="44"/>
        </w:numPr>
        <w:spacing w:line="264" w:lineRule="auto"/>
        <w:ind w:left="851" w:hanging="425"/>
        <w:jc w:val="both"/>
        <w:rPr>
          <w:rFonts w:ascii="Times New Roman" w:hAnsi="Times New Roman"/>
        </w:rPr>
      </w:pPr>
      <w:r>
        <w:rPr>
          <w:rFonts w:ascii="Times New Roman" w:hAnsi="Times New Roman"/>
        </w:rPr>
        <w:t>D</w:t>
      </w:r>
      <w:r w:rsidR="009F7A97" w:rsidRPr="002A7444">
        <w:rPr>
          <w:rFonts w:ascii="Times New Roman" w:hAnsi="Times New Roman"/>
        </w:rPr>
        <w:t>ie rechtspersoonlijkheid hebben</w:t>
      </w:r>
      <w:r>
        <w:rPr>
          <w:rFonts w:ascii="Times New Roman" w:hAnsi="Times New Roman"/>
        </w:rPr>
        <w:t>.</w:t>
      </w:r>
    </w:p>
    <w:p w:rsidR="009F7A97" w:rsidRPr="002A7444" w:rsidRDefault="00CE415B" w:rsidP="0017195A">
      <w:pPr>
        <w:pStyle w:val="Lijstalinea"/>
        <w:numPr>
          <w:ilvl w:val="0"/>
          <w:numId w:val="44"/>
        </w:numPr>
        <w:spacing w:line="264" w:lineRule="auto"/>
        <w:ind w:left="851" w:hanging="425"/>
        <w:jc w:val="both"/>
        <w:rPr>
          <w:rFonts w:ascii="Times New Roman" w:hAnsi="Times New Roman"/>
        </w:rPr>
      </w:pPr>
      <w:r>
        <w:rPr>
          <w:rFonts w:ascii="Times New Roman" w:hAnsi="Times New Roman"/>
        </w:rPr>
        <w:t>D</w:t>
      </w:r>
      <w:r w:rsidR="009F7A97" w:rsidRPr="002A7444">
        <w:rPr>
          <w:rFonts w:ascii="Times New Roman" w:hAnsi="Times New Roman"/>
        </w:rPr>
        <w:t>ie aan een van de volgende voorwaarden voldoen:</w:t>
      </w:r>
    </w:p>
    <w:p w:rsidR="009F7A97" w:rsidRPr="009F7A97" w:rsidRDefault="00CE415B" w:rsidP="0017195A">
      <w:pPr>
        <w:pStyle w:val="Lijstalinea"/>
        <w:numPr>
          <w:ilvl w:val="1"/>
          <w:numId w:val="45"/>
        </w:numPr>
        <w:spacing w:line="264" w:lineRule="auto"/>
        <w:ind w:left="1276" w:hanging="425"/>
        <w:jc w:val="both"/>
        <w:rPr>
          <w:rFonts w:ascii="Times New Roman" w:hAnsi="Times New Roman"/>
        </w:rPr>
      </w:pPr>
      <w:r>
        <w:rPr>
          <w:rFonts w:ascii="Times New Roman" w:hAnsi="Times New Roman"/>
        </w:rPr>
        <w:t>D</w:t>
      </w:r>
      <w:r w:rsidRPr="009F7A97">
        <w:rPr>
          <w:rFonts w:ascii="Times New Roman" w:hAnsi="Times New Roman"/>
        </w:rPr>
        <w:t xml:space="preserve">e </w:t>
      </w:r>
      <w:r w:rsidR="009F7A97" w:rsidRPr="009F7A97">
        <w:rPr>
          <w:rFonts w:ascii="Times New Roman" w:hAnsi="Times New Roman"/>
        </w:rPr>
        <w:t>werkzaamheden worden in hoofdzaak gefinancierd door de overheden of publiekrechtelijke instellingen (zodra meer dan de helft van de financiële middelen ter beschikking wordt gesteld door een of meer overheden. Voor de toepassing van die 50%-regel moeten alle inkomsten van de entiteit in kwestie in rekening gebracht worden. Alleen als uit de verhouding tussen overheidsfinanciering en commerciële inkomsten een meerderheidsfinanciering uit overheidsmiddelen blijkt, is aan dit criterium voldaan)</w:t>
      </w:r>
      <w:r>
        <w:rPr>
          <w:rFonts w:ascii="Times New Roman" w:hAnsi="Times New Roman"/>
        </w:rPr>
        <w:t>.</w:t>
      </w:r>
    </w:p>
    <w:p w:rsidR="009F7A97" w:rsidRPr="009F7A97" w:rsidRDefault="00CE415B" w:rsidP="0017195A">
      <w:pPr>
        <w:pStyle w:val="Lijstalinea"/>
        <w:numPr>
          <w:ilvl w:val="1"/>
          <w:numId w:val="45"/>
        </w:numPr>
        <w:spacing w:line="264" w:lineRule="auto"/>
        <w:ind w:left="1276" w:hanging="425"/>
        <w:jc w:val="both"/>
        <w:rPr>
          <w:rFonts w:ascii="Times New Roman" w:hAnsi="Times New Roman"/>
        </w:rPr>
      </w:pPr>
      <w:r>
        <w:rPr>
          <w:rFonts w:ascii="Times New Roman" w:hAnsi="Times New Roman"/>
        </w:rPr>
        <w:t>H</w:t>
      </w:r>
      <w:r w:rsidRPr="009F7A97">
        <w:rPr>
          <w:rFonts w:ascii="Times New Roman" w:hAnsi="Times New Roman"/>
        </w:rPr>
        <w:t xml:space="preserve">et </w:t>
      </w:r>
      <w:r w:rsidR="009F7A97" w:rsidRPr="009F7A97">
        <w:rPr>
          <w:rFonts w:ascii="Times New Roman" w:hAnsi="Times New Roman"/>
        </w:rPr>
        <w:t>beheer is onderworpen aan het toezicht van overheden of publiekrechtelijke instellingen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r>
        <w:rPr>
          <w:rFonts w:ascii="Times New Roman" w:hAnsi="Times New Roman"/>
        </w:rPr>
        <w:t>.</w:t>
      </w:r>
    </w:p>
    <w:p w:rsidR="009F7A97" w:rsidRPr="009F7A97" w:rsidRDefault="00CE415B" w:rsidP="0017195A">
      <w:pPr>
        <w:pStyle w:val="Lijstalinea"/>
        <w:numPr>
          <w:ilvl w:val="1"/>
          <w:numId w:val="45"/>
        </w:numPr>
        <w:spacing w:line="264" w:lineRule="auto"/>
        <w:ind w:left="1276" w:hanging="425"/>
        <w:jc w:val="both"/>
        <w:rPr>
          <w:rFonts w:ascii="Times New Roman" w:hAnsi="Times New Roman"/>
        </w:rPr>
      </w:pPr>
      <w:r>
        <w:rPr>
          <w:rFonts w:ascii="Times New Roman" w:hAnsi="Times New Roman"/>
        </w:rPr>
        <w:t>M</w:t>
      </w:r>
      <w:r w:rsidRPr="009F7A97">
        <w:rPr>
          <w:rFonts w:ascii="Times New Roman" w:hAnsi="Times New Roman"/>
        </w:rPr>
        <w:t xml:space="preserve">eer </w:t>
      </w:r>
      <w:r w:rsidR="009F7A97" w:rsidRPr="009F7A97">
        <w:rPr>
          <w:rFonts w:ascii="Times New Roman" w:hAnsi="Times New Roman"/>
        </w:rPr>
        <w:t>dan de helft van de leden van de directie, van de raad van bestuur of van de raad van toezicht is door overheden of publiekrechtelijke instellingen aangewezen (dit criterium veronderstelt een daadwerkelijke overheidsaanwezigheid in de bestuursorganen).</w:t>
      </w:r>
    </w:p>
    <w:p w:rsidR="009F7A97" w:rsidRPr="002A7444" w:rsidRDefault="009F7A97" w:rsidP="0029193A">
      <w:pPr>
        <w:spacing w:line="264" w:lineRule="auto"/>
        <w:jc w:val="both"/>
        <w:rPr>
          <w:rFonts w:ascii="Times New Roman" w:hAnsi="Times New Roman"/>
          <w:i/>
        </w:rPr>
      </w:pPr>
      <w:r w:rsidRPr="002A7444">
        <w:rPr>
          <w:rFonts w:ascii="Times New Roman" w:hAnsi="Times New Roman"/>
          <w:i/>
        </w:rPr>
        <w:t>Werkwijze - gunningsprocedures</w:t>
      </w:r>
    </w:p>
    <w:p w:rsidR="009F7A97" w:rsidRPr="00AB028F" w:rsidRDefault="009F7A97" w:rsidP="0017195A">
      <w:pPr>
        <w:pStyle w:val="Lijstalinea"/>
        <w:numPr>
          <w:ilvl w:val="0"/>
          <w:numId w:val="46"/>
        </w:numPr>
        <w:spacing w:line="264" w:lineRule="auto"/>
        <w:ind w:left="426" w:hanging="426"/>
        <w:jc w:val="both"/>
        <w:rPr>
          <w:rFonts w:ascii="Times New Roman" w:hAnsi="Times New Roman"/>
        </w:rPr>
      </w:pPr>
      <w:r w:rsidRPr="002A7444">
        <w:rPr>
          <w:rFonts w:ascii="Times New Roman" w:hAnsi="Times New Roman"/>
        </w:rPr>
        <w:t>Tot 8.500 euro (exclusief BTW) kan de opdracht gesloten worden via een aanvaarde factuur. De aanbestedende organisatie mag zich echter niet altijd tot dezelfde deelnemer richten en mededinging moet in de tijd gespreid worden. Het is niet verplicht, maar wel aangeraden om verschillende potentiële deelnemers te raadplegen. Aangezien de raadpleging van verschillende potentiële deelnemers niet aan vormvereisten is onderworpen, kan een eenvoudige telefonische bevraging van enkele bedrijven of een vergelijking van enkele websites of catalogi al voldoende zijn als raadpleging.</w:t>
      </w:r>
    </w:p>
    <w:p w:rsidR="009F7A97" w:rsidRPr="002A7444" w:rsidRDefault="009F7A97" w:rsidP="0017195A">
      <w:pPr>
        <w:pStyle w:val="Lijstalinea"/>
        <w:numPr>
          <w:ilvl w:val="0"/>
          <w:numId w:val="46"/>
        </w:numPr>
        <w:spacing w:line="264" w:lineRule="auto"/>
        <w:ind w:left="426" w:hanging="426"/>
        <w:jc w:val="both"/>
        <w:rPr>
          <w:rFonts w:ascii="Times New Roman" w:hAnsi="Times New Roman"/>
        </w:rPr>
      </w:pPr>
      <w:r w:rsidRPr="002A7444">
        <w:rPr>
          <w:rFonts w:ascii="Times New Roman" w:hAnsi="Times New Roman"/>
        </w:rPr>
        <w:t>Tot 85.000 euro (exclusief BTW): onderhandelingsprocedure zonder bekendmaking voor werken, leveringen en diensten.</w:t>
      </w:r>
      <w:r w:rsidR="00CE415B">
        <w:rPr>
          <w:rFonts w:ascii="Times New Roman" w:hAnsi="Times New Roman"/>
        </w:rPr>
        <w:t xml:space="preserve"> </w:t>
      </w:r>
      <w:r w:rsidRPr="002A7444">
        <w:rPr>
          <w:rFonts w:ascii="Times New Roman" w:hAnsi="Times New Roman"/>
        </w:rPr>
        <w:t>Bij de onderhandelingsprocedure zonder bekendmaking raadpleegt de aanbestedende organisatie de door haar gekozen aannemers, leveranciers of dienstverleners en</w:t>
      </w:r>
      <w:r w:rsidR="00CE415B">
        <w:rPr>
          <w:rFonts w:ascii="Times New Roman" w:hAnsi="Times New Roman"/>
        </w:rPr>
        <w:t xml:space="preserve"> </w:t>
      </w:r>
      <w:r w:rsidRPr="002A7444">
        <w:rPr>
          <w:rFonts w:ascii="Times New Roman" w:hAnsi="Times New Roman"/>
        </w:rPr>
        <w:t>onderhandelt ze met een of meer van hen over de voorwaarden van de opdracht. De aanbestedende organisatie kan vrij kiezen tussen een aantal potentiële inschrijvers om een offerte in te dienen. Ze is verplicht om ten minste drie potentiële inschrijvers te raadplegen.</w:t>
      </w:r>
    </w:p>
    <w:p w:rsidR="009F7A97" w:rsidRPr="009F7A97" w:rsidRDefault="009F7A97" w:rsidP="0029193A">
      <w:pPr>
        <w:spacing w:line="264" w:lineRule="auto"/>
        <w:jc w:val="both"/>
        <w:rPr>
          <w:rFonts w:ascii="Times New Roman" w:hAnsi="Times New Roman"/>
        </w:rPr>
      </w:pPr>
    </w:p>
    <w:p w:rsidR="009F7A97" w:rsidRPr="002A7444" w:rsidRDefault="009F7A97" w:rsidP="0017195A">
      <w:pPr>
        <w:pStyle w:val="Lijstalinea"/>
        <w:numPr>
          <w:ilvl w:val="0"/>
          <w:numId w:val="46"/>
        </w:numPr>
        <w:spacing w:line="264" w:lineRule="auto"/>
        <w:ind w:left="426" w:hanging="426"/>
        <w:jc w:val="both"/>
        <w:rPr>
          <w:rFonts w:ascii="Times New Roman" w:hAnsi="Times New Roman"/>
        </w:rPr>
      </w:pPr>
      <w:r w:rsidRPr="002A7444">
        <w:rPr>
          <w:rFonts w:ascii="Times New Roman" w:hAnsi="Times New Roman"/>
        </w:rPr>
        <w:t xml:space="preserve">Tot 600.000 euro (exclusief BTW) voor werken en 207.000 euro (exclusief BTW) voor leveringen en diensten: onderhandelingsprocedure met bekendmaking voor werken, leveringen en diensten. Die procedure start altijd met een bekendmaking van de opdracht. De aanbestedende overheid mag de deelnemers aan de procedure niet zelf kiezen, maar is afhankelijk van de respons van de markt op de bekendmaking. Na bekendmaking kan elke aannemer, leverancier of dienstverlener een aanvraag tot deelneming indienen. De aanbestedende organisatie gaat vervolgens over tot selectie, waarna alleen de geselecteerden een offerte mogen indienen. Over de voorwaarden van de opdracht kan worden onderhandeld met de inschrijvers. </w:t>
      </w:r>
    </w:p>
    <w:p w:rsidR="009F7A97" w:rsidRPr="009F7A97" w:rsidRDefault="009F7A97" w:rsidP="0029193A">
      <w:pPr>
        <w:spacing w:line="264" w:lineRule="auto"/>
        <w:jc w:val="both"/>
        <w:rPr>
          <w:rFonts w:ascii="Times New Roman" w:hAnsi="Times New Roman"/>
        </w:rPr>
      </w:pPr>
      <w:r w:rsidRPr="009F7A97">
        <w:rPr>
          <w:rFonts w:ascii="Times New Roman" w:hAnsi="Times New Roman"/>
        </w:rPr>
        <w:t>In bepaalde gevallen is een onderhandelingsprocedure met bekendmaking in één fase mogelijk, waarbij geïnteresseerde deelnemers onmiddellijk een offerte indienen. Dat is mogelijk bij opdrachten voor leveringen en diensten tot 207.000 euro exclusief BTW en bij opdrachten voor werken tot 600.000 euro exclusief BTW.</w:t>
      </w:r>
    </w:p>
    <w:p w:rsidR="009F7A97" w:rsidRDefault="009F7A97" w:rsidP="0029193A">
      <w:pPr>
        <w:spacing w:line="264" w:lineRule="auto"/>
        <w:jc w:val="both"/>
        <w:rPr>
          <w:rFonts w:ascii="Times New Roman" w:hAnsi="Times New Roman"/>
        </w:rPr>
      </w:pPr>
    </w:p>
    <w:p w:rsidR="009F7A97" w:rsidRPr="002A7444" w:rsidRDefault="009F7A97" w:rsidP="0029193A">
      <w:pPr>
        <w:spacing w:line="264" w:lineRule="auto"/>
        <w:jc w:val="both"/>
        <w:rPr>
          <w:rFonts w:ascii="Times New Roman" w:hAnsi="Times New Roman"/>
          <w:i/>
        </w:rPr>
      </w:pPr>
      <w:r w:rsidRPr="002A7444">
        <w:rPr>
          <w:rFonts w:ascii="Times New Roman" w:hAnsi="Times New Roman"/>
          <w:i/>
        </w:rPr>
        <w:t>Andere procedures</w:t>
      </w:r>
    </w:p>
    <w:p w:rsidR="009F7A97" w:rsidRPr="009F7A97" w:rsidRDefault="009F7A97" w:rsidP="0029193A">
      <w:pPr>
        <w:spacing w:line="264" w:lineRule="auto"/>
        <w:jc w:val="both"/>
        <w:rPr>
          <w:rFonts w:ascii="Times New Roman" w:hAnsi="Times New Roman"/>
        </w:rPr>
      </w:pPr>
      <w:r w:rsidRPr="009F7A97">
        <w:rPr>
          <w:rFonts w:ascii="Times New Roman" w:hAnsi="Times New Roman"/>
        </w:rPr>
        <w:t>Naast de bovenvermelde procedures bestaan er enkele andere procedures bij de wet op de overheidsopdrachten, maar die zijn minder relevant voor deze projecten:</w:t>
      </w:r>
    </w:p>
    <w:p w:rsidR="009F7A97" w:rsidRPr="009F7A97" w:rsidRDefault="009F7A97" w:rsidP="0017195A">
      <w:pPr>
        <w:pStyle w:val="Lijstalinea"/>
        <w:numPr>
          <w:ilvl w:val="0"/>
          <w:numId w:val="47"/>
        </w:numPr>
        <w:tabs>
          <w:tab w:val="clear" w:pos="720"/>
          <w:tab w:val="num" w:pos="426"/>
        </w:tabs>
        <w:spacing w:line="264" w:lineRule="auto"/>
        <w:ind w:left="426" w:hanging="426"/>
        <w:jc w:val="both"/>
        <w:rPr>
          <w:rFonts w:ascii="Times New Roman" w:hAnsi="Times New Roman"/>
        </w:rPr>
      </w:pPr>
      <w:r w:rsidRPr="009F7A97">
        <w:rPr>
          <w:rFonts w:ascii="Times New Roman" w:hAnsi="Times New Roman"/>
        </w:rPr>
        <w:t>Open - beperkte procedure</w:t>
      </w:r>
    </w:p>
    <w:p w:rsidR="00CE415B" w:rsidRDefault="00CE415B" w:rsidP="0017195A">
      <w:pPr>
        <w:pStyle w:val="Lijstalinea"/>
        <w:numPr>
          <w:ilvl w:val="0"/>
          <w:numId w:val="47"/>
        </w:numPr>
        <w:tabs>
          <w:tab w:val="clear" w:pos="720"/>
          <w:tab w:val="num" w:pos="426"/>
        </w:tabs>
        <w:spacing w:line="264" w:lineRule="auto"/>
        <w:ind w:left="426" w:hanging="426"/>
        <w:jc w:val="both"/>
        <w:rPr>
          <w:rFonts w:ascii="Times New Roman" w:hAnsi="Times New Roman"/>
        </w:rPr>
      </w:pPr>
      <w:r w:rsidRPr="00CE415B">
        <w:rPr>
          <w:rFonts w:ascii="Times New Roman" w:hAnsi="Times New Roman"/>
        </w:rPr>
        <w:t>A</w:t>
      </w:r>
      <w:r w:rsidR="009F7A97" w:rsidRPr="00CE415B">
        <w:rPr>
          <w:rFonts w:ascii="Times New Roman" w:hAnsi="Times New Roman"/>
        </w:rPr>
        <w:t>anbesteding</w:t>
      </w:r>
    </w:p>
    <w:p w:rsidR="009F7A97" w:rsidRPr="00CE415B" w:rsidRDefault="00CE415B" w:rsidP="0017195A">
      <w:pPr>
        <w:pStyle w:val="Lijstalinea"/>
        <w:numPr>
          <w:ilvl w:val="0"/>
          <w:numId w:val="47"/>
        </w:numPr>
        <w:tabs>
          <w:tab w:val="clear" w:pos="720"/>
          <w:tab w:val="num" w:pos="426"/>
        </w:tabs>
        <w:spacing w:line="264" w:lineRule="auto"/>
        <w:ind w:left="426" w:hanging="426"/>
        <w:jc w:val="both"/>
        <w:rPr>
          <w:rFonts w:ascii="Times New Roman" w:hAnsi="Times New Roman"/>
        </w:rPr>
      </w:pPr>
      <w:r>
        <w:rPr>
          <w:rFonts w:ascii="Times New Roman" w:hAnsi="Times New Roman"/>
        </w:rPr>
        <w:t>O</w:t>
      </w:r>
      <w:r w:rsidR="009F7A97" w:rsidRPr="00CE415B">
        <w:rPr>
          <w:rFonts w:ascii="Times New Roman" w:hAnsi="Times New Roman"/>
        </w:rPr>
        <w:t>fferteaanvraag.</w:t>
      </w:r>
    </w:p>
    <w:p w:rsidR="009F7A97" w:rsidRPr="009F7A97" w:rsidRDefault="009F7A97" w:rsidP="0029193A">
      <w:pPr>
        <w:spacing w:line="264" w:lineRule="auto"/>
        <w:jc w:val="both"/>
        <w:rPr>
          <w:rFonts w:ascii="Times New Roman" w:hAnsi="Times New Roman"/>
        </w:rPr>
      </w:pPr>
      <w:r w:rsidRPr="009F7A97">
        <w:rPr>
          <w:rFonts w:ascii="Times New Roman" w:hAnsi="Times New Roman"/>
        </w:rPr>
        <w:t xml:space="preserve">Meer informatie over de wet op de overheidsopdrachten vindt u op: </w:t>
      </w:r>
    </w:p>
    <w:p w:rsidR="009F7A97" w:rsidRPr="009F7A97" w:rsidRDefault="00AA4283" w:rsidP="0029193A">
      <w:pPr>
        <w:spacing w:line="264" w:lineRule="auto"/>
        <w:jc w:val="both"/>
        <w:rPr>
          <w:rFonts w:ascii="Times New Roman" w:hAnsi="Times New Roman"/>
        </w:rPr>
      </w:pPr>
      <w:hyperlink r:id="rId20" w:history="1">
        <w:r w:rsidR="009F7A97" w:rsidRPr="009F7A97">
          <w:rPr>
            <w:rStyle w:val="Hyperlink"/>
            <w:rFonts w:ascii="Times New Roman" w:hAnsi="Times New Roman"/>
          </w:rPr>
          <w:t>http://www.bestuurszaken.be/regelgeving-overheidsopdrachten</w:t>
        </w:r>
      </w:hyperlink>
      <w:r w:rsidR="009F7A97" w:rsidRPr="009F7A97">
        <w:rPr>
          <w:rFonts w:ascii="Times New Roman" w:hAnsi="Times New Roman"/>
        </w:rPr>
        <w:t>.</w:t>
      </w:r>
    </w:p>
    <w:p w:rsidR="009F7A97" w:rsidRPr="009F7A97" w:rsidRDefault="009F7A97" w:rsidP="0029193A">
      <w:pPr>
        <w:spacing w:line="264" w:lineRule="auto"/>
        <w:jc w:val="both"/>
        <w:rPr>
          <w:rFonts w:ascii="Times New Roman" w:hAnsi="Times New Roman"/>
        </w:rPr>
      </w:pPr>
    </w:p>
    <w:p w:rsidR="009F7A97" w:rsidRPr="009F7A97" w:rsidRDefault="009F7A97" w:rsidP="0029193A">
      <w:pPr>
        <w:spacing w:line="264" w:lineRule="auto"/>
        <w:jc w:val="both"/>
        <w:rPr>
          <w:rFonts w:ascii="Times New Roman" w:hAnsi="Times New Roman"/>
        </w:rPr>
      </w:pPr>
      <w:r w:rsidRPr="009F7A97">
        <w:rPr>
          <w:rFonts w:ascii="Times New Roman" w:hAnsi="Times New Roman"/>
        </w:rPr>
        <w:t>Een specifieke leidraad voor vzw’s en andere privé(rechts)personen vindt u hieronder</w:t>
      </w:r>
    </w:p>
    <w:p w:rsidR="003F4EE9" w:rsidRDefault="00AA4283" w:rsidP="0029193A">
      <w:pPr>
        <w:spacing w:line="264" w:lineRule="auto"/>
        <w:jc w:val="both"/>
        <w:rPr>
          <w:rFonts w:ascii="Times New Roman" w:hAnsi="Times New Roman"/>
        </w:rPr>
      </w:pPr>
      <w:hyperlink r:id="rId21" w:history="1">
        <w:r w:rsidR="009F7A97" w:rsidRPr="009F7A97">
          <w:rPr>
            <w:rStyle w:val="Hyperlink"/>
            <w:rFonts w:ascii="Times New Roman" w:hAnsi="Times New Roman"/>
          </w:rPr>
          <w:t>http://www.bestuurszaken.be/sites/default/files/documenten/overheidsopdrachten/instrumenten/handleidingen/Leidraad_toepassing_regelgeving_gesubsidieerde_organisaties.pdf</w:t>
        </w:r>
      </w:hyperlink>
      <w:r w:rsidR="009F7A97" w:rsidRPr="009F7A97">
        <w:rPr>
          <w:rFonts w:ascii="Times New Roman" w:hAnsi="Times New Roman"/>
        </w:rPr>
        <w:t>.</w:t>
      </w:r>
    </w:p>
    <w:p w:rsidR="00083C8B" w:rsidRDefault="00083C8B" w:rsidP="0029193A">
      <w:pPr>
        <w:spacing w:line="264" w:lineRule="auto"/>
        <w:jc w:val="both"/>
        <w:rPr>
          <w:rFonts w:ascii="Times New Roman" w:hAnsi="Times New Roman"/>
        </w:rPr>
      </w:pPr>
    </w:p>
    <w:p w:rsidR="00083C8B" w:rsidRDefault="00083C8B" w:rsidP="0029193A">
      <w:pPr>
        <w:pStyle w:val="Kop3"/>
        <w:spacing w:line="264" w:lineRule="auto"/>
        <w:jc w:val="both"/>
      </w:pPr>
      <w:bookmarkStart w:id="43" w:name="_Toc420596751"/>
      <w:r>
        <w:t>3.2.8 Controle van investeringsprojecten</w:t>
      </w:r>
      <w:bookmarkEnd w:id="43"/>
    </w:p>
    <w:p w:rsidR="00083C8B" w:rsidRPr="00083C8B" w:rsidRDefault="00083C8B" w:rsidP="0029193A">
      <w:pPr>
        <w:spacing w:line="264" w:lineRule="auto"/>
        <w:jc w:val="both"/>
        <w:rPr>
          <w:rFonts w:ascii="Times New Roman" w:hAnsi="Times New Roman"/>
        </w:rPr>
      </w:pPr>
      <w:r w:rsidRPr="00083C8B">
        <w:rPr>
          <w:rFonts w:ascii="Times New Roman" w:hAnsi="Times New Roman"/>
        </w:rPr>
        <w:t>Als onderdeel van de administratieve controles wordt minimum één bezoek gebracht aan de gesteunde actie of de locatie van de investering om de uitvoering van de investering na te gaan. De PG-coördinator vult hiervoor het daarvoor voorziene sjabloon in en voegt enkele foto’s van d</w:t>
      </w:r>
      <w:r>
        <w:rPr>
          <w:rFonts w:ascii="Times New Roman" w:hAnsi="Times New Roman"/>
        </w:rPr>
        <w:t>e investering toe (zie bijlage 7</w:t>
      </w:r>
      <w:r w:rsidRPr="00083C8B">
        <w:rPr>
          <w:rFonts w:ascii="Times New Roman" w:hAnsi="Times New Roman"/>
        </w:rPr>
        <w:t>).</w:t>
      </w:r>
    </w:p>
    <w:p w:rsidR="00083C8B" w:rsidRDefault="00083C8B" w:rsidP="0029193A">
      <w:pPr>
        <w:spacing w:line="264" w:lineRule="auto"/>
        <w:jc w:val="both"/>
        <w:rPr>
          <w:rFonts w:ascii="Times New Roman" w:hAnsi="Times New Roman"/>
        </w:rPr>
      </w:pPr>
      <w:r w:rsidRPr="00083C8B">
        <w:rPr>
          <w:rFonts w:ascii="Times New Roman" w:hAnsi="Times New Roman"/>
        </w:rPr>
        <w:t>Enkel projecten waarvan het budget van de investeringen meer dan 50% van het totale projectbudget bedraagt, worden gecontroleerd. Dienstverleningsprojecten worden bijgevolg niet standaard op het terrein bezocht.</w:t>
      </w:r>
    </w:p>
    <w:p w:rsidR="00083C8B" w:rsidRDefault="00083C8B" w:rsidP="0029193A">
      <w:pPr>
        <w:spacing w:line="264" w:lineRule="auto"/>
        <w:jc w:val="both"/>
        <w:rPr>
          <w:rFonts w:ascii="Times New Roman" w:hAnsi="Times New Roman"/>
        </w:rPr>
      </w:pPr>
    </w:p>
    <w:p w:rsidR="00083C8B" w:rsidRDefault="00083C8B" w:rsidP="0029193A">
      <w:pPr>
        <w:pStyle w:val="Kop3"/>
        <w:spacing w:line="264" w:lineRule="auto"/>
        <w:jc w:val="both"/>
      </w:pPr>
      <w:bookmarkStart w:id="44" w:name="_Toc420596752"/>
      <w:r>
        <w:t>3.2.9 Controle van de werking van de PG</w:t>
      </w:r>
      <w:bookmarkEnd w:id="44"/>
    </w:p>
    <w:p w:rsidR="00083C8B" w:rsidRPr="00083C8B" w:rsidRDefault="00083C8B" w:rsidP="0029193A">
      <w:pPr>
        <w:spacing w:line="264" w:lineRule="auto"/>
        <w:jc w:val="both"/>
        <w:rPr>
          <w:rFonts w:ascii="Times New Roman" w:hAnsi="Times New Roman"/>
          <w:lang w:val="nl"/>
        </w:rPr>
      </w:pPr>
      <w:r w:rsidRPr="00083C8B">
        <w:rPr>
          <w:rFonts w:ascii="Times New Roman" w:hAnsi="Times New Roman"/>
          <w:lang w:val="nl"/>
        </w:rPr>
        <w:t>De verrichtingen van de Plaatselijke Groepen worden gecontroleerd door de beheersdienst, met inbegrip van de algemene werking, administratieve controle van de betalingsaanvragen i.h.k.v. de werking PG en het steekproefsgewijs nogmaals uitvoeren van de controles die door de PG gebeuren.</w:t>
      </w:r>
    </w:p>
    <w:p w:rsidR="009F7A97" w:rsidRDefault="009F7A97" w:rsidP="0029193A">
      <w:pPr>
        <w:spacing w:line="264" w:lineRule="auto"/>
        <w:jc w:val="both"/>
        <w:rPr>
          <w:rFonts w:ascii="Times New Roman" w:hAnsi="Times New Roman"/>
        </w:rPr>
      </w:pPr>
    </w:p>
    <w:p w:rsidR="00083C8B" w:rsidRDefault="00083C8B" w:rsidP="0029193A">
      <w:pPr>
        <w:pStyle w:val="Kop3"/>
        <w:spacing w:line="264" w:lineRule="auto"/>
        <w:jc w:val="both"/>
      </w:pPr>
      <w:bookmarkStart w:id="45" w:name="_Toc420596753"/>
      <w:r>
        <w:t>3.2.10 Controle ter plaatse</w:t>
      </w:r>
      <w:bookmarkEnd w:id="45"/>
    </w:p>
    <w:p w:rsidR="00CE415B" w:rsidRPr="00684F74" w:rsidRDefault="00CE415B" w:rsidP="0029193A">
      <w:pPr>
        <w:jc w:val="both"/>
        <w:rPr>
          <w:rFonts w:ascii="Times New Roman" w:hAnsi="Times New Roman"/>
          <w:i/>
        </w:rPr>
      </w:pPr>
      <w:r w:rsidRPr="00684F74">
        <w:rPr>
          <w:rFonts w:ascii="Times New Roman" w:hAnsi="Times New Roman"/>
          <w:i/>
        </w:rPr>
        <w:t>Door Beheersdienst (VLM)</w:t>
      </w:r>
    </w:p>
    <w:p w:rsidR="00083C8B" w:rsidRPr="00083C8B" w:rsidRDefault="00083C8B" w:rsidP="0029193A">
      <w:pPr>
        <w:spacing w:line="264" w:lineRule="auto"/>
        <w:jc w:val="both"/>
        <w:rPr>
          <w:rFonts w:ascii="Times New Roman" w:hAnsi="Times New Roman"/>
        </w:rPr>
      </w:pPr>
      <w:r w:rsidRPr="00083C8B">
        <w:rPr>
          <w:rFonts w:ascii="Times New Roman" w:hAnsi="Times New Roman"/>
        </w:rPr>
        <w:t>Die controles gebeuren voornamelijk op basis van een risico-analyse. Daarbij wordt rekening gehouden met de aard en omvang van het project en een aantal andere risicofactoren. De controles worden uitgevoerd op basis van ingediende betalingsaanvragen. Een beperkt deel wordt willekeurig geselecteerd.</w:t>
      </w:r>
    </w:p>
    <w:p w:rsidR="00083C8B" w:rsidRPr="00083C8B" w:rsidRDefault="00083C8B" w:rsidP="0029193A">
      <w:pPr>
        <w:spacing w:line="264" w:lineRule="auto"/>
        <w:jc w:val="both"/>
        <w:rPr>
          <w:rFonts w:ascii="Times New Roman" w:hAnsi="Times New Roman"/>
        </w:rPr>
      </w:pPr>
      <w:r w:rsidRPr="00083C8B">
        <w:rPr>
          <w:rFonts w:ascii="Times New Roman" w:hAnsi="Times New Roman"/>
        </w:rPr>
        <w:t>De ter plaatse gecontroleerde uitgaven maken minimum 5% uit van de overheidsuitgaven die elk jaar aan de Commissie worden gedeclareerd.</w:t>
      </w:r>
    </w:p>
    <w:p w:rsidR="00083C8B" w:rsidRPr="00083C8B" w:rsidRDefault="00083C8B" w:rsidP="0029193A">
      <w:pPr>
        <w:spacing w:line="264" w:lineRule="auto"/>
        <w:jc w:val="both"/>
        <w:rPr>
          <w:rFonts w:ascii="Times New Roman" w:hAnsi="Times New Roman"/>
        </w:rPr>
      </w:pPr>
      <w:r w:rsidRPr="00083C8B">
        <w:rPr>
          <w:rFonts w:ascii="Times New Roman" w:hAnsi="Times New Roman"/>
        </w:rPr>
        <w:t>Alle controles ter plaatse gebeuren door de beheersdienst VLM. Daarbij wordt een bezoek gebracht aan de actie of, indien immaterieel, aan de initiatiefnemer. Als verschillende organisaties samen een aanvraag indienen, gebeurt de controle bij de promotor.</w:t>
      </w:r>
    </w:p>
    <w:p w:rsidR="00083C8B" w:rsidRPr="00083C8B" w:rsidRDefault="00083C8B" w:rsidP="0029193A">
      <w:pPr>
        <w:spacing w:line="264" w:lineRule="auto"/>
        <w:jc w:val="both"/>
        <w:rPr>
          <w:rFonts w:ascii="Times New Roman" w:hAnsi="Times New Roman"/>
        </w:rPr>
      </w:pPr>
      <w:r w:rsidRPr="00083C8B">
        <w:rPr>
          <w:rFonts w:ascii="Times New Roman" w:hAnsi="Times New Roman"/>
        </w:rPr>
        <w:t>De controle ter plaatse wordt uitgevoerd door een controleur die nog niet betrokken is geweest bij de administratieve controle. Dat betekent dat het niet dezelfde controleur is die de projectaanvraag beoordeeld heeft, aanwezig was op de TW of de PG vergadering van het desbetreffende project; of een investeringscontrole uitgevoerd heeft.</w:t>
      </w:r>
    </w:p>
    <w:p w:rsidR="00083C8B" w:rsidRPr="00083C8B" w:rsidRDefault="00083C8B" w:rsidP="0029193A">
      <w:pPr>
        <w:spacing w:line="264" w:lineRule="auto"/>
        <w:jc w:val="both"/>
        <w:rPr>
          <w:rFonts w:ascii="Times New Roman" w:hAnsi="Times New Roman"/>
        </w:rPr>
      </w:pPr>
      <w:r w:rsidRPr="00083C8B">
        <w:rPr>
          <w:rFonts w:ascii="Times New Roman" w:hAnsi="Times New Roman"/>
        </w:rPr>
        <w:t>De controles ter plaatse worden maximaal 14 dagen op voorhand aangekondigd. Op die manier worden het doel en de doeltreffendheid van de controle niet in het gedrang gebracht.</w:t>
      </w:r>
    </w:p>
    <w:p w:rsidR="00083C8B" w:rsidRPr="00083C8B" w:rsidRDefault="00083C8B" w:rsidP="0029193A">
      <w:pPr>
        <w:spacing w:line="264" w:lineRule="auto"/>
        <w:jc w:val="both"/>
        <w:rPr>
          <w:rFonts w:ascii="Times New Roman" w:hAnsi="Times New Roman"/>
        </w:rPr>
      </w:pPr>
      <w:r w:rsidRPr="00083C8B">
        <w:rPr>
          <w:rFonts w:ascii="Times New Roman" w:hAnsi="Times New Roman"/>
        </w:rPr>
        <w:t>De controles ter plaatse gaan na:</w:t>
      </w:r>
    </w:p>
    <w:p w:rsidR="00083C8B" w:rsidRPr="002A7444" w:rsidRDefault="00CE415B" w:rsidP="0017195A">
      <w:pPr>
        <w:pStyle w:val="Lijstalinea"/>
        <w:numPr>
          <w:ilvl w:val="0"/>
          <w:numId w:val="48"/>
        </w:numPr>
        <w:spacing w:line="264" w:lineRule="auto"/>
        <w:ind w:left="426" w:hanging="426"/>
        <w:jc w:val="both"/>
        <w:rPr>
          <w:rFonts w:ascii="Times New Roman" w:hAnsi="Times New Roman"/>
        </w:rPr>
      </w:pPr>
      <w:r>
        <w:rPr>
          <w:rFonts w:ascii="Times New Roman" w:hAnsi="Times New Roman"/>
        </w:rPr>
        <w:t>O</w:t>
      </w:r>
      <w:r w:rsidR="00083C8B" w:rsidRPr="002A7444">
        <w:rPr>
          <w:rFonts w:ascii="Times New Roman" w:hAnsi="Times New Roman"/>
        </w:rPr>
        <w:t>f boekhoudkundige en andere stukken als bewijs voor betalingen aanwezig zijn. Als dat niet het geval is, kan er worden gevraagd om die na te sturen</w:t>
      </w:r>
      <w:r>
        <w:rPr>
          <w:rFonts w:ascii="Times New Roman" w:hAnsi="Times New Roman"/>
        </w:rPr>
        <w:t>.</w:t>
      </w:r>
    </w:p>
    <w:p w:rsidR="00083C8B" w:rsidRPr="002A7444" w:rsidRDefault="00CE415B" w:rsidP="0017195A">
      <w:pPr>
        <w:pStyle w:val="Lijstalinea"/>
        <w:numPr>
          <w:ilvl w:val="0"/>
          <w:numId w:val="48"/>
        </w:numPr>
        <w:spacing w:line="264" w:lineRule="auto"/>
        <w:ind w:left="426" w:hanging="426"/>
        <w:jc w:val="both"/>
        <w:rPr>
          <w:rFonts w:ascii="Times New Roman" w:hAnsi="Times New Roman"/>
        </w:rPr>
      </w:pPr>
      <w:r>
        <w:rPr>
          <w:rFonts w:ascii="Times New Roman" w:hAnsi="Times New Roman"/>
        </w:rPr>
        <w:t>O</w:t>
      </w:r>
      <w:r w:rsidR="00083C8B" w:rsidRPr="002A7444">
        <w:rPr>
          <w:rFonts w:ascii="Times New Roman" w:hAnsi="Times New Roman"/>
        </w:rPr>
        <w:t>f aard en tijdstip van de uitgaven aan de geldende bepalingen voldoen en in overeenstemming zijn met de goedgekeurde actie en de uitgevoerde werkzaamheden of diensten</w:t>
      </w:r>
      <w:r>
        <w:rPr>
          <w:rFonts w:ascii="Times New Roman" w:hAnsi="Times New Roman"/>
        </w:rPr>
        <w:t>.</w:t>
      </w:r>
    </w:p>
    <w:p w:rsidR="00083C8B" w:rsidRPr="002A7444" w:rsidRDefault="00CE415B" w:rsidP="0017195A">
      <w:pPr>
        <w:pStyle w:val="Lijstalinea"/>
        <w:numPr>
          <w:ilvl w:val="0"/>
          <w:numId w:val="48"/>
        </w:numPr>
        <w:spacing w:line="264" w:lineRule="auto"/>
        <w:ind w:left="426" w:hanging="426"/>
        <w:jc w:val="both"/>
        <w:rPr>
          <w:rFonts w:ascii="Times New Roman" w:hAnsi="Times New Roman"/>
        </w:rPr>
      </w:pPr>
      <w:r>
        <w:rPr>
          <w:rFonts w:ascii="Times New Roman" w:hAnsi="Times New Roman"/>
        </w:rPr>
        <w:t>O</w:t>
      </w:r>
      <w:r w:rsidR="00083C8B" w:rsidRPr="002A7444">
        <w:rPr>
          <w:rFonts w:ascii="Times New Roman" w:hAnsi="Times New Roman"/>
        </w:rPr>
        <w:t>f het gebruik van de actie in overeenstemming is met de aanvraag</w:t>
      </w:r>
      <w:r>
        <w:rPr>
          <w:rFonts w:ascii="Times New Roman" w:hAnsi="Times New Roman"/>
        </w:rPr>
        <w:t>.</w:t>
      </w:r>
    </w:p>
    <w:p w:rsidR="00083C8B" w:rsidRPr="002A7444" w:rsidRDefault="00CE415B" w:rsidP="0017195A">
      <w:pPr>
        <w:pStyle w:val="Lijstalinea"/>
        <w:numPr>
          <w:ilvl w:val="0"/>
          <w:numId w:val="48"/>
        </w:numPr>
        <w:spacing w:line="264" w:lineRule="auto"/>
        <w:ind w:left="426" w:hanging="426"/>
        <w:jc w:val="both"/>
        <w:rPr>
          <w:rFonts w:ascii="Times New Roman" w:hAnsi="Times New Roman"/>
        </w:rPr>
      </w:pPr>
      <w:r>
        <w:rPr>
          <w:rFonts w:ascii="Times New Roman" w:hAnsi="Times New Roman"/>
        </w:rPr>
        <w:t>O</w:t>
      </w:r>
      <w:r w:rsidRPr="00684F74">
        <w:rPr>
          <w:rFonts w:ascii="Times New Roman" w:hAnsi="Times New Roman"/>
        </w:rPr>
        <w:t>f</w:t>
      </w:r>
      <w:r w:rsidR="00083C8B" w:rsidRPr="002A7444">
        <w:rPr>
          <w:rFonts w:ascii="Times New Roman" w:hAnsi="Times New Roman"/>
        </w:rPr>
        <w:t xml:space="preserve"> acties zijn uitgevoerd in overeenstemming met de communautaire voorschriften en beleidsvormen, en met de normen in Europese, Vlaamse en provinciale wetgeving en in het PDPO III (o.a. wet op de overheidsopdrachten, BTW-statuut, bijdragen in natura, inkomsten, communicatievoorschriften)</w:t>
      </w:r>
      <w:r>
        <w:rPr>
          <w:rFonts w:ascii="Times New Roman" w:hAnsi="Times New Roman"/>
        </w:rPr>
        <w:t>.</w:t>
      </w:r>
    </w:p>
    <w:p w:rsidR="00083C8B" w:rsidRPr="002A7444" w:rsidRDefault="00CE415B" w:rsidP="0017195A">
      <w:pPr>
        <w:pStyle w:val="Lijstalinea"/>
        <w:numPr>
          <w:ilvl w:val="0"/>
          <w:numId w:val="48"/>
        </w:numPr>
        <w:spacing w:line="264" w:lineRule="auto"/>
        <w:ind w:left="426" w:hanging="426"/>
        <w:jc w:val="both"/>
        <w:rPr>
          <w:rFonts w:ascii="Times New Roman" w:hAnsi="Times New Roman"/>
        </w:rPr>
      </w:pPr>
      <w:r>
        <w:rPr>
          <w:rFonts w:ascii="Times New Roman" w:hAnsi="Times New Roman"/>
        </w:rPr>
        <w:t>O</w:t>
      </w:r>
      <w:r w:rsidRPr="00684F74">
        <w:rPr>
          <w:rFonts w:ascii="Times New Roman" w:hAnsi="Times New Roman"/>
        </w:rPr>
        <w:t>f</w:t>
      </w:r>
      <w:r w:rsidR="00083C8B" w:rsidRPr="002A7444">
        <w:rPr>
          <w:rFonts w:ascii="Times New Roman" w:hAnsi="Times New Roman"/>
        </w:rPr>
        <w:t xml:space="preserve"> alle verbintenissen en verplichtingen van de promotor nageleefd worden.</w:t>
      </w:r>
    </w:p>
    <w:p w:rsidR="00083C8B" w:rsidRPr="00083C8B" w:rsidRDefault="00083C8B" w:rsidP="0029193A">
      <w:pPr>
        <w:spacing w:line="264" w:lineRule="auto"/>
        <w:jc w:val="both"/>
        <w:rPr>
          <w:rFonts w:ascii="Times New Roman" w:hAnsi="Times New Roman"/>
        </w:rPr>
      </w:pPr>
    </w:p>
    <w:p w:rsidR="00083C8B" w:rsidRPr="00083C8B" w:rsidRDefault="00083C8B" w:rsidP="0029193A">
      <w:pPr>
        <w:spacing w:line="264" w:lineRule="auto"/>
        <w:jc w:val="both"/>
        <w:rPr>
          <w:rFonts w:ascii="Times New Roman" w:hAnsi="Times New Roman"/>
        </w:rPr>
      </w:pPr>
      <w:r w:rsidRPr="00083C8B">
        <w:rPr>
          <w:rFonts w:ascii="Times New Roman" w:hAnsi="Times New Roman"/>
        </w:rPr>
        <w:t>De resultaten van de controles ter plaatse worden geëvalueerd om na te gaan of eventuele vastgestelde problemen een systematisch karakter dragen waarvoor ook bij andere, vergelijkbare concrete acties en begunstigden of bij andere instanties sprake is van een risico. In dat geval zal de evaluatie duidelijkheid verschaffen over de oorzaken van dergelijke situaties, over eventueel verder onderzoek en indien noodzakelijk over corrigerende en preventieve maatregelen.</w:t>
      </w:r>
    </w:p>
    <w:p w:rsidR="00083C8B" w:rsidRDefault="00083C8B" w:rsidP="0029193A">
      <w:pPr>
        <w:spacing w:line="264" w:lineRule="auto"/>
        <w:jc w:val="both"/>
        <w:rPr>
          <w:rFonts w:ascii="Times New Roman" w:hAnsi="Times New Roman"/>
        </w:rPr>
      </w:pPr>
    </w:p>
    <w:p w:rsidR="00083C8B" w:rsidRDefault="00083C8B" w:rsidP="0029193A">
      <w:pPr>
        <w:pStyle w:val="Kop3"/>
        <w:spacing w:line="264" w:lineRule="auto"/>
        <w:jc w:val="both"/>
      </w:pPr>
      <w:bookmarkStart w:id="46" w:name="_Toc420596754"/>
      <w:r>
        <w:t>3.2.11 Controle achteraf</w:t>
      </w:r>
      <w:bookmarkEnd w:id="46"/>
    </w:p>
    <w:p w:rsidR="00CE415B" w:rsidRPr="00684F74" w:rsidRDefault="00CE415B" w:rsidP="0029193A">
      <w:pPr>
        <w:jc w:val="both"/>
        <w:rPr>
          <w:rFonts w:ascii="Times New Roman" w:hAnsi="Times New Roman"/>
          <w:i/>
        </w:rPr>
      </w:pPr>
      <w:r w:rsidRPr="00684F74">
        <w:rPr>
          <w:rFonts w:ascii="Times New Roman" w:hAnsi="Times New Roman"/>
          <w:i/>
        </w:rPr>
        <w:t>Door Beheersdienst (VLM)</w:t>
      </w:r>
    </w:p>
    <w:p w:rsidR="00083C8B" w:rsidRPr="00083C8B" w:rsidRDefault="00083C8B" w:rsidP="0029193A">
      <w:pPr>
        <w:spacing w:line="264" w:lineRule="auto"/>
        <w:jc w:val="both"/>
        <w:rPr>
          <w:rFonts w:ascii="Times New Roman" w:hAnsi="Times New Roman"/>
          <w:lang w:val="nl-BE"/>
        </w:rPr>
      </w:pPr>
      <w:r w:rsidRPr="00083C8B">
        <w:rPr>
          <w:rFonts w:ascii="Times New Roman" w:hAnsi="Times New Roman"/>
          <w:lang w:val="nl-BE"/>
        </w:rPr>
        <w:t>Investeringsprojecten, projecten met meer dan 50% investeringen, kunnen worden onderworpen aan controles achteraf. Die projecten moeten 5 jaar gehandhaafd blijven vanaf het moment dat het project administratief en financieel werd beëindigd (laatste uitbetaling ontvangen).</w:t>
      </w:r>
    </w:p>
    <w:p w:rsidR="00083C8B" w:rsidRPr="00083C8B" w:rsidRDefault="00083C8B" w:rsidP="0029193A">
      <w:pPr>
        <w:spacing w:line="264" w:lineRule="auto"/>
        <w:jc w:val="both"/>
        <w:rPr>
          <w:rFonts w:ascii="Times New Roman" w:hAnsi="Times New Roman"/>
          <w:lang w:val="nl-BE"/>
        </w:rPr>
      </w:pPr>
      <w:r w:rsidRPr="00083C8B">
        <w:rPr>
          <w:rFonts w:ascii="Times New Roman" w:hAnsi="Times New Roman"/>
          <w:lang w:val="nl-BE"/>
        </w:rPr>
        <w:t xml:space="preserve">Elk jaar wordt minimum 1% van de uitgaven van beëindigde investeringsprojecten gecontroleerd. De controle gebeurt voornamelijk op basis van een analyse van de risico’s. Daarbij wordt gebruik gemaakt van dezelfde risicoanalyse als bij de controles ter plaatse (enkel de afgewerkte investeringsprojecten worden daarbij in beschouwing genomen). Een beperkt deel wordt willekeurig geselecteerd. </w:t>
      </w:r>
    </w:p>
    <w:p w:rsidR="00083C8B" w:rsidRPr="00083C8B" w:rsidRDefault="00083C8B" w:rsidP="0029193A">
      <w:pPr>
        <w:spacing w:line="264" w:lineRule="auto"/>
        <w:jc w:val="both"/>
        <w:rPr>
          <w:rFonts w:ascii="Times New Roman" w:hAnsi="Times New Roman"/>
          <w:lang w:val="nl-BE"/>
        </w:rPr>
      </w:pPr>
      <w:r w:rsidRPr="00083C8B">
        <w:rPr>
          <w:rFonts w:ascii="Times New Roman" w:hAnsi="Times New Roman"/>
          <w:lang w:val="nl-BE"/>
        </w:rPr>
        <w:t>De controle achteraf gebeurt om:</w:t>
      </w:r>
    </w:p>
    <w:p w:rsidR="00083C8B" w:rsidRPr="002A7444" w:rsidRDefault="00CE415B" w:rsidP="0017195A">
      <w:pPr>
        <w:pStyle w:val="Lijstalinea"/>
        <w:numPr>
          <w:ilvl w:val="0"/>
          <w:numId w:val="49"/>
        </w:numPr>
        <w:spacing w:line="264" w:lineRule="auto"/>
        <w:ind w:left="426" w:hanging="426"/>
        <w:jc w:val="both"/>
        <w:rPr>
          <w:rFonts w:ascii="Times New Roman" w:hAnsi="Times New Roman"/>
        </w:rPr>
      </w:pPr>
      <w:r>
        <w:rPr>
          <w:rFonts w:ascii="Times New Roman" w:hAnsi="Times New Roman"/>
        </w:rPr>
        <w:t>N</w:t>
      </w:r>
      <w:r w:rsidR="00083C8B" w:rsidRPr="002A7444">
        <w:rPr>
          <w:rFonts w:ascii="Times New Roman" w:hAnsi="Times New Roman"/>
        </w:rPr>
        <w:t>a te gaan of de voorwaarden voor investeringen gerespecteerd worden (5 jaar gehandhaafd blijven, de aard of de uitvoeringsvoorwaarden niet gewijzigd, productieactiviteit niet gestopt of verplaatst)</w:t>
      </w:r>
      <w:r>
        <w:rPr>
          <w:rFonts w:ascii="Times New Roman" w:hAnsi="Times New Roman"/>
        </w:rPr>
        <w:t>.</w:t>
      </w:r>
    </w:p>
    <w:p w:rsidR="00083C8B" w:rsidRPr="002A7444" w:rsidRDefault="00CE415B" w:rsidP="0017195A">
      <w:pPr>
        <w:pStyle w:val="Lijstalinea"/>
        <w:numPr>
          <w:ilvl w:val="0"/>
          <w:numId w:val="49"/>
        </w:numPr>
        <w:spacing w:line="264" w:lineRule="auto"/>
        <w:ind w:left="426" w:hanging="426"/>
        <w:jc w:val="both"/>
        <w:rPr>
          <w:rFonts w:ascii="Times New Roman" w:hAnsi="Times New Roman"/>
        </w:rPr>
      </w:pPr>
      <w:r>
        <w:rPr>
          <w:rFonts w:ascii="Times New Roman" w:hAnsi="Times New Roman"/>
        </w:rPr>
        <w:t>H</w:t>
      </w:r>
      <w:r w:rsidR="00083C8B" w:rsidRPr="002A7444">
        <w:rPr>
          <w:rFonts w:ascii="Times New Roman" w:hAnsi="Times New Roman"/>
        </w:rPr>
        <w:t>et reële en definitieve karakter van de betalingen na te gaan (behalve in het geval van bijdragen in natura of forfaitaire kosten)</w:t>
      </w:r>
      <w:r>
        <w:rPr>
          <w:rFonts w:ascii="Times New Roman" w:hAnsi="Times New Roman"/>
        </w:rPr>
        <w:t>.</w:t>
      </w:r>
    </w:p>
    <w:p w:rsidR="00083C8B" w:rsidRPr="002A7444" w:rsidRDefault="00CE415B" w:rsidP="0017195A">
      <w:pPr>
        <w:pStyle w:val="Lijstalinea"/>
        <w:numPr>
          <w:ilvl w:val="0"/>
          <w:numId w:val="49"/>
        </w:numPr>
        <w:spacing w:line="264" w:lineRule="auto"/>
        <w:ind w:left="426" w:hanging="426"/>
        <w:jc w:val="both"/>
        <w:rPr>
          <w:rFonts w:ascii="Times New Roman" w:hAnsi="Times New Roman"/>
        </w:rPr>
      </w:pPr>
      <w:r>
        <w:rPr>
          <w:rFonts w:ascii="Times New Roman" w:hAnsi="Times New Roman"/>
        </w:rPr>
        <w:t>T</w:t>
      </w:r>
      <w:r w:rsidR="00083C8B" w:rsidRPr="002A7444">
        <w:rPr>
          <w:rFonts w:ascii="Times New Roman" w:hAnsi="Times New Roman"/>
        </w:rPr>
        <w:t>e garanderen dat dezelfde investering niet op onregelmatige wijze uit verschillende nationale of communautaire bronnen is gefinancierd.</w:t>
      </w:r>
    </w:p>
    <w:p w:rsidR="00083C8B" w:rsidRPr="00083C8B" w:rsidRDefault="00083C8B" w:rsidP="0029193A">
      <w:pPr>
        <w:spacing w:line="264" w:lineRule="auto"/>
        <w:ind w:left="426" w:hanging="426"/>
        <w:jc w:val="both"/>
        <w:rPr>
          <w:rFonts w:ascii="Times New Roman" w:hAnsi="Times New Roman"/>
          <w:lang w:val="nl-BE"/>
        </w:rPr>
      </w:pPr>
    </w:p>
    <w:p w:rsidR="00083C8B" w:rsidRPr="00083C8B" w:rsidRDefault="00083C8B" w:rsidP="0029193A">
      <w:pPr>
        <w:spacing w:line="264" w:lineRule="auto"/>
        <w:jc w:val="both"/>
        <w:rPr>
          <w:rFonts w:ascii="Times New Roman" w:hAnsi="Times New Roman"/>
          <w:lang w:val="nl-BE"/>
        </w:rPr>
      </w:pPr>
      <w:r w:rsidRPr="00083C8B">
        <w:rPr>
          <w:rFonts w:ascii="Times New Roman" w:hAnsi="Times New Roman"/>
          <w:lang w:val="nl-BE"/>
        </w:rPr>
        <w:t>Na de realisatie van investeringsprojecten moet het project zonder bestemmingswijzigingen gedurende vijf jaar in stand gehouden worden</w:t>
      </w:r>
      <w:r w:rsidR="00CE415B">
        <w:rPr>
          <w:rFonts w:ascii="Times New Roman" w:hAnsi="Times New Roman"/>
          <w:lang w:val="nl-BE"/>
        </w:rPr>
        <w:t xml:space="preserve">. </w:t>
      </w:r>
      <w:r w:rsidR="00CE415B" w:rsidRPr="00083C8B">
        <w:rPr>
          <w:rFonts w:ascii="Times New Roman" w:hAnsi="Times New Roman"/>
          <w:lang w:val="nl-BE"/>
        </w:rPr>
        <w:t>Bij de niet-naleving van die termijn worden de volgen</w:t>
      </w:r>
      <w:r w:rsidR="00CE415B">
        <w:rPr>
          <w:rFonts w:ascii="Times New Roman" w:hAnsi="Times New Roman"/>
          <w:lang w:val="nl-BE"/>
        </w:rPr>
        <w:t>de regressieve sancties genomen, cfr hoofdstuk 3.2.6.</w:t>
      </w:r>
    </w:p>
    <w:p w:rsidR="00083C8B" w:rsidRDefault="00083C8B" w:rsidP="0029193A">
      <w:pPr>
        <w:spacing w:line="264" w:lineRule="auto"/>
        <w:ind w:left="708"/>
        <w:jc w:val="both"/>
        <w:rPr>
          <w:rFonts w:ascii="Times New Roman" w:hAnsi="Times New Roman"/>
        </w:rPr>
      </w:pPr>
    </w:p>
    <w:p w:rsidR="00433F4A" w:rsidRDefault="00433F4A" w:rsidP="0029193A">
      <w:pPr>
        <w:pStyle w:val="Kop3"/>
        <w:spacing w:line="264" w:lineRule="auto"/>
        <w:jc w:val="both"/>
      </w:pPr>
      <w:bookmarkStart w:id="47" w:name="_Toc420596755"/>
      <w:r>
        <w:t xml:space="preserve">3.2.12 </w:t>
      </w:r>
      <w:r w:rsidR="00610609">
        <w:t>Toegankelijkheid</w:t>
      </w:r>
      <w:bookmarkEnd w:id="47"/>
    </w:p>
    <w:p w:rsidR="00610609" w:rsidRPr="00610609" w:rsidRDefault="00610609" w:rsidP="0029193A">
      <w:pPr>
        <w:spacing w:line="264" w:lineRule="auto"/>
        <w:jc w:val="both"/>
        <w:rPr>
          <w:rFonts w:ascii="Times New Roman" w:hAnsi="Times New Roman"/>
          <w:lang w:val="nl-BE"/>
        </w:rPr>
      </w:pPr>
      <w:r w:rsidRPr="00610609">
        <w:rPr>
          <w:rFonts w:ascii="Times New Roman" w:hAnsi="Times New Roman"/>
          <w:lang w:val="nl-BE"/>
        </w:rPr>
        <w:t>Europa, Vlaanderen en de provincies streven naar een comfortabele toegankelijkheid van alle projecten. Toegankelijkheid gaat verder dan aanpassingen aan het sanitair, de parking en de toegang. Er bestaan ook toegankelijkheidsnormen voor de inrichting van bezoekerscentra en de opmaak van informatieborden en -kiosken. Meer informatie over toegankelijke gebouwen is te vinden op de website www.toegankelijkgebouw.be.</w:t>
      </w:r>
    </w:p>
    <w:p w:rsidR="00610609" w:rsidRPr="00610609" w:rsidRDefault="00610609" w:rsidP="0029193A">
      <w:pPr>
        <w:spacing w:line="264" w:lineRule="auto"/>
        <w:jc w:val="both"/>
        <w:rPr>
          <w:rFonts w:ascii="Times New Roman" w:hAnsi="Times New Roman"/>
          <w:lang w:val="nl-BE"/>
        </w:rPr>
      </w:pPr>
      <w:r w:rsidRPr="00610609">
        <w:rPr>
          <w:rFonts w:ascii="Times New Roman" w:hAnsi="Times New Roman"/>
          <w:lang w:val="nl-BE"/>
        </w:rPr>
        <w:t>Het toegankelijkheidsaspect vormt een belangrijk aspect bij het adviseren van projecten.</w:t>
      </w:r>
    </w:p>
    <w:p w:rsidR="00610609" w:rsidRPr="00610609" w:rsidRDefault="00610609" w:rsidP="0029193A">
      <w:pPr>
        <w:spacing w:line="264" w:lineRule="auto"/>
        <w:jc w:val="both"/>
        <w:rPr>
          <w:rFonts w:ascii="Times New Roman" w:hAnsi="Times New Roman"/>
          <w:lang w:val="nl-BE"/>
        </w:rPr>
      </w:pPr>
      <w:r w:rsidRPr="00610609">
        <w:rPr>
          <w:rFonts w:ascii="Times New Roman" w:hAnsi="Times New Roman"/>
          <w:lang w:val="nl-BE"/>
        </w:rPr>
        <w:t>Ook digitale en audiovisuele producten moeten rekening houden met de principes van toegankelijkheid voor personen met een beperking. Voor websites is het behalen van het AnySurferlabel een extra troef. Meer informatie daarover en een checklist staan op de website www.anysurfer.be .</w:t>
      </w:r>
    </w:p>
    <w:p w:rsidR="00610609" w:rsidRPr="00610609" w:rsidRDefault="00610609" w:rsidP="0029193A">
      <w:pPr>
        <w:spacing w:line="264" w:lineRule="auto"/>
        <w:jc w:val="both"/>
        <w:rPr>
          <w:rFonts w:ascii="Times New Roman" w:hAnsi="Times New Roman"/>
          <w:lang w:val="nl-BE"/>
        </w:rPr>
      </w:pPr>
      <w:r w:rsidRPr="00610609">
        <w:rPr>
          <w:rFonts w:ascii="Times New Roman" w:hAnsi="Times New Roman"/>
          <w:lang w:val="nl-BE"/>
        </w:rPr>
        <w:t>Evenementen voldoen minstens aan de basisvoorwaarden voor toegankelijkheid:</w:t>
      </w:r>
    </w:p>
    <w:p w:rsidR="00610609" w:rsidRPr="002A7444" w:rsidRDefault="00833466" w:rsidP="0017195A">
      <w:pPr>
        <w:pStyle w:val="Lijstalinea"/>
        <w:numPr>
          <w:ilvl w:val="0"/>
          <w:numId w:val="50"/>
        </w:numPr>
        <w:spacing w:line="264" w:lineRule="auto"/>
        <w:ind w:left="426" w:hanging="426"/>
        <w:jc w:val="both"/>
        <w:rPr>
          <w:rFonts w:ascii="Times New Roman" w:hAnsi="Times New Roman"/>
        </w:rPr>
      </w:pPr>
      <w:r>
        <w:rPr>
          <w:rFonts w:ascii="Times New Roman" w:hAnsi="Times New Roman"/>
        </w:rPr>
        <w:t>L</w:t>
      </w:r>
      <w:r w:rsidR="00610609" w:rsidRPr="002A7444">
        <w:rPr>
          <w:rFonts w:ascii="Times New Roman" w:hAnsi="Times New Roman"/>
        </w:rPr>
        <w:t>aat assistentiehonden toe op het evenement</w:t>
      </w:r>
      <w:r>
        <w:rPr>
          <w:rFonts w:ascii="Times New Roman" w:hAnsi="Times New Roman"/>
        </w:rPr>
        <w:t>.</w:t>
      </w:r>
    </w:p>
    <w:p w:rsidR="00610609" w:rsidRPr="002A7444" w:rsidRDefault="00833466" w:rsidP="0017195A">
      <w:pPr>
        <w:pStyle w:val="Lijstalinea"/>
        <w:numPr>
          <w:ilvl w:val="0"/>
          <w:numId w:val="50"/>
        </w:numPr>
        <w:spacing w:line="264" w:lineRule="auto"/>
        <w:ind w:left="426" w:hanging="426"/>
        <w:jc w:val="both"/>
        <w:rPr>
          <w:rFonts w:ascii="Times New Roman" w:hAnsi="Times New Roman"/>
        </w:rPr>
      </w:pPr>
      <w:r>
        <w:rPr>
          <w:rFonts w:ascii="Times New Roman" w:hAnsi="Times New Roman"/>
        </w:rPr>
        <w:t>Z</w:t>
      </w:r>
      <w:r w:rsidR="00610609" w:rsidRPr="002A7444">
        <w:rPr>
          <w:rFonts w:ascii="Times New Roman" w:hAnsi="Times New Roman"/>
        </w:rPr>
        <w:t>org voor informatie over de toegankelijkheid van het evenement</w:t>
      </w:r>
      <w:r>
        <w:rPr>
          <w:rFonts w:ascii="Times New Roman" w:hAnsi="Times New Roman"/>
        </w:rPr>
        <w:t>.</w:t>
      </w:r>
    </w:p>
    <w:p w:rsidR="00610609" w:rsidRPr="002A7444" w:rsidRDefault="00833466" w:rsidP="0017195A">
      <w:pPr>
        <w:pStyle w:val="Lijstalinea"/>
        <w:numPr>
          <w:ilvl w:val="0"/>
          <w:numId w:val="50"/>
        </w:numPr>
        <w:spacing w:line="264" w:lineRule="auto"/>
        <w:ind w:left="426" w:hanging="426"/>
        <w:jc w:val="both"/>
        <w:rPr>
          <w:rFonts w:ascii="Times New Roman" w:hAnsi="Times New Roman"/>
        </w:rPr>
      </w:pPr>
      <w:r>
        <w:rPr>
          <w:rFonts w:ascii="Times New Roman" w:hAnsi="Times New Roman"/>
        </w:rPr>
        <w:t>V</w:t>
      </w:r>
      <w:r w:rsidR="00610609" w:rsidRPr="002A7444">
        <w:rPr>
          <w:rFonts w:ascii="Times New Roman" w:hAnsi="Times New Roman"/>
        </w:rPr>
        <w:t>oorzie</w:t>
      </w:r>
      <w:r>
        <w:rPr>
          <w:rFonts w:ascii="Times New Roman" w:hAnsi="Times New Roman"/>
        </w:rPr>
        <w:t>n</w:t>
      </w:r>
      <w:r w:rsidR="00610609" w:rsidRPr="002A7444">
        <w:rPr>
          <w:rFonts w:ascii="Times New Roman" w:hAnsi="Times New Roman"/>
        </w:rPr>
        <w:t xml:space="preserve"> in parkeerplaatsen voor personen met een handicap</w:t>
      </w:r>
      <w:r>
        <w:rPr>
          <w:rFonts w:ascii="Times New Roman" w:hAnsi="Times New Roman"/>
        </w:rPr>
        <w:t>.</w:t>
      </w:r>
    </w:p>
    <w:p w:rsidR="00610609" w:rsidRPr="002A7444" w:rsidRDefault="00833466" w:rsidP="0017195A">
      <w:pPr>
        <w:pStyle w:val="Lijstalinea"/>
        <w:numPr>
          <w:ilvl w:val="0"/>
          <w:numId w:val="50"/>
        </w:numPr>
        <w:spacing w:line="264" w:lineRule="auto"/>
        <w:ind w:left="426" w:hanging="426"/>
        <w:jc w:val="both"/>
        <w:rPr>
          <w:rFonts w:ascii="Times New Roman" w:hAnsi="Times New Roman"/>
        </w:rPr>
      </w:pPr>
      <w:r>
        <w:rPr>
          <w:rFonts w:ascii="Times New Roman" w:hAnsi="Times New Roman"/>
        </w:rPr>
        <w:t>P</w:t>
      </w:r>
      <w:r w:rsidR="00610609" w:rsidRPr="002A7444">
        <w:rPr>
          <w:rFonts w:ascii="Times New Roman" w:hAnsi="Times New Roman"/>
        </w:rPr>
        <w:t>laats toegankelijke toiletten</w:t>
      </w:r>
      <w:r>
        <w:rPr>
          <w:rFonts w:ascii="Times New Roman" w:hAnsi="Times New Roman"/>
        </w:rPr>
        <w:t>.</w:t>
      </w:r>
    </w:p>
    <w:p w:rsidR="00433F4A" w:rsidRPr="002A7444" w:rsidRDefault="00833466" w:rsidP="0017195A">
      <w:pPr>
        <w:pStyle w:val="Lijstalinea"/>
        <w:numPr>
          <w:ilvl w:val="0"/>
          <w:numId w:val="50"/>
        </w:numPr>
        <w:spacing w:line="264" w:lineRule="auto"/>
        <w:ind w:left="426" w:hanging="426"/>
        <w:jc w:val="both"/>
        <w:rPr>
          <w:rFonts w:ascii="Times New Roman" w:hAnsi="Times New Roman"/>
        </w:rPr>
      </w:pPr>
      <w:r>
        <w:rPr>
          <w:rFonts w:ascii="Times New Roman" w:hAnsi="Times New Roman"/>
        </w:rPr>
        <w:t>G</w:t>
      </w:r>
      <w:r w:rsidR="00610609" w:rsidRPr="002A7444">
        <w:rPr>
          <w:rFonts w:ascii="Times New Roman" w:hAnsi="Times New Roman"/>
        </w:rPr>
        <w:t>arandeer de zichtbaarheid van het evenement voor mensen met een fysieke beperking, zoals rolstoelgebruikers, mensen die niet lang kunnen rechtstaan en mensen die klein van gestalte zijn.</w:t>
      </w:r>
    </w:p>
    <w:p w:rsidR="00610609" w:rsidRDefault="00610609" w:rsidP="0029193A">
      <w:pPr>
        <w:spacing w:line="264" w:lineRule="auto"/>
        <w:jc w:val="both"/>
        <w:rPr>
          <w:rFonts w:ascii="Times New Roman" w:hAnsi="Times New Roman"/>
          <w:lang w:val="nl-BE"/>
        </w:rPr>
      </w:pPr>
    </w:p>
    <w:p w:rsidR="00610609" w:rsidRPr="007F628B" w:rsidRDefault="00610609" w:rsidP="0029193A">
      <w:pPr>
        <w:pStyle w:val="Kop3"/>
        <w:spacing w:line="264" w:lineRule="auto"/>
        <w:jc w:val="both"/>
        <w:rPr>
          <w:szCs w:val="24"/>
        </w:rPr>
      </w:pPr>
      <w:bookmarkStart w:id="48" w:name="_Toc420596756"/>
      <w:r w:rsidRPr="00AB028F">
        <w:rPr>
          <w:szCs w:val="24"/>
        </w:rPr>
        <w:t>3.2.13 Beginsel van non-discriminatie en gelijke kansen</w:t>
      </w:r>
      <w:bookmarkEnd w:id="48"/>
    </w:p>
    <w:p w:rsidR="00610609" w:rsidRPr="00833466" w:rsidRDefault="00610609" w:rsidP="0029193A">
      <w:pPr>
        <w:spacing w:line="264" w:lineRule="auto"/>
        <w:jc w:val="both"/>
        <w:rPr>
          <w:rFonts w:ascii="Times New Roman" w:hAnsi="Times New Roman"/>
        </w:rPr>
      </w:pPr>
      <w:r w:rsidRPr="00833466">
        <w:rPr>
          <w:rFonts w:ascii="Times New Roman" w:hAnsi="Times New Roman"/>
        </w:rPr>
        <w:t>Het beginsel van non-discriminatie beoogt een gelijke behandeling van alle individuele personen te garanderen, ongeacht hun nationaliteit, geslacht, ras of etnische afstamming, godsdienst of overtuiging, handicap, leeftijd of seksuele geaardheid. Elke PG en promotor moeten bijdragen aan die doelstelling.</w:t>
      </w:r>
    </w:p>
    <w:p w:rsidR="00610609" w:rsidRPr="00610609" w:rsidRDefault="00610609" w:rsidP="0029193A">
      <w:pPr>
        <w:spacing w:line="264" w:lineRule="auto"/>
        <w:jc w:val="both"/>
        <w:rPr>
          <w:rFonts w:ascii="Times New Roman" w:hAnsi="Times New Roman"/>
          <w:lang w:val="nl-BE"/>
        </w:rPr>
      </w:pPr>
    </w:p>
    <w:p w:rsidR="00650AEA" w:rsidRPr="00833466" w:rsidRDefault="00201F4E" w:rsidP="0029193A">
      <w:pPr>
        <w:pStyle w:val="Kop2"/>
        <w:spacing w:line="264" w:lineRule="auto"/>
        <w:jc w:val="both"/>
      </w:pPr>
      <w:bookmarkStart w:id="49" w:name="_Toc420596757"/>
      <w:r w:rsidRPr="00833466">
        <w:t>3.3 Procedures projectwijzigingen</w:t>
      </w:r>
      <w:bookmarkEnd w:id="49"/>
    </w:p>
    <w:p w:rsidR="00833466" w:rsidRPr="00AB028F" w:rsidRDefault="00833466" w:rsidP="0029193A">
      <w:pPr>
        <w:jc w:val="both"/>
      </w:pPr>
    </w:p>
    <w:p w:rsidR="00650AEA" w:rsidRDefault="00201F4E" w:rsidP="0029193A">
      <w:pPr>
        <w:pStyle w:val="Kop3"/>
        <w:spacing w:line="264" w:lineRule="auto"/>
        <w:jc w:val="both"/>
      </w:pPr>
      <w:bookmarkStart w:id="50" w:name="_Toc420596758"/>
      <w:r>
        <w:t>3.3.1 Projectverlenging</w:t>
      </w:r>
      <w:bookmarkEnd w:id="50"/>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De promotor kan slechts overgaan tot het aanvragen van een projectverlenging mits een gefundeerde motivering. De gevraagde projectverlenging mag geen verhoging van de projectkost tot gevolg hebben, maar enkel betrekking hebben op een verlenging van de uitvoeringstermijn, dan dient het aanvragen van een projectverlenging </w:t>
      </w:r>
      <w:r w:rsidRPr="002529A2">
        <w:rPr>
          <w:rFonts w:ascii="Times New Roman" w:hAnsi="Times New Roman"/>
          <w:spacing w:val="-3"/>
        </w:rPr>
        <w:t>uiterlijk 2 maanden voor het verstrijken van de oorspronkelijke goedgekeurde einddatum van het project te gebeuren.</w:t>
      </w:r>
      <w:r>
        <w:rPr>
          <w:rFonts w:ascii="Times New Roman" w:hAnsi="Times New Roman"/>
          <w:spacing w:val="-3"/>
        </w:rPr>
        <w:t xml:space="preserve"> De promotor richt hiertoe een brief aan de voorzitter van de Plaatselijke Groep. De PG beslist binnen de </w:t>
      </w:r>
      <w:r w:rsidR="002529A2">
        <w:rPr>
          <w:rFonts w:ascii="Times New Roman" w:hAnsi="Times New Roman"/>
          <w:spacing w:val="-3"/>
        </w:rPr>
        <w:t>4</w:t>
      </w:r>
      <w:r>
        <w:rPr>
          <w:rFonts w:ascii="Times New Roman" w:hAnsi="Times New Roman"/>
          <w:spacing w:val="-3"/>
        </w:rPr>
        <w:t xml:space="preserve"> weken na ontvangst van deze brief via een schriftelijke ronde of via een PG-vergadering bij gewone meerderheid over de aanvraag tot projectverlenging. Een project kan slechts 2 keren verlengd worden, telkens met een periode van maximaal 6 maanden. Wordt over een projectverlenging beslist via een schriftelijke ronde dan wordt beslist bij gewone meerderheid. Niet reageren staat dan gelijk met onthouden.  De promotor wordt per brief, ondertekend door de voorzitter van de PG, op de hoogte gebracht van de beslissing.</w:t>
      </w:r>
    </w:p>
    <w:p w:rsidR="00650AEA" w:rsidRDefault="00650AEA" w:rsidP="0029193A">
      <w:pPr>
        <w:spacing w:line="264" w:lineRule="auto"/>
        <w:jc w:val="both"/>
        <w:rPr>
          <w:rFonts w:ascii="Times New Roman" w:hAnsi="Times New Roman"/>
          <w:spacing w:val="-3"/>
        </w:rPr>
      </w:pPr>
    </w:p>
    <w:p w:rsidR="00650AEA" w:rsidRDefault="00201F4E" w:rsidP="0029193A">
      <w:pPr>
        <w:pStyle w:val="Kop3"/>
        <w:spacing w:line="264" w:lineRule="auto"/>
        <w:jc w:val="both"/>
      </w:pPr>
      <w:bookmarkStart w:id="51" w:name="_Toc420596759"/>
      <w:r>
        <w:t>3.3.2 Verschuiving tussen kostenposten</w:t>
      </w:r>
      <w:bookmarkEnd w:id="51"/>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Wanneer de uiteindelijke kosten niet overeenkomen met de in de projectfiche geraamde kosten kunnen overschrijvingen tussen kostenrubrieken (investeringen, werkingskosten, …) gebeuren (ook indien voor een bepaalde kostenrubriek oorspronkelijk geen kosten voorzien waren). Hierbij mag de totale begrote projectkost niet overschreden worden. Alle verschuivingen  moeten schriftelijk per brief gemeld worden bij het Leadersecretariaat. </w:t>
      </w:r>
      <w:r w:rsidRPr="00F9184F">
        <w:rPr>
          <w:rFonts w:ascii="Times New Roman" w:hAnsi="Times New Roman"/>
          <w:spacing w:val="-3"/>
        </w:rPr>
        <w:t>Verschuivingen tussen de kostenrubrieken die groter zijn dan 10% van het totale projectbudget moeten vooraf door het Leadercomité aanvaard worden. Dergelijke verschuiving moet bovendien duidelijk gemotiveerd worden</w:t>
      </w:r>
      <w:r>
        <w:rPr>
          <w:rFonts w:ascii="Times New Roman" w:hAnsi="Times New Roman"/>
          <w:spacing w:val="-3"/>
        </w:rPr>
        <w:t xml:space="preserve">. Het Leadercomité neemt vervolgens een beslissing omtrent de goedkeuring van de aanvraag tot verschuiving.  </w:t>
      </w:r>
    </w:p>
    <w:p w:rsidR="002529A2" w:rsidRDefault="002529A2" w:rsidP="0029193A">
      <w:pPr>
        <w:spacing w:line="264" w:lineRule="auto"/>
        <w:jc w:val="both"/>
        <w:rPr>
          <w:rFonts w:ascii="Times New Roman" w:hAnsi="Times New Roman"/>
          <w:spacing w:val="-3"/>
        </w:rPr>
      </w:pPr>
    </w:p>
    <w:p w:rsidR="002529A2" w:rsidRPr="002529A2" w:rsidRDefault="002529A2" w:rsidP="0029193A">
      <w:pPr>
        <w:spacing w:line="264" w:lineRule="auto"/>
        <w:jc w:val="both"/>
        <w:rPr>
          <w:rFonts w:ascii="Times New Roman" w:hAnsi="Times New Roman"/>
          <w:b/>
          <w:spacing w:val="-3"/>
          <w:sz w:val="24"/>
        </w:rPr>
      </w:pPr>
      <w:r w:rsidRPr="002529A2">
        <w:rPr>
          <w:rFonts w:ascii="Times New Roman" w:hAnsi="Times New Roman"/>
          <w:b/>
          <w:spacing w:val="-3"/>
          <w:sz w:val="24"/>
        </w:rPr>
        <w:t>3.3.3. Jaartrancheverlenging</w:t>
      </w:r>
    </w:p>
    <w:p w:rsidR="00A815A8" w:rsidRPr="00B17ECF" w:rsidRDefault="00B17ECF" w:rsidP="0029193A">
      <w:pPr>
        <w:spacing w:line="264" w:lineRule="auto"/>
        <w:jc w:val="both"/>
        <w:rPr>
          <w:rFonts w:ascii="Times New Roman" w:hAnsi="Times New Roman"/>
          <w:szCs w:val="24"/>
        </w:rPr>
      </w:pPr>
      <w:r w:rsidRPr="00B17ECF">
        <w:rPr>
          <w:rFonts w:ascii="Times New Roman" w:hAnsi="Times New Roman"/>
          <w:szCs w:val="24"/>
        </w:rPr>
        <w:t>Projecten kunnen zowel op éé</w:t>
      </w:r>
      <w:r>
        <w:rPr>
          <w:rFonts w:ascii="Times New Roman" w:hAnsi="Times New Roman"/>
          <w:szCs w:val="24"/>
        </w:rPr>
        <w:t xml:space="preserve">n budgetjaar vastgelegd worden </w:t>
      </w:r>
      <w:r w:rsidRPr="00B17ECF">
        <w:rPr>
          <w:rFonts w:ascii="Times New Roman" w:hAnsi="Times New Roman"/>
          <w:szCs w:val="24"/>
        </w:rPr>
        <w:t>als op verschillende budgetjaren.</w:t>
      </w:r>
      <w:r>
        <w:rPr>
          <w:rFonts w:ascii="Times New Roman" w:hAnsi="Times New Roman"/>
          <w:szCs w:val="24"/>
        </w:rPr>
        <w:t xml:space="preserve"> </w:t>
      </w:r>
      <w:r w:rsidR="00A815A8" w:rsidRPr="00B17ECF">
        <w:rPr>
          <w:rFonts w:ascii="Times New Roman" w:hAnsi="Times New Roman"/>
          <w:szCs w:val="24"/>
        </w:rPr>
        <w:t xml:space="preserve">De N+2 regel geldt op projectniveau. </w:t>
      </w:r>
      <w:r>
        <w:rPr>
          <w:rFonts w:ascii="Times New Roman" w:hAnsi="Times New Roman"/>
          <w:szCs w:val="24"/>
        </w:rPr>
        <w:t xml:space="preserve">Dit betekent dat de promotor twee jaren heeft om het vermelde budget op het jaar N te bewijzen via de hierboven beschreven regels. </w:t>
      </w:r>
      <w:r w:rsidR="00A815A8" w:rsidRPr="00B17ECF">
        <w:rPr>
          <w:rFonts w:ascii="Times New Roman" w:hAnsi="Times New Roman"/>
          <w:szCs w:val="24"/>
        </w:rPr>
        <w:t>Er kan buiten de N+2-periode uitstel met één jaar verkregen worden bij de beheersdienst.</w:t>
      </w:r>
      <w:r w:rsidR="001765B7">
        <w:rPr>
          <w:rFonts w:ascii="Times New Roman" w:hAnsi="Times New Roman"/>
          <w:szCs w:val="24"/>
        </w:rPr>
        <w:t xml:space="preserve"> De promotor richt hiervoor een brief aan de beheersdienst en motiveert zijn aanvraag tot verlenging. </w:t>
      </w:r>
      <w:r w:rsidR="00A815A8" w:rsidRPr="00B17ECF">
        <w:rPr>
          <w:rFonts w:ascii="Times New Roman" w:hAnsi="Times New Roman"/>
          <w:szCs w:val="24"/>
        </w:rPr>
        <w:t>Buiten de N+3-periode is er geen verlenging mogelijk</w:t>
      </w:r>
      <w:r w:rsidR="00A815A8" w:rsidRPr="00153787">
        <w:rPr>
          <w:rFonts w:ascii="Times New Roman" w:hAnsi="Times New Roman"/>
          <w:color w:val="FF0000"/>
          <w:szCs w:val="24"/>
        </w:rPr>
        <w:t>.</w:t>
      </w:r>
      <w:r w:rsidR="00153787" w:rsidRPr="00153787">
        <w:rPr>
          <w:rFonts w:ascii="Times New Roman" w:hAnsi="Times New Roman"/>
          <w:color w:val="FF0000"/>
          <w:szCs w:val="24"/>
        </w:rPr>
        <w:t xml:space="preserve"> </w:t>
      </w:r>
    </w:p>
    <w:p w:rsidR="00650AEA" w:rsidRDefault="00201F4E" w:rsidP="0029193A">
      <w:pPr>
        <w:spacing w:line="264" w:lineRule="auto"/>
        <w:jc w:val="both"/>
        <w:rPr>
          <w:b/>
          <w:color w:val="000000"/>
          <w:sz w:val="24"/>
        </w:rPr>
      </w:pPr>
      <w:r>
        <w:rPr>
          <w:b/>
          <w:color w:val="000000"/>
          <w:sz w:val="24"/>
        </w:rPr>
        <w:br w:type="page"/>
      </w:r>
    </w:p>
    <w:p w:rsidR="00650AEA" w:rsidRPr="002A7444" w:rsidRDefault="00201F4E" w:rsidP="0029193A">
      <w:pPr>
        <w:pBdr>
          <w:bottom w:val="single" w:sz="4" w:space="1" w:color="auto"/>
        </w:pBdr>
        <w:spacing w:line="264" w:lineRule="auto"/>
        <w:jc w:val="both"/>
        <w:rPr>
          <w:rFonts w:ascii="Times New Roman" w:hAnsi="Times New Roman"/>
          <w:b/>
          <w:sz w:val="36"/>
        </w:rPr>
      </w:pPr>
      <w:r w:rsidRPr="002A7444">
        <w:rPr>
          <w:rFonts w:ascii="Times New Roman" w:hAnsi="Times New Roman"/>
          <w:b/>
          <w:sz w:val="36"/>
        </w:rPr>
        <w:t>IV. PG-werking</w:t>
      </w:r>
    </w:p>
    <w:p w:rsidR="00650AEA" w:rsidRDefault="00650AEA" w:rsidP="0029193A">
      <w:pPr>
        <w:pStyle w:val="Kop2"/>
        <w:spacing w:line="264" w:lineRule="auto"/>
        <w:jc w:val="both"/>
        <w:rPr>
          <w:b w:val="0"/>
          <w:color w:val="000000"/>
          <w:sz w:val="24"/>
        </w:rPr>
      </w:pPr>
    </w:p>
    <w:p w:rsidR="00650AEA" w:rsidRDefault="00201F4E" w:rsidP="0029193A">
      <w:pPr>
        <w:pStyle w:val="Kop2"/>
        <w:spacing w:line="264" w:lineRule="auto"/>
        <w:jc w:val="both"/>
      </w:pPr>
      <w:bookmarkStart w:id="52" w:name="_Toc420596760"/>
      <w:r>
        <w:t>4.1 Structuur van de PG</w:t>
      </w:r>
      <w:bookmarkEnd w:id="52"/>
    </w:p>
    <w:p w:rsidR="00D64F7E" w:rsidRPr="00AB028F" w:rsidRDefault="00D64F7E" w:rsidP="0029193A">
      <w:pPr>
        <w:jc w:val="both"/>
      </w:pPr>
    </w:p>
    <w:p w:rsidR="00650AEA" w:rsidRDefault="00201F4E" w:rsidP="0029193A">
      <w:pPr>
        <w:pStyle w:val="Kop3"/>
        <w:spacing w:line="264" w:lineRule="auto"/>
        <w:jc w:val="both"/>
      </w:pPr>
      <w:bookmarkStart w:id="53" w:name="_Toc187222528"/>
      <w:bookmarkStart w:id="54" w:name="_Toc420596761"/>
      <w:r>
        <w:t>4.1.1 Samenstelling</w:t>
      </w:r>
      <w:bookmarkEnd w:id="53"/>
      <w:bookmarkEnd w:id="54"/>
    </w:p>
    <w:p w:rsidR="00650AEA" w:rsidRDefault="00816C38" w:rsidP="0029193A">
      <w:pPr>
        <w:spacing w:line="264" w:lineRule="auto"/>
        <w:jc w:val="both"/>
        <w:rPr>
          <w:rFonts w:ascii="Times New Roman" w:hAnsi="Times New Roman"/>
          <w:spacing w:val="-3"/>
        </w:rPr>
      </w:pPr>
      <w:r w:rsidRPr="00816C38">
        <w:rPr>
          <w:rFonts w:ascii="Times New Roman" w:hAnsi="Times New Roman"/>
          <w:spacing w:val="-3"/>
        </w:rPr>
        <w:t xml:space="preserve">De Plaatselijke Groep </w:t>
      </w:r>
      <w:r w:rsidR="009036BE">
        <w:rPr>
          <w:rFonts w:ascii="Times New Roman" w:hAnsi="Times New Roman"/>
          <w:spacing w:val="-3"/>
        </w:rPr>
        <w:t>Kempen en Maasland</w:t>
      </w:r>
      <w:r w:rsidRPr="00816C38">
        <w:rPr>
          <w:rFonts w:ascii="Times New Roman" w:hAnsi="Times New Roman"/>
          <w:spacing w:val="-3"/>
        </w:rPr>
        <w:t xml:space="preserve"> in oprichting is samengesteld uit een geheel van partners waarin de sociaal-economische sectoren van het gebied evenwichtig en representatief vertegenwoordigd zijn.</w:t>
      </w:r>
    </w:p>
    <w:p w:rsidR="00816C38" w:rsidRDefault="00816C38" w:rsidP="0029193A">
      <w:pPr>
        <w:spacing w:line="264" w:lineRule="auto"/>
        <w:jc w:val="both"/>
        <w:rPr>
          <w:lang w:val="nl-BE"/>
        </w:rPr>
      </w:pPr>
    </w:p>
    <w:p w:rsidR="00650AEA" w:rsidRPr="009036BE" w:rsidRDefault="00201F4E" w:rsidP="0029193A">
      <w:pPr>
        <w:spacing w:line="264" w:lineRule="auto"/>
        <w:jc w:val="both"/>
        <w:rPr>
          <w:rFonts w:ascii="Times New Roman" w:hAnsi="Times New Roman"/>
          <w:spacing w:val="-3"/>
        </w:rPr>
      </w:pPr>
      <w:r w:rsidRPr="009036BE">
        <w:rPr>
          <w:rFonts w:ascii="Times New Roman" w:hAnsi="Times New Roman"/>
          <w:spacing w:val="-3"/>
        </w:rPr>
        <w:t xml:space="preserve">Volgende partners maken deel uit van de Plaatselijke Groep Leader </w:t>
      </w:r>
      <w:r w:rsidR="009036BE" w:rsidRPr="009036BE">
        <w:rPr>
          <w:rFonts w:ascii="Times New Roman" w:hAnsi="Times New Roman"/>
          <w:spacing w:val="-3"/>
        </w:rPr>
        <w:t>Kempen en Maasland</w:t>
      </w:r>
      <w:r w:rsidRPr="009036BE">
        <w:rPr>
          <w:rFonts w:ascii="Times New Roman" w:hAnsi="Times New Roman"/>
          <w:spacing w:val="-3"/>
        </w:rPr>
        <w:t>:</w:t>
      </w:r>
    </w:p>
    <w:tbl>
      <w:tblPr>
        <w:tblW w:w="9040" w:type="dxa"/>
        <w:tblInd w:w="55" w:type="dxa"/>
        <w:tblCellMar>
          <w:left w:w="70" w:type="dxa"/>
          <w:right w:w="70" w:type="dxa"/>
        </w:tblCellMar>
        <w:tblLook w:val="04A0" w:firstRow="1" w:lastRow="0" w:firstColumn="1" w:lastColumn="0" w:noHBand="0" w:noVBand="1"/>
      </w:tblPr>
      <w:tblGrid>
        <w:gridCol w:w="2280"/>
        <w:gridCol w:w="2280"/>
        <w:gridCol w:w="2000"/>
        <w:gridCol w:w="2480"/>
      </w:tblGrid>
      <w:tr w:rsidR="009036BE" w:rsidRPr="009036BE" w:rsidTr="00614178">
        <w:trPr>
          <w:trHeight w:val="315"/>
        </w:trPr>
        <w:tc>
          <w:tcPr>
            <w:tcW w:w="2280" w:type="dxa"/>
            <w:tcBorders>
              <w:top w:val="single" w:sz="8" w:space="0" w:color="auto"/>
              <w:left w:val="single" w:sz="8" w:space="0" w:color="auto"/>
              <w:bottom w:val="nil"/>
              <w:right w:val="single" w:sz="8" w:space="0" w:color="auto"/>
            </w:tcBorders>
            <w:shd w:val="clear" w:color="auto" w:fill="auto"/>
            <w:noWrap/>
            <w:vAlign w:val="bottom"/>
            <w:hideMark/>
          </w:tcPr>
          <w:p w:rsidR="009036BE" w:rsidRPr="009036BE" w:rsidRDefault="009036BE" w:rsidP="0029193A">
            <w:pPr>
              <w:spacing w:line="240" w:lineRule="auto"/>
              <w:jc w:val="both"/>
              <w:rPr>
                <w:rFonts w:ascii="Times New Roman" w:hAnsi="Times New Roman"/>
                <w:b/>
                <w:bCs/>
                <w:color w:val="000000"/>
                <w:lang w:eastAsia="nl-BE"/>
              </w:rPr>
            </w:pPr>
            <w:r w:rsidRPr="009036BE">
              <w:rPr>
                <w:rFonts w:ascii="Times New Roman" w:hAnsi="Times New Roman"/>
                <w:b/>
                <w:bCs/>
                <w:color w:val="000000"/>
                <w:lang w:eastAsia="nl-BE"/>
              </w:rPr>
              <w:t>Publieke sector</w:t>
            </w:r>
          </w:p>
        </w:tc>
        <w:tc>
          <w:tcPr>
            <w:tcW w:w="2280" w:type="dxa"/>
            <w:tcBorders>
              <w:top w:val="single" w:sz="8" w:space="0" w:color="auto"/>
              <w:left w:val="nil"/>
              <w:bottom w:val="nil"/>
              <w:right w:val="nil"/>
            </w:tcBorders>
            <w:shd w:val="clear" w:color="auto" w:fill="auto"/>
            <w:noWrap/>
            <w:vAlign w:val="bottom"/>
            <w:hideMark/>
          </w:tcPr>
          <w:p w:rsidR="009036BE" w:rsidRPr="009036BE" w:rsidRDefault="009036BE" w:rsidP="0029193A">
            <w:pPr>
              <w:spacing w:line="240" w:lineRule="auto"/>
              <w:jc w:val="both"/>
              <w:rPr>
                <w:rFonts w:ascii="Times New Roman" w:hAnsi="Times New Roman"/>
                <w:b/>
                <w:bCs/>
                <w:color w:val="000000"/>
                <w:lang w:eastAsia="nl-BE"/>
              </w:rPr>
            </w:pPr>
            <w:r w:rsidRPr="009036BE">
              <w:rPr>
                <w:rFonts w:ascii="Times New Roman" w:hAnsi="Times New Roman"/>
                <w:b/>
                <w:bCs/>
                <w:color w:val="000000"/>
                <w:lang w:eastAsia="nl-BE"/>
              </w:rPr>
              <w:t> </w:t>
            </w:r>
          </w:p>
        </w:tc>
        <w:tc>
          <w:tcPr>
            <w:tcW w:w="2000" w:type="dxa"/>
            <w:tcBorders>
              <w:top w:val="single" w:sz="8" w:space="0" w:color="auto"/>
              <w:left w:val="single" w:sz="8" w:space="0" w:color="auto"/>
              <w:bottom w:val="single" w:sz="8" w:space="0" w:color="auto"/>
              <w:right w:val="nil"/>
            </w:tcBorders>
            <w:shd w:val="clear" w:color="auto" w:fill="auto"/>
            <w:noWrap/>
            <w:vAlign w:val="bottom"/>
            <w:hideMark/>
          </w:tcPr>
          <w:p w:rsidR="009036BE" w:rsidRPr="009036BE" w:rsidRDefault="009036BE" w:rsidP="0029193A">
            <w:pPr>
              <w:spacing w:line="240" w:lineRule="auto"/>
              <w:jc w:val="both"/>
              <w:rPr>
                <w:rFonts w:ascii="Times New Roman" w:hAnsi="Times New Roman"/>
                <w:b/>
                <w:bCs/>
                <w:color w:val="000000"/>
                <w:lang w:eastAsia="nl-BE"/>
              </w:rPr>
            </w:pPr>
            <w:r w:rsidRPr="009036BE">
              <w:rPr>
                <w:rFonts w:ascii="Times New Roman" w:hAnsi="Times New Roman"/>
                <w:b/>
                <w:bCs/>
                <w:color w:val="000000"/>
                <w:lang w:eastAsia="nl-BE"/>
              </w:rPr>
              <w:t>Private sector</w:t>
            </w:r>
          </w:p>
        </w:tc>
        <w:tc>
          <w:tcPr>
            <w:tcW w:w="2480" w:type="dxa"/>
            <w:tcBorders>
              <w:top w:val="single" w:sz="8" w:space="0" w:color="auto"/>
              <w:left w:val="nil"/>
              <w:bottom w:val="single" w:sz="8" w:space="0" w:color="auto"/>
              <w:right w:val="single" w:sz="8" w:space="0" w:color="auto"/>
            </w:tcBorders>
            <w:shd w:val="clear" w:color="auto" w:fill="auto"/>
            <w:noWrap/>
            <w:vAlign w:val="bottom"/>
            <w:hideMark/>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r>
      <w:tr w:rsidR="009036BE" w:rsidRPr="009036BE" w:rsidTr="00614178">
        <w:trPr>
          <w:trHeight w:val="300"/>
        </w:trPr>
        <w:tc>
          <w:tcPr>
            <w:tcW w:w="2280" w:type="dxa"/>
            <w:tcBorders>
              <w:top w:val="single" w:sz="8" w:space="0" w:color="auto"/>
              <w:left w:val="single" w:sz="8" w:space="0" w:color="auto"/>
              <w:bottom w:val="nil"/>
              <w:right w:val="single" w:sz="8" w:space="0" w:color="auto"/>
            </w:tcBorders>
            <w:shd w:val="clear" w:color="auto" w:fill="auto"/>
            <w:noWrap/>
            <w:vAlign w:val="bottom"/>
            <w:hideMark/>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Eerstverantwoordelijke</w:t>
            </w:r>
          </w:p>
        </w:tc>
        <w:tc>
          <w:tcPr>
            <w:tcW w:w="2280" w:type="dxa"/>
            <w:tcBorders>
              <w:top w:val="single" w:sz="8" w:space="0" w:color="auto"/>
              <w:left w:val="nil"/>
              <w:bottom w:val="nil"/>
              <w:right w:val="single" w:sz="8" w:space="0" w:color="auto"/>
            </w:tcBorders>
            <w:shd w:val="clear" w:color="auto" w:fill="auto"/>
            <w:noWrap/>
            <w:vAlign w:val="bottom"/>
            <w:hideMark/>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Provincie Limburg</w:t>
            </w:r>
          </w:p>
        </w:tc>
        <w:tc>
          <w:tcPr>
            <w:tcW w:w="2000" w:type="dxa"/>
            <w:tcBorders>
              <w:top w:val="nil"/>
              <w:left w:val="nil"/>
              <w:bottom w:val="nil"/>
              <w:right w:val="nil"/>
            </w:tcBorders>
            <w:shd w:val="clear" w:color="auto" w:fill="auto"/>
            <w:noWrap/>
            <w:vAlign w:val="bottom"/>
            <w:hideMark/>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Economie (2)</w:t>
            </w:r>
          </w:p>
        </w:tc>
        <w:tc>
          <w:tcPr>
            <w:tcW w:w="2480" w:type="dxa"/>
            <w:tcBorders>
              <w:top w:val="nil"/>
              <w:left w:val="nil"/>
              <w:bottom w:val="nil"/>
              <w:right w:val="single" w:sz="8" w:space="0" w:color="auto"/>
            </w:tcBorders>
            <w:shd w:val="clear" w:color="auto" w:fill="auto"/>
            <w:noWrap/>
            <w:vAlign w:val="bottom"/>
            <w:hideMark/>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Unizo</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Lokale besturen</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Bocholt</w:t>
            </w:r>
          </w:p>
        </w:tc>
        <w:tc>
          <w:tcPr>
            <w:tcW w:w="2000" w:type="dxa"/>
            <w:tcBorders>
              <w:top w:val="nil"/>
              <w:left w:val="nil"/>
              <w:bottom w:val="nil"/>
              <w:right w:val="nil"/>
            </w:tcBorders>
            <w:shd w:val="clear" w:color="auto" w:fill="auto"/>
            <w:noWrap/>
            <w:vAlign w:val="bottom"/>
          </w:tcPr>
          <w:p w:rsidR="009036BE" w:rsidRPr="009036BE" w:rsidRDefault="009036BE" w:rsidP="0029193A">
            <w:pPr>
              <w:spacing w:line="240" w:lineRule="auto"/>
              <w:jc w:val="both"/>
              <w:rPr>
                <w:rFonts w:ascii="Times New Roman" w:hAnsi="Times New Roman"/>
                <w:i/>
                <w:iCs/>
                <w:color w:val="000000"/>
                <w:lang w:eastAsia="nl-BE"/>
              </w:rPr>
            </w:pP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Ondernemersplatform</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Bree</w:t>
            </w:r>
          </w:p>
        </w:tc>
        <w:tc>
          <w:tcPr>
            <w:tcW w:w="2000" w:type="dxa"/>
            <w:tcBorders>
              <w:top w:val="nil"/>
              <w:left w:val="nil"/>
              <w:bottom w:val="nil"/>
              <w:right w:val="nil"/>
            </w:tcBorders>
            <w:shd w:val="clear" w:color="auto" w:fill="auto"/>
            <w:noWrap/>
            <w:vAlign w:val="bottom"/>
            <w:hideMark/>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Land- en tuinbouw</w:t>
            </w:r>
          </w:p>
        </w:tc>
        <w:tc>
          <w:tcPr>
            <w:tcW w:w="2480" w:type="dxa"/>
            <w:tcBorders>
              <w:top w:val="nil"/>
              <w:left w:val="nil"/>
              <w:bottom w:val="nil"/>
              <w:right w:val="single" w:sz="8" w:space="0" w:color="auto"/>
            </w:tcBorders>
            <w:shd w:val="clear" w:color="auto" w:fill="auto"/>
            <w:noWrap/>
            <w:vAlign w:val="bottom"/>
            <w:hideMark/>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BB Consult vzw</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Dilsen-Stokkem</w:t>
            </w:r>
          </w:p>
        </w:tc>
        <w:tc>
          <w:tcPr>
            <w:tcW w:w="2000" w:type="dxa"/>
            <w:tcBorders>
              <w:top w:val="nil"/>
              <w:left w:val="nil"/>
              <w:bottom w:val="nil"/>
              <w:right w:val="nil"/>
            </w:tcBorders>
            <w:shd w:val="clear" w:color="auto" w:fill="auto"/>
            <w:noWrap/>
            <w:vAlign w:val="bottom"/>
            <w:hideMark/>
          </w:tcPr>
          <w:p w:rsidR="009036BE" w:rsidRPr="009036BE" w:rsidRDefault="009036BE" w:rsidP="0029193A">
            <w:pPr>
              <w:spacing w:line="240" w:lineRule="auto"/>
              <w:jc w:val="both"/>
              <w:rPr>
                <w:rFonts w:ascii="Times New Roman" w:hAnsi="Times New Roman"/>
                <w:i/>
                <w:color w:val="000000"/>
                <w:lang w:eastAsia="nl-BE"/>
              </w:rPr>
            </w:pPr>
            <w:r w:rsidRPr="009036BE">
              <w:rPr>
                <w:rFonts w:ascii="Times New Roman" w:hAnsi="Times New Roman"/>
                <w:color w:val="000000"/>
                <w:lang w:eastAsia="nl-BE"/>
              </w:rPr>
              <w:t> </w:t>
            </w:r>
            <w:r w:rsidRPr="009036BE">
              <w:rPr>
                <w:rFonts w:ascii="Times New Roman" w:hAnsi="Times New Roman"/>
                <w:i/>
                <w:color w:val="000000"/>
                <w:lang w:eastAsia="nl-BE"/>
              </w:rPr>
              <w:t>(3)</w:t>
            </w:r>
          </w:p>
        </w:tc>
        <w:tc>
          <w:tcPr>
            <w:tcW w:w="2480" w:type="dxa"/>
            <w:tcBorders>
              <w:top w:val="nil"/>
              <w:left w:val="nil"/>
              <w:bottom w:val="nil"/>
              <w:right w:val="single" w:sz="8" w:space="0" w:color="auto"/>
            </w:tcBorders>
            <w:shd w:val="clear" w:color="auto" w:fill="auto"/>
            <w:noWrap/>
            <w:vAlign w:val="bottom"/>
            <w:hideMark/>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Groene Kring</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Hamont-Achel</w:t>
            </w:r>
          </w:p>
        </w:tc>
        <w:tc>
          <w:tcPr>
            <w:tcW w:w="2000" w:type="dxa"/>
            <w:tcBorders>
              <w:top w:val="nil"/>
              <w:left w:val="nil"/>
              <w:bottom w:val="nil"/>
              <w:right w:val="nil"/>
            </w:tcBorders>
            <w:shd w:val="clear" w:color="auto" w:fill="auto"/>
            <w:noWrap/>
            <w:vAlign w:val="bottom"/>
            <w:hideMark/>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480" w:type="dxa"/>
            <w:tcBorders>
              <w:top w:val="nil"/>
              <w:left w:val="nil"/>
              <w:bottom w:val="nil"/>
              <w:right w:val="single" w:sz="8" w:space="0" w:color="auto"/>
            </w:tcBorders>
            <w:shd w:val="clear" w:color="auto" w:fill="auto"/>
            <w:noWrap/>
            <w:vAlign w:val="bottom"/>
            <w:hideMark/>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PVL</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Hechtel-Eksel</w:t>
            </w:r>
          </w:p>
        </w:tc>
        <w:tc>
          <w:tcPr>
            <w:tcW w:w="2000" w:type="dxa"/>
            <w:tcBorders>
              <w:top w:val="nil"/>
              <w:left w:val="nil"/>
              <w:bottom w:val="nil"/>
              <w:right w:val="nil"/>
            </w:tcBorders>
            <w:shd w:val="clear" w:color="auto" w:fill="auto"/>
            <w:noWrap/>
            <w:vAlign w:val="bottom"/>
            <w:hideMark/>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Sociale economie (2)</w:t>
            </w: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De Winning vzw</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Kinrooi</w:t>
            </w:r>
          </w:p>
        </w:tc>
        <w:tc>
          <w:tcPr>
            <w:tcW w:w="2000" w:type="dxa"/>
            <w:tcBorders>
              <w:top w:val="nil"/>
              <w:left w:val="nil"/>
              <w:bottom w:val="nil"/>
              <w:right w:val="nil"/>
            </w:tcBorders>
            <w:shd w:val="clear" w:color="auto" w:fill="auto"/>
            <w:noWrap/>
            <w:vAlign w:val="bottom"/>
            <w:hideMark/>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De Biehal vzw</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Lanaken</w:t>
            </w:r>
          </w:p>
        </w:tc>
        <w:tc>
          <w:tcPr>
            <w:tcW w:w="2000" w:type="dxa"/>
            <w:tcBorders>
              <w:top w:val="nil"/>
              <w:left w:val="nil"/>
              <w:bottom w:val="nil"/>
              <w:right w:val="nil"/>
            </w:tcBorders>
            <w:shd w:val="clear" w:color="auto" w:fill="auto"/>
            <w:noWrap/>
            <w:vAlign w:val="bottom"/>
            <w:hideMark/>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Milieu (2)</w:t>
            </w: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RLLK/RLKM</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Maaseik</w:t>
            </w:r>
          </w:p>
        </w:tc>
        <w:tc>
          <w:tcPr>
            <w:tcW w:w="2000" w:type="dxa"/>
            <w:tcBorders>
              <w:top w:val="nil"/>
              <w:left w:val="nil"/>
              <w:bottom w:val="nil"/>
              <w:right w:val="nil"/>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Talea cvba</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Maasmechelen</w:t>
            </w:r>
          </w:p>
        </w:tc>
        <w:tc>
          <w:tcPr>
            <w:tcW w:w="2000" w:type="dxa"/>
            <w:tcBorders>
              <w:top w:val="nil"/>
              <w:left w:val="nil"/>
              <w:bottom w:val="nil"/>
              <w:right w:val="nil"/>
            </w:tcBorders>
            <w:shd w:val="clear" w:color="auto" w:fill="auto"/>
            <w:noWrap/>
            <w:vAlign w:val="bottom"/>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Sociale leefbaarheid</w:t>
            </w: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xml:space="preserve">Rimo </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Meeuwen-Gruitrode</w:t>
            </w:r>
          </w:p>
        </w:tc>
        <w:tc>
          <w:tcPr>
            <w:tcW w:w="2000" w:type="dxa"/>
            <w:tcBorders>
              <w:top w:val="nil"/>
              <w:left w:val="nil"/>
              <w:bottom w:val="nil"/>
              <w:right w:val="nil"/>
            </w:tcBorders>
            <w:shd w:val="clear" w:color="auto" w:fill="auto"/>
            <w:noWrap/>
            <w:vAlign w:val="bottom"/>
          </w:tcPr>
          <w:p w:rsidR="009036BE" w:rsidRPr="009036BE" w:rsidRDefault="009036BE" w:rsidP="0029193A">
            <w:pPr>
              <w:spacing w:line="240" w:lineRule="auto"/>
              <w:jc w:val="both"/>
              <w:rPr>
                <w:rFonts w:ascii="Times New Roman" w:hAnsi="Times New Roman"/>
                <w:i/>
                <w:color w:val="000000"/>
                <w:lang w:eastAsia="nl-BE"/>
              </w:rPr>
            </w:pPr>
            <w:r w:rsidRPr="009036BE">
              <w:rPr>
                <w:rFonts w:ascii="Times New Roman" w:hAnsi="Times New Roman"/>
                <w:color w:val="000000"/>
                <w:lang w:eastAsia="nl-BE"/>
              </w:rPr>
              <w:t> </w:t>
            </w:r>
            <w:r w:rsidRPr="009036BE">
              <w:rPr>
                <w:rFonts w:ascii="Times New Roman" w:hAnsi="Times New Roman"/>
                <w:i/>
                <w:color w:val="000000"/>
                <w:lang w:eastAsia="nl-BE"/>
              </w:rPr>
              <w:t>(3)</w:t>
            </w: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CAW</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Neerpelt</w:t>
            </w:r>
          </w:p>
        </w:tc>
        <w:tc>
          <w:tcPr>
            <w:tcW w:w="2000" w:type="dxa"/>
            <w:tcBorders>
              <w:top w:val="nil"/>
              <w:left w:val="nil"/>
              <w:bottom w:val="nil"/>
              <w:right w:val="nil"/>
            </w:tcBorders>
            <w:shd w:val="clear" w:color="auto" w:fill="auto"/>
            <w:noWrap/>
            <w:vAlign w:val="bottom"/>
          </w:tcPr>
          <w:p w:rsidR="009036BE" w:rsidRPr="009036BE" w:rsidRDefault="009036BE" w:rsidP="0029193A">
            <w:pPr>
              <w:spacing w:line="240" w:lineRule="auto"/>
              <w:jc w:val="both"/>
              <w:rPr>
                <w:rFonts w:ascii="Times New Roman" w:hAnsi="Times New Roman"/>
                <w:i/>
                <w:iCs/>
                <w:color w:val="000000"/>
                <w:lang w:eastAsia="nl-BE"/>
              </w:rPr>
            </w:pP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xml:space="preserve">Ons </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Overpelt</w:t>
            </w:r>
          </w:p>
        </w:tc>
        <w:tc>
          <w:tcPr>
            <w:tcW w:w="2000" w:type="dxa"/>
            <w:tcBorders>
              <w:top w:val="nil"/>
              <w:left w:val="nil"/>
              <w:bottom w:val="nil"/>
              <w:right w:val="nil"/>
            </w:tcBorders>
            <w:shd w:val="clear" w:color="auto" w:fill="auto"/>
            <w:noWrap/>
            <w:vAlign w:val="bottom"/>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Plattelandsbeleving</w:t>
            </w: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Landelijke Gilden</w:t>
            </w:r>
          </w:p>
        </w:tc>
      </w:tr>
      <w:tr w:rsidR="009036BE" w:rsidRPr="009036BE" w:rsidTr="00614178">
        <w:trPr>
          <w:trHeight w:val="300"/>
        </w:trPr>
        <w:tc>
          <w:tcPr>
            <w:tcW w:w="2280" w:type="dxa"/>
            <w:tcBorders>
              <w:top w:val="nil"/>
              <w:left w:val="single" w:sz="8" w:space="0" w:color="auto"/>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 </w:t>
            </w:r>
          </w:p>
        </w:tc>
        <w:tc>
          <w:tcPr>
            <w:tcW w:w="2280" w:type="dxa"/>
            <w:tcBorders>
              <w:top w:val="nil"/>
              <w:left w:val="nil"/>
              <w:bottom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Peer</w:t>
            </w:r>
          </w:p>
        </w:tc>
        <w:tc>
          <w:tcPr>
            <w:tcW w:w="2000" w:type="dxa"/>
            <w:tcBorders>
              <w:top w:val="nil"/>
              <w:left w:val="nil"/>
              <w:bottom w:val="nil"/>
              <w:right w:val="nil"/>
            </w:tcBorders>
            <w:shd w:val="clear" w:color="auto" w:fill="auto"/>
            <w:noWrap/>
            <w:vAlign w:val="bottom"/>
          </w:tcPr>
          <w:p w:rsidR="009036BE" w:rsidRPr="009036BE" w:rsidRDefault="009036BE" w:rsidP="0029193A">
            <w:pPr>
              <w:spacing w:line="240" w:lineRule="auto"/>
              <w:jc w:val="both"/>
              <w:rPr>
                <w:rFonts w:ascii="Times New Roman" w:hAnsi="Times New Roman"/>
                <w:i/>
                <w:color w:val="000000"/>
                <w:lang w:eastAsia="nl-BE"/>
              </w:rPr>
            </w:pPr>
            <w:r w:rsidRPr="009036BE">
              <w:rPr>
                <w:rFonts w:ascii="Times New Roman" w:hAnsi="Times New Roman"/>
                <w:color w:val="000000"/>
                <w:lang w:eastAsia="nl-BE"/>
              </w:rPr>
              <w:t> </w:t>
            </w:r>
            <w:r w:rsidRPr="009036BE">
              <w:rPr>
                <w:rFonts w:ascii="Times New Roman" w:hAnsi="Times New Roman"/>
                <w:i/>
                <w:color w:val="000000"/>
                <w:lang w:eastAsia="nl-BE"/>
              </w:rPr>
              <w:t>(2)</w:t>
            </w:r>
          </w:p>
        </w:tc>
        <w:tc>
          <w:tcPr>
            <w:tcW w:w="2480" w:type="dxa"/>
            <w:tcBorders>
              <w:top w:val="nil"/>
              <w:left w:val="nil"/>
              <w:bottom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Plattelandsklassen</w:t>
            </w:r>
          </w:p>
        </w:tc>
      </w:tr>
      <w:tr w:rsidR="009036BE" w:rsidRPr="009036BE" w:rsidTr="00614178">
        <w:trPr>
          <w:trHeight w:val="300"/>
        </w:trPr>
        <w:tc>
          <w:tcPr>
            <w:tcW w:w="2280" w:type="dxa"/>
            <w:tcBorders>
              <w:top w:val="nil"/>
              <w:left w:val="single" w:sz="8" w:space="0" w:color="auto"/>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Sociale leefbaarheid</w:t>
            </w:r>
          </w:p>
        </w:tc>
        <w:tc>
          <w:tcPr>
            <w:tcW w:w="2280" w:type="dxa"/>
            <w:tcBorders>
              <w:top w:val="nil"/>
              <w:left w:val="nil"/>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p>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Welzijnsregio</w:t>
            </w:r>
          </w:p>
        </w:tc>
        <w:tc>
          <w:tcPr>
            <w:tcW w:w="2000" w:type="dxa"/>
            <w:tcBorders>
              <w:top w:val="nil"/>
              <w:left w:val="nil"/>
              <w:right w:val="nil"/>
            </w:tcBorders>
            <w:shd w:val="clear" w:color="auto" w:fill="auto"/>
            <w:noWrap/>
            <w:vAlign w:val="bottom"/>
          </w:tcPr>
          <w:p w:rsidR="009036BE" w:rsidRPr="009036BE" w:rsidRDefault="009036BE" w:rsidP="0029193A">
            <w:pPr>
              <w:spacing w:line="240" w:lineRule="auto"/>
              <w:jc w:val="both"/>
              <w:rPr>
                <w:rFonts w:ascii="Times New Roman" w:hAnsi="Times New Roman"/>
                <w:i/>
                <w:color w:val="000000"/>
                <w:lang w:eastAsia="nl-BE"/>
              </w:rPr>
            </w:pPr>
            <w:r w:rsidRPr="009036BE">
              <w:rPr>
                <w:rFonts w:ascii="Times New Roman" w:hAnsi="Times New Roman"/>
                <w:i/>
                <w:color w:val="000000"/>
                <w:lang w:eastAsia="nl-BE"/>
              </w:rPr>
              <w:t>Intermediaire dienstverlening</w:t>
            </w:r>
          </w:p>
        </w:tc>
        <w:tc>
          <w:tcPr>
            <w:tcW w:w="2480" w:type="dxa"/>
            <w:tcBorders>
              <w:top w:val="nil"/>
              <w:left w:val="nil"/>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Eco² Agrobeheergroep</w:t>
            </w:r>
          </w:p>
        </w:tc>
      </w:tr>
      <w:tr w:rsidR="009036BE" w:rsidRPr="009036BE" w:rsidTr="00614178">
        <w:trPr>
          <w:trHeight w:val="300"/>
        </w:trPr>
        <w:tc>
          <w:tcPr>
            <w:tcW w:w="2280" w:type="dxa"/>
            <w:tcBorders>
              <w:top w:val="nil"/>
              <w:left w:val="single" w:sz="8" w:space="0" w:color="auto"/>
              <w:bottom w:val="single" w:sz="8" w:space="0" w:color="auto"/>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i/>
                <w:iCs/>
                <w:color w:val="000000"/>
                <w:lang w:eastAsia="nl-BE"/>
              </w:rPr>
            </w:pPr>
          </w:p>
        </w:tc>
        <w:tc>
          <w:tcPr>
            <w:tcW w:w="2280" w:type="dxa"/>
            <w:tcBorders>
              <w:top w:val="nil"/>
              <w:left w:val="nil"/>
              <w:bottom w:val="single" w:sz="8" w:space="0" w:color="auto"/>
              <w:right w:val="single" w:sz="8" w:space="0" w:color="auto"/>
            </w:tcBorders>
            <w:shd w:val="clear" w:color="auto" w:fill="auto"/>
            <w:noWrap/>
            <w:vAlign w:val="center"/>
          </w:tcPr>
          <w:p w:rsidR="009036BE" w:rsidRPr="009036BE" w:rsidRDefault="009036BE" w:rsidP="0029193A">
            <w:pPr>
              <w:spacing w:line="240" w:lineRule="auto"/>
              <w:jc w:val="both"/>
              <w:rPr>
                <w:rFonts w:ascii="Times New Roman" w:hAnsi="Times New Roman"/>
                <w:color w:val="000000"/>
                <w:lang w:eastAsia="nl-BE"/>
              </w:rPr>
            </w:pPr>
          </w:p>
        </w:tc>
        <w:tc>
          <w:tcPr>
            <w:tcW w:w="2000" w:type="dxa"/>
            <w:tcBorders>
              <w:top w:val="nil"/>
              <w:left w:val="nil"/>
              <w:bottom w:val="single" w:sz="8" w:space="0" w:color="auto"/>
              <w:right w:val="nil"/>
            </w:tcBorders>
            <w:shd w:val="clear" w:color="auto" w:fill="auto"/>
            <w:noWrap/>
            <w:vAlign w:val="bottom"/>
          </w:tcPr>
          <w:p w:rsidR="009036BE" w:rsidRPr="009036BE" w:rsidRDefault="009036BE" w:rsidP="0029193A">
            <w:pPr>
              <w:spacing w:line="240" w:lineRule="auto"/>
              <w:jc w:val="both"/>
              <w:rPr>
                <w:rFonts w:ascii="Times New Roman" w:hAnsi="Times New Roman"/>
                <w:i/>
                <w:iCs/>
                <w:color w:val="000000"/>
                <w:lang w:eastAsia="nl-BE"/>
              </w:rPr>
            </w:pPr>
            <w:r w:rsidRPr="009036BE">
              <w:rPr>
                <w:rFonts w:ascii="Times New Roman" w:hAnsi="Times New Roman"/>
                <w:i/>
                <w:iCs/>
                <w:color w:val="000000"/>
                <w:lang w:eastAsia="nl-BE"/>
              </w:rPr>
              <w:t>(2)</w:t>
            </w:r>
          </w:p>
        </w:tc>
        <w:tc>
          <w:tcPr>
            <w:tcW w:w="2480" w:type="dxa"/>
            <w:tcBorders>
              <w:top w:val="nil"/>
              <w:left w:val="nil"/>
              <w:bottom w:val="single" w:sz="8" w:space="0" w:color="auto"/>
              <w:right w:val="single" w:sz="8" w:space="0" w:color="auto"/>
            </w:tcBorders>
            <w:shd w:val="clear" w:color="auto" w:fill="auto"/>
            <w:noWrap/>
            <w:vAlign w:val="bottom"/>
          </w:tcPr>
          <w:p w:rsidR="009036BE" w:rsidRPr="009036BE" w:rsidRDefault="009036BE" w:rsidP="0029193A">
            <w:pPr>
              <w:spacing w:line="240" w:lineRule="auto"/>
              <w:jc w:val="both"/>
              <w:rPr>
                <w:rFonts w:ascii="Times New Roman" w:hAnsi="Times New Roman"/>
                <w:color w:val="000000"/>
                <w:lang w:eastAsia="nl-BE"/>
              </w:rPr>
            </w:pPr>
            <w:r w:rsidRPr="009036BE">
              <w:rPr>
                <w:rFonts w:ascii="Times New Roman" w:hAnsi="Times New Roman"/>
                <w:color w:val="000000"/>
                <w:lang w:eastAsia="nl-BE"/>
              </w:rPr>
              <w:t>LISRO</w:t>
            </w:r>
          </w:p>
        </w:tc>
      </w:tr>
    </w:tbl>
    <w:p w:rsidR="007E3E4C" w:rsidRDefault="007E3E4C" w:rsidP="0029193A">
      <w:pPr>
        <w:spacing w:line="264" w:lineRule="auto"/>
        <w:jc w:val="both"/>
        <w:rPr>
          <w:rFonts w:ascii="Times New Roman" w:hAnsi="Times New Roman"/>
          <w:spacing w:val="-3"/>
        </w:rPr>
      </w:pPr>
    </w:p>
    <w:p w:rsidR="00650AEA" w:rsidRDefault="00201F4E" w:rsidP="0029193A">
      <w:pPr>
        <w:pStyle w:val="Kop3"/>
        <w:spacing w:line="264" w:lineRule="auto"/>
        <w:jc w:val="both"/>
      </w:pPr>
      <w:bookmarkStart w:id="55" w:name="_Toc7250982"/>
      <w:bookmarkStart w:id="56" w:name="_Toc166323151"/>
      <w:bookmarkStart w:id="57" w:name="_Toc166323335"/>
      <w:bookmarkStart w:id="58" w:name="_Toc166323654"/>
      <w:bookmarkStart w:id="59" w:name="_Toc166323704"/>
      <w:bookmarkStart w:id="60" w:name="_Toc166323758"/>
      <w:bookmarkStart w:id="61" w:name="_Toc166323969"/>
      <w:bookmarkStart w:id="62" w:name="_Toc166325500"/>
      <w:bookmarkStart w:id="63" w:name="_Toc187222529"/>
      <w:bookmarkStart w:id="64" w:name="_Toc420596762"/>
      <w:r>
        <w:t>4.1.2 Administratieve structuur</w:t>
      </w:r>
      <w:bookmarkEnd w:id="55"/>
      <w:bookmarkEnd w:id="56"/>
      <w:bookmarkEnd w:id="57"/>
      <w:bookmarkEnd w:id="58"/>
      <w:bookmarkEnd w:id="59"/>
      <w:bookmarkEnd w:id="60"/>
      <w:bookmarkEnd w:id="61"/>
      <w:bookmarkEnd w:id="62"/>
      <w:bookmarkEnd w:id="63"/>
      <w:bookmarkEnd w:id="64"/>
    </w:p>
    <w:p w:rsidR="00816C38" w:rsidRPr="00816C38" w:rsidRDefault="00816C38" w:rsidP="0029193A">
      <w:pPr>
        <w:spacing w:line="264" w:lineRule="auto"/>
        <w:ind w:right="624"/>
        <w:jc w:val="both"/>
        <w:rPr>
          <w:rFonts w:ascii="Times New Roman" w:hAnsi="Times New Roman"/>
          <w:spacing w:val="-3"/>
        </w:rPr>
      </w:pPr>
      <w:r w:rsidRPr="00816C38">
        <w:rPr>
          <w:rFonts w:ascii="Times New Roman" w:hAnsi="Times New Roman"/>
          <w:spacing w:val="-3"/>
        </w:rPr>
        <w:t xml:space="preserve">De Provincie Limburg, Directie Ruimte, Afdeling Economie en Internationale Samenwerking, Universiteitslaan 1, 3500 HASSELT neemt de rol van administratief en financieel eerstverantwoordelijke op voor de Plaatselijke Groep </w:t>
      </w:r>
      <w:r w:rsidR="009036BE">
        <w:rPr>
          <w:rFonts w:ascii="Times New Roman" w:hAnsi="Times New Roman"/>
          <w:spacing w:val="-3"/>
        </w:rPr>
        <w:t>Kempen en Maasland</w:t>
      </w:r>
      <w:r w:rsidRPr="00816C38">
        <w:rPr>
          <w:rFonts w:ascii="Times New Roman" w:hAnsi="Times New Roman"/>
          <w:spacing w:val="-3"/>
        </w:rPr>
        <w:t xml:space="preserve">. </w:t>
      </w:r>
    </w:p>
    <w:p w:rsidR="00816C38" w:rsidRPr="00816C38" w:rsidRDefault="00816C38" w:rsidP="0029193A">
      <w:pPr>
        <w:spacing w:line="264" w:lineRule="auto"/>
        <w:ind w:right="624"/>
        <w:jc w:val="both"/>
        <w:rPr>
          <w:rFonts w:ascii="Times New Roman" w:hAnsi="Times New Roman"/>
          <w:spacing w:val="-3"/>
        </w:rPr>
      </w:pPr>
    </w:p>
    <w:p w:rsidR="00816C38" w:rsidRDefault="00816C38" w:rsidP="0029193A">
      <w:pPr>
        <w:spacing w:line="264" w:lineRule="auto"/>
        <w:ind w:right="624"/>
        <w:jc w:val="both"/>
        <w:rPr>
          <w:rFonts w:ascii="Times New Roman" w:hAnsi="Times New Roman"/>
          <w:spacing w:val="-3"/>
        </w:rPr>
      </w:pPr>
      <w:r w:rsidRPr="00816C38">
        <w:rPr>
          <w:rFonts w:ascii="Times New Roman" w:hAnsi="Times New Roman"/>
          <w:spacing w:val="-3"/>
        </w:rPr>
        <w:t xml:space="preserve">De Plaatselijke Groep </w:t>
      </w:r>
      <w:r w:rsidR="009036BE">
        <w:rPr>
          <w:rFonts w:ascii="Times New Roman" w:hAnsi="Times New Roman"/>
          <w:spacing w:val="-3"/>
        </w:rPr>
        <w:t>Kempen en Maasland</w:t>
      </w:r>
      <w:r w:rsidRPr="00816C38">
        <w:rPr>
          <w:rFonts w:ascii="Times New Roman" w:hAnsi="Times New Roman"/>
          <w:spacing w:val="-3"/>
        </w:rPr>
        <w:t xml:space="preserve"> opteert voor de vorm van een interlokale vereniging. De interlokale vereniging is juridisch een samenwerkingsverband zonder rechtspersoonlijkheid en zonder beheersoverdracht en heeft de uitvoering van </w:t>
      </w:r>
      <w:r w:rsidR="00D64F7E">
        <w:rPr>
          <w:rFonts w:ascii="Times New Roman" w:hAnsi="Times New Roman"/>
          <w:spacing w:val="-3"/>
        </w:rPr>
        <w:t>de Lokale O</w:t>
      </w:r>
      <w:r w:rsidR="00D64F7E" w:rsidRPr="00816C38">
        <w:rPr>
          <w:rFonts w:ascii="Times New Roman" w:hAnsi="Times New Roman"/>
          <w:spacing w:val="-3"/>
        </w:rPr>
        <w:t>ntwikkelings</w:t>
      </w:r>
      <w:r w:rsidR="00D64F7E">
        <w:rPr>
          <w:rFonts w:ascii="Times New Roman" w:hAnsi="Times New Roman"/>
          <w:spacing w:val="-3"/>
        </w:rPr>
        <w:t xml:space="preserve">strategie </w:t>
      </w:r>
      <w:r w:rsidR="009036BE">
        <w:rPr>
          <w:rFonts w:ascii="Times New Roman" w:hAnsi="Times New Roman"/>
          <w:spacing w:val="-3"/>
        </w:rPr>
        <w:t>Kempen en Maasland</w:t>
      </w:r>
      <w:r w:rsidRPr="00816C38">
        <w:rPr>
          <w:rFonts w:ascii="Times New Roman" w:hAnsi="Times New Roman"/>
          <w:spacing w:val="-3"/>
        </w:rPr>
        <w:t xml:space="preserve">. </w:t>
      </w:r>
    </w:p>
    <w:p w:rsidR="00D64F7E" w:rsidRPr="00816C38" w:rsidRDefault="00D64F7E" w:rsidP="0029193A">
      <w:pPr>
        <w:spacing w:line="264" w:lineRule="auto"/>
        <w:ind w:right="624"/>
        <w:jc w:val="both"/>
        <w:rPr>
          <w:rFonts w:ascii="Times New Roman" w:hAnsi="Times New Roman"/>
          <w:spacing w:val="-3"/>
        </w:rPr>
      </w:pPr>
    </w:p>
    <w:p w:rsidR="00816C38" w:rsidRPr="00816C38" w:rsidRDefault="00816C38" w:rsidP="0029193A">
      <w:pPr>
        <w:spacing w:line="264" w:lineRule="auto"/>
        <w:ind w:right="624"/>
        <w:jc w:val="both"/>
        <w:rPr>
          <w:rFonts w:ascii="Times New Roman" w:hAnsi="Times New Roman"/>
          <w:spacing w:val="-3"/>
        </w:rPr>
      </w:pPr>
      <w:r w:rsidRPr="00816C38">
        <w:rPr>
          <w:rFonts w:ascii="Times New Roman" w:hAnsi="Times New Roman"/>
          <w:spacing w:val="-3"/>
        </w:rPr>
        <w:t xml:space="preserve">Conform het decreet intergemeentelijke samenwerking d.d. 2001-07-06, zal een samenwerkingsovereenkomst </w:t>
      </w:r>
      <w:r w:rsidR="00352A63">
        <w:rPr>
          <w:rFonts w:ascii="Times New Roman" w:hAnsi="Times New Roman"/>
          <w:spacing w:val="-3"/>
        </w:rPr>
        <w:t xml:space="preserve">worden </w:t>
      </w:r>
      <w:r w:rsidRPr="00816C38">
        <w:rPr>
          <w:rFonts w:ascii="Times New Roman" w:hAnsi="Times New Roman"/>
          <w:spacing w:val="-3"/>
        </w:rPr>
        <w:t>afgesloten tussen de betrokken partners en lokale besturen. Deze zal binnen de zes maanden na selectie van de</w:t>
      </w:r>
      <w:r w:rsidR="00D64F7E">
        <w:rPr>
          <w:rFonts w:ascii="Times New Roman" w:hAnsi="Times New Roman"/>
          <w:spacing w:val="-3"/>
        </w:rPr>
        <w:t xml:space="preserve"> </w:t>
      </w:r>
      <w:r w:rsidRPr="00816C38">
        <w:rPr>
          <w:rFonts w:ascii="Times New Roman" w:hAnsi="Times New Roman"/>
          <w:spacing w:val="-3"/>
        </w:rPr>
        <w:t xml:space="preserve">lokale ontwikkelingsstrategie gefinaliseerd worden. </w:t>
      </w:r>
    </w:p>
    <w:p w:rsidR="00816C38" w:rsidRPr="00816C38" w:rsidRDefault="00816C38" w:rsidP="0029193A">
      <w:pPr>
        <w:spacing w:line="264" w:lineRule="auto"/>
        <w:ind w:right="624"/>
        <w:jc w:val="both"/>
        <w:rPr>
          <w:rFonts w:ascii="Times New Roman" w:hAnsi="Times New Roman"/>
          <w:spacing w:val="-3"/>
        </w:rPr>
      </w:pPr>
      <w:r w:rsidRPr="00816C38">
        <w:rPr>
          <w:rFonts w:ascii="Times New Roman" w:hAnsi="Times New Roman"/>
          <w:spacing w:val="-3"/>
        </w:rPr>
        <w:t xml:space="preserve">Het decreet geeft alle partners de mogelijkheid om een inbreng te doen in deze interlokale vereniging. Langs deze weg zal de Provincie Limburg, Directie Ruimte, Afdeling Economie en Internationale Samenwerking, Universiteitslaan 1, 3500 HASSELT de rol van administratieve en financiële eerstverantwoordelijke </w:t>
      </w:r>
      <w:r w:rsidR="00D64F7E">
        <w:rPr>
          <w:rFonts w:ascii="Times New Roman" w:hAnsi="Times New Roman"/>
          <w:spacing w:val="-3"/>
        </w:rPr>
        <w:t>opnemen</w:t>
      </w:r>
      <w:r w:rsidRPr="00816C38">
        <w:rPr>
          <w:rFonts w:ascii="Times New Roman" w:hAnsi="Times New Roman"/>
          <w:spacing w:val="-3"/>
        </w:rPr>
        <w:t xml:space="preserve">. </w:t>
      </w:r>
    </w:p>
    <w:p w:rsidR="00816C38" w:rsidRPr="00816C38" w:rsidRDefault="00816C38" w:rsidP="0029193A">
      <w:pPr>
        <w:spacing w:line="264" w:lineRule="auto"/>
        <w:ind w:right="624"/>
        <w:jc w:val="both"/>
        <w:rPr>
          <w:rFonts w:ascii="Times New Roman" w:hAnsi="Times New Roman"/>
          <w:spacing w:val="-3"/>
        </w:rPr>
      </w:pPr>
    </w:p>
    <w:p w:rsidR="00816C38" w:rsidRDefault="00816C38" w:rsidP="0029193A">
      <w:pPr>
        <w:spacing w:line="264" w:lineRule="auto"/>
        <w:ind w:right="624"/>
        <w:jc w:val="both"/>
        <w:rPr>
          <w:rFonts w:ascii="Times New Roman" w:hAnsi="Times New Roman"/>
          <w:spacing w:val="-3"/>
        </w:rPr>
      </w:pPr>
      <w:r w:rsidRPr="00816C38">
        <w:rPr>
          <w:rFonts w:ascii="Times New Roman" w:hAnsi="Times New Roman"/>
          <w:spacing w:val="-3"/>
        </w:rPr>
        <w:t xml:space="preserve">De bovengenoemde administratief en financieel eerstverantwoordelijke heeft ruime ervaring en expertise in het beheer van Europese programma’s. Tijdens PDPOII was </w:t>
      </w:r>
      <w:r w:rsidR="00352A63">
        <w:rPr>
          <w:rFonts w:ascii="Times New Roman" w:hAnsi="Times New Roman"/>
          <w:spacing w:val="-3"/>
        </w:rPr>
        <w:t>de provincie Limburg</w:t>
      </w:r>
      <w:r w:rsidRPr="00816C38">
        <w:rPr>
          <w:rFonts w:ascii="Times New Roman" w:hAnsi="Times New Roman"/>
          <w:spacing w:val="-3"/>
        </w:rPr>
        <w:t xml:space="preserve"> reeds eerstverantwoordelijke voor de Limburgse Leadergroepen: de Plaatselijke Groep Leader </w:t>
      </w:r>
      <w:r w:rsidR="009036BE">
        <w:rPr>
          <w:rFonts w:ascii="Times New Roman" w:hAnsi="Times New Roman"/>
          <w:spacing w:val="-3"/>
        </w:rPr>
        <w:t>Kempen en Maasland</w:t>
      </w:r>
      <w:r w:rsidRPr="00816C38">
        <w:rPr>
          <w:rFonts w:ascii="Times New Roman" w:hAnsi="Times New Roman"/>
          <w:spacing w:val="-3"/>
        </w:rPr>
        <w:t xml:space="preserve"> en de Plaatselijke Groep Leader Kempen en Maasland. Bovendien huisvest de Provincie Limburg, Directie Ruimte, Afdeling Economie en Internationale Samenwerking, Dienst Landbouw &amp; Plattelandsbeleid ook het plattelandsloket. Dit zorgt voor een optimale coördinatie tussen de </w:t>
      </w:r>
      <w:r w:rsidR="00352A63">
        <w:rPr>
          <w:rFonts w:ascii="Times New Roman" w:hAnsi="Times New Roman"/>
          <w:spacing w:val="-3"/>
        </w:rPr>
        <w:t xml:space="preserve">uitvoering van </w:t>
      </w:r>
      <w:r w:rsidR="00D64F7E">
        <w:rPr>
          <w:rFonts w:ascii="Times New Roman" w:hAnsi="Times New Roman"/>
          <w:spacing w:val="-3"/>
        </w:rPr>
        <w:t>de Lokale O</w:t>
      </w:r>
      <w:r w:rsidR="00D64F7E" w:rsidRPr="00816C38">
        <w:rPr>
          <w:rFonts w:ascii="Times New Roman" w:hAnsi="Times New Roman"/>
          <w:spacing w:val="-3"/>
        </w:rPr>
        <w:t>ntwikkelings</w:t>
      </w:r>
      <w:r w:rsidR="00D64F7E">
        <w:rPr>
          <w:rFonts w:ascii="Times New Roman" w:hAnsi="Times New Roman"/>
          <w:spacing w:val="-3"/>
        </w:rPr>
        <w:t>strategie</w:t>
      </w:r>
      <w:r w:rsidR="00352A63">
        <w:rPr>
          <w:rFonts w:ascii="Times New Roman" w:hAnsi="Times New Roman"/>
          <w:spacing w:val="-3"/>
        </w:rPr>
        <w:t xml:space="preserve">, de uitvoering van de maatregel ‘omgevingskwaliteit’ en Platteland+. </w:t>
      </w:r>
      <w:r w:rsidRPr="00816C38">
        <w:rPr>
          <w:rFonts w:ascii="Times New Roman" w:hAnsi="Times New Roman"/>
          <w:spacing w:val="-3"/>
        </w:rPr>
        <w:t>Het plattelandsloket is immers het provinciaal aanspreekpunt bij de provincie Limburg m.b.t. plattelandsontwikkeling. Daarnaast fungeert het als een kennis- en faciliteringscentrum van het provinciaal plattelandsbeleid, waarbij het loket een beroep kan doen op het steunpunt voor plattelandsontwikkeling als klankbord en ondersteuning bij advies over projecten. Het plattelandsloket begeleidt de Plaatselijke Leader-groepen bij de uitwerking van de ontwikkelingsprogramma’s voor de aangeduide Leadergebieden en biedt een inhoudelijke en administratieve ondersteuning. Het plattelandsloket is tevens het secretariaat van het provinciaal managementcomité.</w:t>
      </w:r>
    </w:p>
    <w:p w:rsidR="00816C38" w:rsidRPr="00816C38" w:rsidRDefault="00816C38" w:rsidP="0029193A">
      <w:pPr>
        <w:spacing w:line="264" w:lineRule="auto"/>
        <w:ind w:right="624"/>
        <w:jc w:val="both"/>
        <w:rPr>
          <w:rFonts w:ascii="Times New Roman" w:hAnsi="Times New Roman"/>
          <w:spacing w:val="-3"/>
        </w:rPr>
      </w:pPr>
    </w:p>
    <w:p w:rsidR="00816C38" w:rsidRPr="00816C38" w:rsidRDefault="00816C38" w:rsidP="0029193A">
      <w:pPr>
        <w:spacing w:line="264" w:lineRule="auto"/>
        <w:ind w:right="624"/>
        <w:jc w:val="both"/>
        <w:rPr>
          <w:rFonts w:ascii="Times New Roman" w:hAnsi="Times New Roman"/>
          <w:spacing w:val="-3"/>
        </w:rPr>
      </w:pPr>
      <w:r w:rsidRPr="00816C38">
        <w:rPr>
          <w:rFonts w:ascii="Times New Roman" w:hAnsi="Times New Roman"/>
          <w:spacing w:val="-3"/>
        </w:rPr>
        <w:t xml:space="preserve">Daarnaast heeft bovengenoemde eerstverantwoordelijke alle kennis in huis voor de correcte toepassing van de wet op de overheidsuitgaven. Deze is verplicht in de werking van een interlokale vereniging. Een goede uitvoering van deze wet is van groot belang aangezien deze een van de centrale onderwerpen is bij de diverse Europese audits van goedgekeurde projecten en de eigen werking – en uitgaven - van de Plaatselijke Groep. </w:t>
      </w:r>
    </w:p>
    <w:p w:rsidR="00816C38" w:rsidRDefault="00816C38" w:rsidP="0029193A">
      <w:pPr>
        <w:spacing w:line="264" w:lineRule="auto"/>
        <w:ind w:right="624"/>
        <w:jc w:val="both"/>
        <w:rPr>
          <w:rFonts w:ascii="Times New Roman" w:hAnsi="Times New Roman"/>
          <w:spacing w:val="-3"/>
        </w:rPr>
      </w:pPr>
    </w:p>
    <w:p w:rsidR="006B764A" w:rsidRPr="00816C38" w:rsidRDefault="006B764A" w:rsidP="0029193A">
      <w:pPr>
        <w:spacing w:line="264" w:lineRule="auto"/>
        <w:ind w:right="624"/>
        <w:jc w:val="both"/>
        <w:rPr>
          <w:rFonts w:ascii="Times New Roman" w:hAnsi="Times New Roman"/>
          <w:spacing w:val="-3"/>
        </w:rPr>
      </w:pPr>
    </w:p>
    <w:p w:rsidR="00650AEA" w:rsidRDefault="00201F4E" w:rsidP="0029193A">
      <w:pPr>
        <w:pStyle w:val="Kop2"/>
        <w:spacing w:line="264" w:lineRule="auto"/>
        <w:jc w:val="both"/>
      </w:pPr>
      <w:bookmarkStart w:id="65" w:name="_Toc166323152"/>
      <w:bookmarkStart w:id="66" w:name="_Toc166323336"/>
      <w:bookmarkStart w:id="67" w:name="_Toc166323655"/>
      <w:bookmarkStart w:id="68" w:name="_Toc166323705"/>
      <w:bookmarkStart w:id="69" w:name="_Toc166323759"/>
      <w:bookmarkStart w:id="70" w:name="_Toc166323970"/>
      <w:bookmarkStart w:id="71" w:name="_Toc166325501"/>
      <w:bookmarkStart w:id="72" w:name="_Toc187222530"/>
      <w:bookmarkStart w:id="73" w:name="_Toc420596763"/>
      <w:r>
        <w:t>4.2 Werking</w:t>
      </w:r>
      <w:bookmarkEnd w:id="65"/>
      <w:bookmarkEnd w:id="66"/>
      <w:bookmarkEnd w:id="67"/>
      <w:bookmarkEnd w:id="68"/>
      <w:bookmarkEnd w:id="69"/>
      <w:bookmarkEnd w:id="70"/>
      <w:bookmarkEnd w:id="71"/>
      <w:bookmarkEnd w:id="72"/>
      <w:bookmarkEnd w:id="73"/>
    </w:p>
    <w:p w:rsidR="00650AEA" w:rsidRDefault="00201F4E" w:rsidP="0029193A">
      <w:pPr>
        <w:spacing w:line="264" w:lineRule="auto"/>
        <w:ind w:right="71"/>
        <w:jc w:val="both"/>
        <w:rPr>
          <w:rFonts w:ascii="Times New Roman" w:hAnsi="Times New Roman"/>
          <w:spacing w:val="-3"/>
        </w:rPr>
      </w:pPr>
      <w:r>
        <w:rPr>
          <w:rFonts w:ascii="Times New Roman" w:hAnsi="Times New Roman"/>
          <w:spacing w:val="-3"/>
        </w:rPr>
        <w:t xml:space="preserve">Conform het decreet </w:t>
      </w:r>
      <w:r w:rsidR="00252FB6">
        <w:rPr>
          <w:rFonts w:ascii="Times New Roman" w:hAnsi="Times New Roman"/>
          <w:spacing w:val="-3"/>
        </w:rPr>
        <w:t xml:space="preserve">is </w:t>
      </w:r>
      <w:r>
        <w:rPr>
          <w:rFonts w:ascii="Times New Roman" w:hAnsi="Times New Roman"/>
          <w:spacing w:val="-3"/>
        </w:rPr>
        <w:t xml:space="preserve">er voor de algemene coördinatie van de interlokale vereniging een beheerscomité opgericht. Dit beheerscomité vormt de Plaatselijke Groep Leader </w:t>
      </w:r>
      <w:r w:rsidR="009036BE">
        <w:rPr>
          <w:rFonts w:ascii="Times New Roman" w:hAnsi="Times New Roman"/>
          <w:spacing w:val="-3"/>
        </w:rPr>
        <w:t>Kempen en Maasland</w:t>
      </w:r>
      <w:r>
        <w:rPr>
          <w:rFonts w:ascii="Times New Roman" w:hAnsi="Times New Roman"/>
          <w:spacing w:val="-3"/>
        </w:rPr>
        <w:t xml:space="preserve">. De Plaatselijke Groep is samengesteld uit minstens één vertegenwoordiger van elke </w:t>
      </w:r>
      <w:r w:rsidR="00816C38">
        <w:rPr>
          <w:rFonts w:ascii="Times New Roman" w:hAnsi="Times New Roman"/>
          <w:spacing w:val="-3"/>
        </w:rPr>
        <w:t>lid</w:t>
      </w:r>
      <w:r>
        <w:rPr>
          <w:rFonts w:ascii="Times New Roman" w:hAnsi="Times New Roman"/>
          <w:spacing w:val="-3"/>
        </w:rPr>
        <w:t xml:space="preserve"> en voor </w:t>
      </w:r>
      <w:r w:rsidR="00816C38">
        <w:rPr>
          <w:rFonts w:ascii="Times New Roman" w:hAnsi="Times New Roman"/>
          <w:spacing w:val="-3"/>
        </w:rPr>
        <w:t xml:space="preserve">de </w:t>
      </w:r>
      <w:r w:rsidR="00252FB6">
        <w:rPr>
          <w:rFonts w:ascii="Times New Roman" w:hAnsi="Times New Roman"/>
          <w:spacing w:val="-3"/>
        </w:rPr>
        <w:t xml:space="preserve">lokale besturen </w:t>
      </w:r>
      <w:r w:rsidR="00816C38">
        <w:rPr>
          <w:rFonts w:ascii="Times New Roman" w:hAnsi="Times New Roman"/>
          <w:spacing w:val="-3"/>
        </w:rPr>
        <w:t>aangewezen onder</w:t>
      </w:r>
      <w:r>
        <w:rPr>
          <w:rFonts w:ascii="Times New Roman" w:hAnsi="Times New Roman"/>
          <w:spacing w:val="-3"/>
        </w:rPr>
        <w:t xml:space="preserve"> de burgemeester of de schepenen. </w:t>
      </w:r>
    </w:p>
    <w:p w:rsidR="00650AEA" w:rsidRDefault="00650AEA" w:rsidP="0029193A">
      <w:pPr>
        <w:spacing w:line="264" w:lineRule="auto"/>
        <w:jc w:val="both"/>
        <w:rPr>
          <w:rFonts w:ascii="Times New Roman" w:hAnsi="Times New Roman"/>
          <w:spacing w:val="-3"/>
        </w:rPr>
      </w:pPr>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Binnen de interlokale vereniging </w:t>
      </w:r>
      <w:r w:rsidR="00352A63">
        <w:rPr>
          <w:rFonts w:ascii="Times New Roman" w:hAnsi="Times New Roman"/>
          <w:spacing w:val="-3"/>
        </w:rPr>
        <w:t>wordt</w:t>
      </w:r>
      <w:r>
        <w:rPr>
          <w:rFonts w:ascii="Times New Roman" w:hAnsi="Times New Roman"/>
          <w:spacing w:val="-3"/>
        </w:rPr>
        <w:t xml:space="preserve"> daarnaast door de Plaatselijke Groep een Leadercomité opgericht als besluitvormingsorgaan.  </w:t>
      </w:r>
    </w:p>
    <w:p w:rsidR="00650AEA" w:rsidRDefault="00650AEA" w:rsidP="0029193A">
      <w:pPr>
        <w:spacing w:line="264" w:lineRule="auto"/>
        <w:jc w:val="both"/>
        <w:rPr>
          <w:rFonts w:ascii="Times New Roman" w:hAnsi="Times New Roman"/>
          <w:spacing w:val="-3"/>
        </w:rPr>
      </w:pPr>
    </w:p>
    <w:p w:rsidR="00650AEA" w:rsidRDefault="00201F4E" w:rsidP="0029193A">
      <w:pPr>
        <w:pStyle w:val="Kop3"/>
        <w:spacing w:line="264" w:lineRule="auto"/>
        <w:jc w:val="both"/>
      </w:pPr>
      <w:bookmarkStart w:id="74" w:name="_Toc420596764"/>
      <w:r>
        <w:t>4.2.1 Bevoegdheden Plaatselijke Groep</w:t>
      </w:r>
      <w:bookmarkEnd w:id="74"/>
    </w:p>
    <w:p w:rsidR="00816C38" w:rsidRPr="00816C38" w:rsidRDefault="00816C38" w:rsidP="0029193A">
      <w:pPr>
        <w:pStyle w:val="Plattetekstinspringen2"/>
        <w:spacing w:line="264" w:lineRule="auto"/>
        <w:ind w:left="0"/>
        <w:jc w:val="both"/>
        <w:rPr>
          <w:rFonts w:ascii="Times New Roman" w:hAnsi="Times New Roman"/>
          <w:spacing w:val="-3"/>
        </w:rPr>
      </w:pPr>
      <w:r w:rsidRPr="00816C38">
        <w:rPr>
          <w:rFonts w:ascii="Times New Roman" w:hAnsi="Times New Roman"/>
          <w:spacing w:val="-3"/>
        </w:rPr>
        <w:t>De Plaatselijke Groep is algemeen bevoegd voor:</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1.</w:t>
      </w:r>
      <w:r w:rsidRPr="00816C38">
        <w:rPr>
          <w:rFonts w:ascii="Times New Roman" w:hAnsi="Times New Roman"/>
          <w:spacing w:val="-3"/>
        </w:rPr>
        <w:tab/>
      </w:r>
      <w:r w:rsidR="00D64F7E">
        <w:rPr>
          <w:rFonts w:ascii="Times New Roman" w:hAnsi="Times New Roman"/>
          <w:spacing w:val="-3"/>
        </w:rPr>
        <w:t>Het</w:t>
      </w:r>
      <w:r w:rsidR="00D64F7E" w:rsidRPr="00816C38">
        <w:rPr>
          <w:rFonts w:ascii="Times New Roman" w:hAnsi="Times New Roman"/>
          <w:spacing w:val="-3"/>
        </w:rPr>
        <w:t xml:space="preserve"> </w:t>
      </w:r>
      <w:r w:rsidRPr="00816C38">
        <w:rPr>
          <w:rFonts w:ascii="Times New Roman" w:hAnsi="Times New Roman"/>
          <w:spacing w:val="-3"/>
        </w:rPr>
        <w:t>aanduiden en afzetten van de leden van het Leadercomité</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2.</w:t>
      </w:r>
      <w:r w:rsidRPr="00816C38">
        <w:rPr>
          <w:rFonts w:ascii="Times New Roman" w:hAnsi="Times New Roman"/>
          <w:spacing w:val="-3"/>
        </w:rPr>
        <w:tab/>
      </w:r>
      <w:r w:rsidR="00D64F7E">
        <w:rPr>
          <w:rFonts w:ascii="Times New Roman" w:hAnsi="Times New Roman"/>
          <w:spacing w:val="-3"/>
        </w:rPr>
        <w:t>Het</w:t>
      </w:r>
      <w:r w:rsidR="00D64F7E" w:rsidRPr="00816C38">
        <w:rPr>
          <w:rFonts w:ascii="Times New Roman" w:hAnsi="Times New Roman"/>
          <w:spacing w:val="-3"/>
        </w:rPr>
        <w:t xml:space="preserve"> </w:t>
      </w:r>
      <w:r w:rsidRPr="00816C38">
        <w:rPr>
          <w:rFonts w:ascii="Times New Roman" w:hAnsi="Times New Roman"/>
          <w:spacing w:val="-3"/>
        </w:rPr>
        <w:t>aanvaarden van nieuwe leden van de vereniging overeenkomstig artikel 5 van de statuten</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3.</w:t>
      </w:r>
      <w:r w:rsidRPr="00816C38">
        <w:rPr>
          <w:rFonts w:ascii="Times New Roman" w:hAnsi="Times New Roman"/>
          <w:spacing w:val="-3"/>
        </w:rPr>
        <w:tab/>
      </w:r>
      <w:r w:rsidR="00D64F7E">
        <w:rPr>
          <w:rFonts w:ascii="Times New Roman" w:hAnsi="Times New Roman"/>
          <w:spacing w:val="-3"/>
        </w:rPr>
        <w:t>Het</w:t>
      </w:r>
      <w:r w:rsidR="00D64F7E" w:rsidRPr="00816C38">
        <w:rPr>
          <w:rFonts w:ascii="Times New Roman" w:hAnsi="Times New Roman"/>
          <w:spacing w:val="-3"/>
        </w:rPr>
        <w:t xml:space="preserve"> </w:t>
      </w:r>
      <w:r w:rsidRPr="00816C38">
        <w:rPr>
          <w:rFonts w:ascii="Times New Roman" w:hAnsi="Times New Roman"/>
          <w:spacing w:val="-3"/>
        </w:rPr>
        <w:t>goedkeuren van de begroting</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4.</w:t>
      </w:r>
      <w:r w:rsidRPr="00816C38">
        <w:rPr>
          <w:rFonts w:ascii="Times New Roman" w:hAnsi="Times New Roman"/>
          <w:spacing w:val="-3"/>
        </w:rPr>
        <w:tab/>
        <w:t>de vaststelling van de rekening van de interlokale vereniging en van de bestemming van het resultaat om dit dan ter goedkeuring voor te leggen aan de raden van de deelnemende gemeenten en aan de provincieraad</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5.</w:t>
      </w:r>
      <w:r w:rsidRPr="00816C38">
        <w:rPr>
          <w:rFonts w:ascii="Times New Roman" w:hAnsi="Times New Roman"/>
          <w:spacing w:val="-3"/>
        </w:rPr>
        <w:tab/>
      </w:r>
      <w:r w:rsidR="00D64F7E">
        <w:rPr>
          <w:rFonts w:ascii="Times New Roman" w:hAnsi="Times New Roman"/>
          <w:spacing w:val="-3"/>
        </w:rPr>
        <w:t>Het</w:t>
      </w:r>
      <w:r w:rsidR="00D64F7E" w:rsidRPr="00816C38">
        <w:rPr>
          <w:rFonts w:ascii="Times New Roman" w:hAnsi="Times New Roman"/>
          <w:spacing w:val="-3"/>
        </w:rPr>
        <w:t xml:space="preserve"> </w:t>
      </w:r>
      <w:r w:rsidRPr="00816C38">
        <w:rPr>
          <w:rFonts w:ascii="Times New Roman" w:hAnsi="Times New Roman"/>
          <w:spacing w:val="-3"/>
        </w:rPr>
        <w:t>wijzigen van de statuten en het wijzigen van de doelstelling van de interlokale vereniging</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6.</w:t>
      </w:r>
      <w:r w:rsidRPr="00816C38">
        <w:rPr>
          <w:rFonts w:ascii="Times New Roman" w:hAnsi="Times New Roman"/>
          <w:spacing w:val="-3"/>
        </w:rPr>
        <w:tab/>
      </w:r>
      <w:r w:rsidR="00D64F7E">
        <w:rPr>
          <w:rFonts w:ascii="Times New Roman" w:hAnsi="Times New Roman"/>
          <w:spacing w:val="-3"/>
        </w:rPr>
        <w:t>Het</w:t>
      </w:r>
      <w:r w:rsidR="00D64F7E" w:rsidRPr="00816C38">
        <w:rPr>
          <w:rFonts w:ascii="Times New Roman" w:hAnsi="Times New Roman"/>
          <w:spacing w:val="-3"/>
        </w:rPr>
        <w:t xml:space="preserve"> </w:t>
      </w:r>
      <w:r w:rsidRPr="00816C38">
        <w:rPr>
          <w:rFonts w:ascii="Times New Roman" w:hAnsi="Times New Roman"/>
          <w:spacing w:val="-3"/>
        </w:rPr>
        <w:t>goedkeuren en wijzigen van het huishoudelijk reglement</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7.</w:t>
      </w:r>
      <w:r w:rsidRPr="00816C38">
        <w:rPr>
          <w:rFonts w:ascii="Times New Roman" w:hAnsi="Times New Roman"/>
          <w:spacing w:val="-3"/>
        </w:rPr>
        <w:tab/>
      </w:r>
      <w:r w:rsidR="00D64F7E">
        <w:rPr>
          <w:rFonts w:ascii="Times New Roman" w:hAnsi="Times New Roman"/>
          <w:spacing w:val="-3"/>
        </w:rPr>
        <w:t>Het</w:t>
      </w:r>
      <w:r w:rsidR="00D64F7E" w:rsidRPr="00816C38">
        <w:rPr>
          <w:rFonts w:ascii="Times New Roman" w:hAnsi="Times New Roman"/>
          <w:spacing w:val="-3"/>
        </w:rPr>
        <w:t xml:space="preserve"> </w:t>
      </w:r>
      <w:r w:rsidRPr="00816C38">
        <w:rPr>
          <w:rFonts w:ascii="Times New Roman" w:hAnsi="Times New Roman"/>
          <w:spacing w:val="-3"/>
        </w:rPr>
        <w:t>vereffenen van de vereniging</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8.</w:t>
      </w:r>
      <w:r w:rsidRPr="00816C38">
        <w:rPr>
          <w:rFonts w:ascii="Times New Roman" w:hAnsi="Times New Roman"/>
          <w:spacing w:val="-3"/>
        </w:rPr>
        <w:tab/>
      </w:r>
      <w:r w:rsidR="00D64F7E">
        <w:rPr>
          <w:rFonts w:ascii="Times New Roman" w:hAnsi="Times New Roman"/>
          <w:spacing w:val="-3"/>
        </w:rPr>
        <w:t>Het</w:t>
      </w:r>
      <w:r w:rsidR="00D64F7E" w:rsidRPr="00816C38">
        <w:rPr>
          <w:rFonts w:ascii="Times New Roman" w:hAnsi="Times New Roman"/>
          <w:spacing w:val="-3"/>
        </w:rPr>
        <w:t xml:space="preserve"> </w:t>
      </w:r>
      <w:r w:rsidRPr="00816C38">
        <w:rPr>
          <w:rFonts w:ascii="Times New Roman" w:hAnsi="Times New Roman"/>
          <w:spacing w:val="-3"/>
        </w:rPr>
        <w:t>verlenen van advies of het nemen van een beslissing over alle onderwerpen waarover het Leadercomité expliciet om een advies of een beslissing vraagt</w:t>
      </w:r>
      <w:r w:rsidR="00D64F7E">
        <w:rPr>
          <w:rFonts w:ascii="Times New Roman" w:hAnsi="Times New Roman"/>
          <w:spacing w:val="-3"/>
        </w:rPr>
        <w:t>.</w:t>
      </w:r>
    </w:p>
    <w:p w:rsidR="00816C38" w:rsidRPr="00816C38" w:rsidRDefault="00816C38" w:rsidP="0029193A">
      <w:pPr>
        <w:pStyle w:val="Plattetekstinspringen2"/>
        <w:spacing w:line="264" w:lineRule="auto"/>
        <w:jc w:val="both"/>
        <w:rPr>
          <w:rFonts w:ascii="Times New Roman" w:hAnsi="Times New Roman"/>
          <w:spacing w:val="-3"/>
        </w:rPr>
      </w:pPr>
    </w:p>
    <w:p w:rsidR="00816C38" w:rsidRPr="00816C38" w:rsidRDefault="00816C38" w:rsidP="0029193A">
      <w:pPr>
        <w:pStyle w:val="Plattetekstinspringen2"/>
        <w:spacing w:line="264" w:lineRule="auto"/>
        <w:ind w:left="0"/>
        <w:jc w:val="both"/>
        <w:rPr>
          <w:rFonts w:ascii="Times New Roman" w:hAnsi="Times New Roman"/>
          <w:spacing w:val="-3"/>
        </w:rPr>
      </w:pPr>
      <w:r w:rsidRPr="00816C38">
        <w:rPr>
          <w:rFonts w:ascii="Times New Roman" w:hAnsi="Times New Roman"/>
          <w:spacing w:val="-3"/>
        </w:rPr>
        <w:t>De Plaatselijke Groep is daarnaast specifiek bevoegd voor:</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1.</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lanceren van oproepen voor Leaderprojecten </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2.</w:t>
      </w:r>
      <w:r w:rsidRPr="00816C38">
        <w:rPr>
          <w:rFonts w:ascii="Times New Roman" w:hAnsi="Times New Roman"/>
          <w:spacing w:val="-3"/>
        </w:rPr>
        <w:tab/>
      </w:r>
      <w:r w:rsidR="00D64F7E">
        <w:rPr>
          <w:rFonts w:ascii="Times New Roman" w:hAnsi="Times New Roman"/>
          <w:spacing w:val="-3"/>
        </w:rPr>
        <w:t>A</w:t>
      </w:r>
      <w:r w:rsidR="00D64F7E" w:rsidRPr="00816C38">
        <w:rPr>
          <w:rFonts w:ascii="Times New Roman" w:hAnsi="Times New Roman"/>
          <w:spacing w:val="-3"/>
        </w:rPr>
        <w:t xml:space="preserve">dvisering </w:t>
      </w:r>
      <w:r w:rsidRPr="00816C38">
        <w:rPr>
          <w:rFonts w:ascii="Times New Roman" w:hAnsi="Times New Roman"/>
          <w:spacing w:val="-3"/>
        </w:rPr>
        <w:t>en begeleiding van initiatiefnemers van projecten</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3.</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bekendmaken van de ontwikkelingsstrategie in de streek</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4.</w:t>
      </w:r>
      <w:r w:rsidRPr="00816C38">
        <w:rPr>
          <w:rFonts w:ascii="Times New Roman" w:hAnsi="Times New Roman"/>
          <w:spacing w:val="-3"/>
        </w:rPr>
        <w:tab/>
      </w:r>
      <w:r w:rsidR="00D64F7E">
        <w:rPr>
          <w:rFonts w:ascii="Times New Roman" w:hAnsi="Times New Roman"/>
          <w:spacing w:val="-3"/>
        </w:rPr>
        <w:t>D</w:t>
      </w:r>
      <w:r w:rsidR="00D64F7E" w:rsidRPr="00816C38">
        <w:rPr>
          <w:rFonts w:ascii="Times New Roman" w:hAnsi="Times New Roman"/>
          <w:spacing w:val="-3"/>
        </w:rPr>
        <w:t xml:space="preserve">e </w:t>
      </w:r>
      <w:r w:rsidRPr="00816C38">
        <w:rPr>
          <w:rFonts w:ascii="Times New Roman" w:hAnsi="Times New Roman"/>
          <w:spacing w:val="-3"/>
        </w:rPr>
        <w:t>behandeling van de ingediende projecten nl. het beo</w:t>
      </w:r>
      <w:r w:rsidR="00202538">
        <w:rPr>
          <w:rFonts w:ascii="Times New Roman" w:hAnsi="Times New Roman"/>
          <w:spacing w:val="-3"/>
        </w:rPr>
        <w:t xml:space="preserve">ordelen van de projectconcepten </w:t>
      </w:r>
      <w:r w:rsidRPr="00816C38">
        <w:rPr>
          <w:rFonts w:ascii="Times New Roman" w:hAnsi="Times New Roman"/>
          <w:spacing w:val="-3"/>
        </w:rPr>
        <w:t>(fase 1) en het opstellen van een beoordelingsverslag voor projectaanvraagformulieren (fase 2) ten aanzien van het Leadercomité</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5.</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evalueren van de projecten</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6.</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opvolgen van de voortgang van de uitvoering van de ontwikkelingsstrategie</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7.</w:t>
      </w:r>
      <w:r w:rsidRPr="00816C38">
        <w:rPr>
          <w:rFonts w:ascii="Times New Roman" w:hAnsi="Times New Roman"/>
          <w:spacing w:val="-3"/>
        </w:rPr>
        <w:tab/>
      </w:r>
      <w:r w:rsidR="00D64F7E">
        <w:rPr>
          <w:rFonts w:ascii="Times New Roman" w:hAnsi="Times New Roman"/>
          <w:spacing w:val="-3"/>
        </w:rPr>
        <w:t>Het</w:t>
      </w:r>
      <w:r w:rsidR="00D64F7E" w:rsidRPr="00816C38">
        <w:rPr>
          <w:rFonts w:ascii="Times New Roman" w:hAnsi="Times New Roman"/>
          <w:spacing w:val="-3"/>
        </w:rPr>
        <w:t xml:space="preserve"> </w:t>
      </w:r>
      <w:r w:rsidRPr="00816C38">
        <w:rPr>
          <w:rFonts w:ascii="Times New Roman" w:hAnsi="Times New Roman"/>
          <w:spacing w:val="-3"/>
        </w:rPr>
        <w:t>beslissen over aangevraagde wijzigingen in goedgekeurde projecten</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8.</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beslissen over wijzigingen in de ontwikkelingsstrategie</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9.</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opmaken en goedkeuren van een draaiboek</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10.</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organiseren van ervaringsuitwisseling met andere Leadergebieden voor de uitvoering van zijn opdrachten</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11.</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secretariaat van de Plaatselijke Groep</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12.</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bezorgen van alle opgevraagde informatie van de begunstigden aan de beheersdienst</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13.</w:t>
      </w:r>
      <w:r w:rsidRPr="00816C38">
        <w:rPr>
          <w:rFonts w:ascii="Times New Roman" w:hAnsi="Times New Roman"/>
          <w:spacing w:val="-3"/>
        </w:rPr>
        <w:tab/>
      </w:r>
      <w:r w:rsidR="00D64F7E">
        <w:rPr>
          <w:rFonts w:ascii="Times New Roman" w:hAnsi="Times New Roman"/>
          <w:spacing w:val="-3"/>
        </w:rPr>
        <w:t>Het</w:t>
      </w:r>
      <w:r w:rsidR="00D64F7E" w:rsidRPr="00816C38">
        <w:rPr>
          <w:rFonts w:ascii="Times New Roman" w:hAnsi="Times New Roman"/>
          <w:spacing w:val="-3"/>
        </w:rPr>
        <w:t xml:space="preserve"> </w:t>
      </w:r>
      <w:r w:rsidRPr="00816C38">
        <w:rPr>
          <w:rFonts w:ascii="Times New Roman" w:hAnsi="Times New Roman"/>
          <w:spacing w:val="-3"/>
        </w:rPr>
        <w:t>bezorgen aan de begunstigden van alle instructies van de beheersdienst</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14.</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op de hoogte stellen van de begunstigden van de eisen inzake de verstrekking van gegevens aan de beheersdienst en inzake de registratie van de output en de resulataten</w:t>
      </w:r>
    </w:p>
    <w:p w:rsidR="00816C38" w:rsidRPr="00816C38"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15.</w:t>
      </w:r>
      <w:r w:rsidRPr="00816C38">
        <w:rPr>
          <w:rFonts w:ascii="Times New Roman" w:hAnsi="Times New Roman"/>
          <w:spacing w:val="-3"/>
        </w:rPr>
        <w:tab/>
      </w:r>
      <w:r w:rsidR="00D64F7E">
        <w:rPr>
          <w:rFonts w:ascii="Times New Roman" w:hAnsi="Times New Roman"/>
          <w:spacing w:val="-3"/>
        </w:rPr>
        <w:t>Het</w:t>
      </w:r>
      <w:r w:rsidRPr="00816C38">
        <w:rPr>
          <w:rFonts w:ascii="Times New Roman" w:hAnsi="Times New Roman"/>
          <w:spacing w:val="-3"/>
        </w:rPr>
        <w:t xml:space="preserve"> toezicht op de richtlijnen inzake communicatie</w:t>
      </w:r>
    </w:p>
    <w:p w:rsidR="00650AEA" w:rsidRDefault="00816C38" w:rsidP="0029193A">
      <w:pPr>
        <w:pStyle w:val="Plattetekstinspringen2"/>
        <w:spacing w:line="264" w:lineRule="auto"/>
        <w:ind w:left="426" w:hanging="426"/>
        <w:jc w:val="both"/>
        <w:rPr>
          <w:rFonts w:ascii="Times New Roman" w:hAnsi="Times New Roman"/>
          <w:spacing w:val="-3"/>
        </w:rPr>
      </w:pPr>
      <w:r w:rsidRPr="00816C38">
        <w:rPr>
          <w:rFonts w:ascii="Times New Roman" w:hAnsi="Times New Roman"/>
          <w:spacing w:val="-3"/>
        </w:rPr>
        <w:t>16.</w:t>
      </w:r>
      <w:r w:rsidRPr="00816C38">
        <w:rPr>
          <w:rFonts w:ascii="Times New Roman" w:hAnsi="Times New Roman"/>
          <w:spacing w:val="-3"/>
        </w:rPr>
        <w:tab/>
      </w:r>
      <w:r w:rsidR="00D64F7E">
        <w:rPr>
          <w:rFonts w:ascii="Times New Roman" w:hAnsi="Times New Roman"/>
          <w:spacing w:val="-3"/>
        </w:rPr>
        <w:t>D</w:t>
      </w:r>
      <w:r w:rsidR="00D64F7E" w:rsidRPr="00816C38">
        <w:rPr>
          <w:rFonts w:ascii="Times New Roman" w:hAnsi="Times New Roman"/>
          <w:spacing w:val="-3"/>
        </w:rPr>
        <w:t xml:space="preserve">e </w:t>
      </w:r>
      <w:r w:rsidRPr="00816C38">
        <w:rPr>
          <w:rFonts w:ascii="Times New Roman" w:hAnsi="Times New Roman"/>
          <w:spacing w:val="-3"/>
        </w:rPr>
        <w:t>controle op het terrein van investeringsprojecten</w:t>
      </w:r>
    </w:p>
    <w:p w:rsidR="00816C38" w:rsidRDefault="00816C38" w:rsidP="0029193A">
      <w:pPr>
        <w:pStyle w:val="Plattetekstinspringen2"/>
        <w:spacing w:line="264" w:lineRule="auto"/>
        <w:ind w:left="0"/>
        <w:jc w:val="both"/>
        <w:rPr>
          <w:rFonts w:ascii="Times New Roman" w:hAnsi="Times New Roman"/>
          <w:spacing w:val="-3"/>
        </w:rPr>
      </w:pPr>
    </w:p>
    <w:p w:rsidR="00650AEA" w:rsidRPr="002A7444" w:rsidRDefault="00201F4E" w:rsidP="0029193A">
      <w:pPr>
        <w:pStyle w:val="Plattetekstinspringen2"/>
        <w:spacing w:line="264" w:lineRule="auto"/>
        <w:ind w:left="0"/>
        <w:jc w:val="both"/>
        <w:rPr>
          <w:rFonts w:ascii="Times New Roman" w:hAnsi="Times New Roman"/>
          <w:b/>
          <w:i/>
          <w:spacing w:val="-3"/>
          <w:u w:val="single"/>
        </w:rPr>
      </w:pPr>
      <w:r w:rsidRPr="002A7444">
        <w:rPr>
          <w:rFonts w:ascii="Times New Roman" w:hAnsi="Times New Roman"/>
          <w:b/>
          <w:i/>
          <w:spacing w:val="-3"/>
          <w:u w:val="single"/>
        </w:rPr>
        <w:t>Wijze van beslissen</w:t>
      </w:r>
    </w:p>
    <w:p w:rsidR="00202538" w:rsidRDefault="00202538" w:rsidP="0029193A">
      <w:pPr>
        <w:pStyle w:val="Plattetekstinspringen2"/>
        <w:spacing w:line="264" w:lineRule="auto"/>
        <w:ind w:left="0"/>
        <w:jc w:val="both"/>
        <w:rPr>
          <w:rFonts w:ascii="Times New Roman" w:hAnsi="Times New Roman"/>
          <w:spacing w:val="-3"/>
        </w:rPr>
      </w:pPr>
      <w:r w:rsidRPr="00202538">
        <w:rPr>
          <w:rFonts w:ascii="Times New Roman" w:hAnsi="Times New Roman"/>
          <w:spacing w:val="-3"/>
        </w:rPr>
        <w:t>Ieder lid van de interlokale vereniging heeft één stem in de Plaatselijke Groep ongeacht het aantal afgevaardigden waarover het binnen de Plaatselijke Groep beschikt.</w:t>
      </w:r>
    </w:p>
    <w:p w:rsidR="00D64F7E" w:rsidRPr="00202538" w:rsidRDefault="00D64F7E" w:rsidP="0029193A">
      <w:pPr>
        <w:pStyle w:val="Plattetekstinspringen2"/>
        <w:spacing w:line="264" w:lineRule="auto"/>
        <w:ind w:left="0"/>
        <w:jc w:val="both"/>
        <w:rPr>
          <w:rFonts w:ascii="Times New Roman" w:hAnsi="Times New Roman"/>
          <w:spacing w:val="-3"/>
        </w:rPr>
      </w:pPr>
    </w:p>
    <w:p w:rsidR="00202538" w:rsidRPr="00202538" w:rsidRDefault="00202538" w:rsidP="0029193A">
      <w:pPr>
        <w:pStyle w:val="Plattetekstinspringen2"/>
        <w:spacing w:line="264" w:lineRule="auto"/>
        <w:ind w:left="0"/>
        <w:jc w:val="both"/>
        <w:rPr>
          <w:rFonts w:ascii="Times New Roman" w:hAnsi="Times New Roman"/>
          <w:spacing w:val="-3"/>
        </w:rPr>
      </w:pPr>
      <w:r w:rsidRPr="00202538">
        <w:rPr>
          <w:rFonts w:ascii="Times New Roman" w:hAnsi="Times New Roman"/>
          <w:spacing w:val="-3"/>
        </w:rPr>
        <w:t>Over de</w:t>
      </w:r>
      <w:r>
        <w:rPr>
          <w:rFonts w:ascii="Times New Roman" w:hAnsi="Times New Roman"/>
          <w:spacing w:val="-3"/>
        </w:rPr>
        <w:t xml:space="preserve"> algemene</w:t>
      </w:r>
      <w:r w:rsidRPr="00202538">
        <w:rPr>
          <w:rFonts w:ascii="Times New Roman" w:hAnsi="Times New Roman"/>
          <w:spacing w:val="-3"/>
        </w:rPr>
        <w:t xml:space="preserve"> bevoegdheden onder de nummers 1 tot en met 4 en 8 en over de</w:t>
      </w:r>
      <w:r>
        <w:rPr>
          <w:rFonts w:ascii="Times New Roman" w:hAnsi="Times New Roman"/>
          <w:spacing w:val="-3"/>
        </w:rPr>
        <w:t xml:space="preserve"> specifieke</w:t>
      </w:r>
      <w:r w:rsidRPr="00202538">
        <w:rPr>
          <w:rFonts w:ascii="Times New Roman" w:hAnsi="Times New Roman"/>
          <w:spacing w:val="-3"/>
        </w:rPr>
        <w:t xml:space="preserve"> bevoegdheden beslist de Plaatselijke Groep bij gewone meerderheid van de aanwezige of vertegenwoordigde leden.</w:t>
      </w:r>
    </w:p>
    <w:p w:rsidR="00202538" w:rsidRDefault="00202538" w:rsidP="0029193A">
      <w:pPr>
        <w:pStyle w:val="Plattetekstinspringen2"/>
        <w:spacing w:line="264" w:lineRule="auto"/>
        <w:ind w:left="0"/>
        <w:jc w:val="both"/>
        <w:rPr>
          <w:rFonts w:ascii="Times New Roman" w:hAnsi="Times New Roman"/>
          <w:spacing w:val="-3"/>
        </w:rPr>
      </w:pPr>
      <w:r w:rsidRPr="00202538">
        <w:rPr>
          <w:rFonts w:ascii="Times New Roman" w:hAnsi="Times New Roman"/>
          <w:spacing w:val="-3"/>
        </w:rPr>
        <w:t>Over de</w:t>
      </w:r>
      <w:r w:rsidR="00600936">
        <w:rPr>
          <w:rFonts w:ascii="Times New Roman" w:hAnsi="Times New Roman"/>
          <w:spacing w:val="-3"/>
        </w:rPr>
        <w:t xml:space="preserve"> algemene</w:t>
      </w:r>
      <w:r w:rsidRPr="00202538">
        <w:rPr>
          <w:rFonts w:ascii="Times New Roman" w:hAnsi="Times New Roman"/>
          <w:spacing w:val="-3"/>
        </w:rPr>
        <w:t xml:space="preserve"> bevoegdheden onder de nummers 5, 6 en 7 beslist de Plaatselijke Groep bij bijzondere meerderheid van twee derde van de aanwezige of vertegenwoordigde leden.</w:t>
      </w:r>
      <w:r w:rsidR="00600936">
        <w:rPr>
          <w:rFonts w:ascii="Times New Roman" w:hAnsi="Times New Roman"/>
          <w:spacing w:val="-3"/>
        </w:rPr>
        <w:t xml:space="preserve"> </w:t>
      </w:r>
      <w:r w:rsidRPr="00202538">
        <w:rPr>
          <w:rFonts w:ascii="Times New Roman" w:hAnsi="Times New Roman"/>
          <w:spacing w:val="-3"/>
        </w:rPr>
        <w:t>Onthoudingen worden niet aangerekend als stem.</w:t>
      </w:r>
      <w:r>
        <w:rPr>
          <w:rFonts w:ascii="Times New Roman" w:hAnsi="Times New Roman"/>
          <w:spacing w:val="-3"/>
        </w:rPr>
        <w:t xml:space="preserve"> </w:t>
      </w:r>
      <w:r w:rsidRPr="00202538">
        <w:rPr>
          <w:rFonts w:ascii="Times New Roman" w:hAnsi="Times New Roman"/>
          <w:spacing w:val="-3"/>
        </w:rPr>
        <w:t>Bij staking van stemmen is de stem van de voorzitter beslissend.</w:t>
      </w:r>
    </w:p>
    <w:p w:rsidR="00202538" w:rsidRDefault="00202538" w:rsidP="0029193A">
      <w:pPr>
        <w:pStyle w:val="Plattetekstinspringen2"/>
        <w:spacing w:line="264" w:lineRule="auto"/>
        <w:ind w:left="0"/>
        <w:jc w:val="both"/>
        <w:rPr>
          <w:rFonts w:ascii="Times New Roman" w:hAnsi="Times New Roman"/>
          <w:spacing w:val="-3"/>
        </w:rPr>
      </w:pPr>
    </w:p>
    <w:p w:rsidR="00600936" w:rsidRPr="00600936" w:rsidRDefault="00600936" w:rsidP="0029193A">
      <w:pPr>
        <w:pStyle w:val="Plattetekstinspringen2"/>
        <w:spacing w:line="264" w:lineRule="auto"/>
        <w:ind w:left="0"/>
        <w:jc w:val="both"/>
        <w:rPr>
          <w:rFonts w:ascii="Times New Roman" w:hAnsi="Times New Roman"/>
          <w:spacing w:val="-3"/>
        </w:rPr>
      </w:pPr>
      <w:r w:rsidRPr="00600936">
        <w:rPr>
          <w:rFonts w:ascii="Times New Roman" w:hAnsi="Times New Roman"/>
          <w:spacing w:val="-3"/>
        </w:rPr>
        <w:t xml:space="preserve">De Plaatselijke Groep kan slechts rechtsgeldig beraadslagen en beslissen mits de meerderheid van de leden van de Plaatselijke Groep – effectief of via plaatsvervanger - aanwezig is of met volmacht vertegenwoordigd is met dien verstande dat ten minste één vijfde van de vertegenwoordigers van de publieke sector en ten minste één vijfde van de vertegenwoordigers van de private sector zoals gedefinieerd in de Lokale </w:t>
      </w:r>
      <w:r w:rsidR="00D64F7E" w:rsidRPr="00600936">
        <w:rPr>
          <w:rFonts w:ascii="Times New Roman" w:hAnsi="Times New Roman"/>
          <w:spacing w:val="-3"/>
        </w:rPr>
        <w:t>Ontwikkelings</w:t>
      </w:r>
      <w:r w:rsidR="00D64F7E">
        <w:rPr>
          <w:rFonts w:ascii="Times New Roman" w:hAnsi="Times New Roman"/>
          <w:spacing w:val="-3"/>
        </w:rPr>
        <w:t>s</w:t>
      </w:r>
      <w:r w:rsidR="00D64F7E" w:rsidRPr="00600936">
        <w:rPr>
          <w:rFonts w:ascii="Times New Roman" w:hAnsi="Times New Roman"/>
          <w:spacing w:val="-3"/>
        </w:rPr>
        <w:t>trategie</w:t>
      </w:r>
      <w:r w:rsidR="00D64F7E">
        <w:rPr>
          <w:rFonts w:ascii="Times New Roman" w:hAnsi="Times New Roman"/>
          <w:spacing w:val="-3"/>
        </w:rPr>
        <w:t xml:space="preserve"> </w:t>
      </w:r>
      <w:r w:rsidR="00352A63">
        <w:rPr>
          <w:rFonts w:ascii="Times New Roman" w:hAnsi="Times New Roman"/>
          <w:spacing w:val="-3"/>
        </w:rPr>
        <w:t>en in de statuten</w:t>
      </w:r>
      <w:r w:rsidRPr="00600936">
        <w:rPr>
          <w:rFonts w:ascii="Times New Roman" w:hAnsi="Times New Roman"/>
          <w:spacing w:val="-3"/>
        </w:rPr>
        <w:t xml:space="preserve"> aanwezig of vertegenwoordigd is.</w:t>
      </w:r>
    </w:p>
    <w:p w:rsidR="00600936" w:rsidRPr="00600936" w:rsidRDefault="00600936" w:rsidP="0029193A">
      <w:pPr>
        <w:pStyle w:val="Plattetekstinspringen2"/>
        <w:spacing w:line="264" w:lineRule="auto"/>
        <w:jc w:val="both"/>
        <w:rPr>
          <w:rFonts w:ascii="Times New Roman" w:hAnsi="Times New Roman"/>
          <w:spacing w:val="-3"/>
        </w:rPr>
      </w:pPr>
    </w:p>
    <w:p w:rsidR="00600936" w:rsidRPr="00600936" w:rsidRDefault="00600936" w:rsidP="0029193A">
      <w:pPr>
        <w:pStyle w:val="Plattetekstinspringen2"/>
        <w:spacing w:line="264" w:lineRule="auto"/>
        <w:ind w:left="0"/>
        <w:jc w:val="both"/>
        <w:rPr>
          <w:rFonts w:ascii="Times New Roman" w:hAnsi="Times New Roman"/>
          <w:spacing w:val="-3"/>
        </w:rPr>
      </w:pPr>
      <w:r w:rsidRPr="00600936">
        <w:rPr>
          <w:rFonts w:ascii="Times New Roman" w:hAnsi="Times New Roman"/>
          <w:spacing w:val="-3"/>
        </w:rPr>
        <w:t>Elke afgevaardigde van een lid van de Plaatselijke Groep kan zich op de vergadering laten vertegenwoordigen of via plaatsvervanger of bij schriftelijke volmacht door een ander lid van de Plaatselijke Groep. Hierbij kan elk afgevaardigde van een lid van de Plaatselijke Groep slechts één ander lid van deze Plaatselijke Groep vertegenwoordigen en kan deze vervanging enkel tussen leden van dezelfde subgroep, respectievelijk de publieke sector of private sector.</w:t>
      </w:r>
    </w:p>
    <w:p w:rsidR="00600936" w:rsidRPr="00600936" w:rsidRDefault="00600936" w:rsidP="0029193A">
      <w:pPr>
        <w:pStyle w:val="Plattetekstinspringen2"/>
        <w:spacing w:line="264" w:lineRule="auto"/>
        <w:jc w:val="both"/>
        <w:rPr>
          <w:rFonts w:ascii="Times New Roman" w:hAnsi="Times New Roman"/>
          <w:spacing w:val="-3"/>
        </w:rPr>
      </w:pPr>
      <w:r w:rsidRPr="00600936">
        <w:rPr>
          <w:rFonts w:ascii="Times New Roman" w:hAnsi="Times New Roman"/>
          <w:spacing w:val="-3"/>
        </w:rPr>
        <w:t xml:space="preserve"> </w:t>
      </w:r>
    </w:p>
    <w:p w:rsidR="00202538" w:rsidRDefault="00600936" w:rsidP="0029193A">
      <w:pPr>
        <w:pStyle w:val="Plattetekstinspringen2"/>
        <w:spacing w:line="264" w:lineRule="auto"/>
        <w:ind w:left="0"/>
        <w:jc w:val="both"/>
        <w:rPr>
          <w:rFonts w:ascii="Times New Roman" w:hAnsi="Times New Roman"/>
          <w:spacing w:val="-3"/>
        </w:rPr>
      </w:pPr>
      <w:r w:rsidRPr="00600936">
        <w:rPr>
          <w:rFonts w:ascii="Times New Roman" w:hAnsi="Times New Roman"/>
          <w:spacing w:val="-3"/>
        </w:rPr>
        <w:t>In geval het aanwezigheidsquorum niet kan worden gehaald, kunnen alle leden ten minste zeven werkdagen voor een nieuwe vergadering met dezelfde agenda worden bijeengeroepen, die geldig kan beslissen ongeacht het aantal personen dat erop aanwezig is.</w:t>
      </w:r>
    </w:p>
    <w:p w:rsidR="00202538" w:rsidRDefault="00202538" w:rsidP="0029193A">
      <w:pPr>
        <w:pStyle w:val="Plattetekstinspringen2"/>
        <w:spacing w:line="264" w:lineRule="auto"/>
        <w:ind w:left="0"/>
        <w:jc w:val="both"/>
        <w:rPr>
          <w:rFonts w:ascii="Times New Roman" w:hAnsi="Times New Roman"/>
          <w:spacing w:val="-3"/>
        </w:rPr>
      </w:pPr>
    </w:p>
    <w:p w:rsidR="00650AEA" w:rsidRDefault="00201F4E" w:rsidP="0029193A">
      <w:pPr>
        <w:pStyle w:val="Kop3"/>
        <w:spacing w:line="264" w:lineRule="auto"/>
        <w:jc w:val="both"/>
      </w:pPr>
      <w:bookmarkStart w:id="75" w:name="_Toc420596765"/>
      <w:r>
        <w:t>4.2.2 Bevoegdheden Leadercomité</w:t>
      </w:r>
      <w:bookmarkEnd w:id="75"/>
    </w:p>
    <w:p w:rsidR="00600936" w:rsidRPr="00600936" w:rsidRDefault="00600936" w:rsidP="0029193A">
      <w:pPr>
        <w:spacing w:line="264" w:lineRule="auto"/>
        <w:jc w:val="both"/>
        <w:rPr>
          <w:rFonts w:ascii="Times New Roman" w:hAnsi="Times New Roman"/>
          <w:spacing w:val="-3"/>
        </w:rPr>
      </w:pPr>
      <w:r>
        <w:rPr>
          <w:rFonts w:ascii="Times New Roman" w:hAnsi="Times New Roman"/>
          <w:spacing w:val="-3"/>
        </w:rPr>
        <w:t>Uit</w:t>
      </w:r>
      <w:r w:rsidRPr="00600936">
        <w:rPr>
          <w:rFonts w:ascii="Times New Roman" w:hAnsi="Times New Roman"/>
          <w:spacing w:val="-3"/>
        </w:rPr>
        <w:t xml:space="preserve"> de Plaatselijke Groep </w:t>
      </w:r>
      <w:r>
        <w:rPr>
          <w:rFonts w:ascii="Times New Roman" w:hAnsi="Times New Roman"/>
          <w:spacing w:val="-3"/>
        </w:rPr>
        <w:t>wordt</w:t>
      </w:r>
      <w:r w:rsidRPr="00600936">
        <w:rPr>
          <w:rFonts w:ascii="Times New Roman" w:hAnsi="Times New Roman"/>
          <w:spacing w:val="-3"/>
        </w:rPr>
        <w:t xml:space="preserve"> een Leadercomité opgericht, bestaande uit 13 leden die door de Plaatselijke Groep worden benoemd.</w:t>
      </w:r>
    </w:p>
    <w:p w:rsidR="00600936" w:rsidRPr="00600936" w:rsidRDefault="00600936" w:rsidP="0029193A">
      <w:pPr>
        <w:spacing w:line="264" w:lineRule="auto"/>
        <w:jc w:val="both"/>
        <w:rPr>
          <w:rFonts w:ascii="Times New Roman" w:hAnsi="Times New Roman"/>
          <w:spacing w:val="-3"/>
        </w:rPr>
      </w:pPr>
    </w:p>
    <w:p w:rsidR="00600936" w:rsidRPr="00600936" w:rsidRDefault="00600936" w:rsidP="0029193A">
      <w:pPr>
        <w:spacing w:line="264" w:lineRule="auto"/>
        <w:jc w:val="both"/>
        <w:rPr>
          <w:rFonts w:ascii="Times New Roman" w:hAnsi="Times New Roman"/>
          <w:spacing w:val="-3"/>
        </w:rPr>
      </w:pPr>
      <w:r w:rsidRPr="00600936">
        <w:rPr>
          <w:rFonts w:ascii="Times New Roman" w:hAnsi="Times New Roman"/>
          <w:spacing w:val="-3"/>
        </w:rPr>
        <w:t>De samenstelling van het Leadercomité moet te allen tijde overeenstemmen met de voorgeschreven samenstelling van het orgaan bevoegd voor de toekenning van de Leadersubsidie, zoals opgelegd door de richtsnoeren voor Programma voor Plattelandsontwikkeling Vlaanderen 2014-2020, d.i. op het niveau van de besluitvorming moeten de economische en sociale partners en de verenigingen tenminste 50% van het plaatselijke partnerschap uitmaken.</w:t>
      </w:r>
    </w:p>
    <w:p w:rsidR="00600936" w:rsidRDefault="00600936" w:rsidP="0029193A">
      <w:pPr>
        <w:spacing w:line="264" w:lineRule="auto"/>
        <w:jc w:val="both"/>
        <w:rPr>
          <w:rFonts w:ascii="Times New Roman" w:hAnsi="Times New Roman"/>
          <w:spacing w:val="-3"/>
        </w:rPr>
      </w:pPr>
    </w:p>
    <w:p w:rsidR="00600936" w:rsidRPr="00600936" w:rsidRDefault="00600936" w:rsidP="0029193A">
      <w:pPr>
        <w:spacing w:line="264" w:lineRule="auto"/>
        <w:jc w:val="both"/>
        <w:rPr>
          <w:rFonts w:ascii="Times New Roman" w:hAnsi="Times New Roman"/>
          <w:spacing w:val="-3"/>
        </w:rPr>
      </w:pPr>
      <w:r w:rsidRPr="00600936">
        <w:rPr>
          <w:rFonts w:ascii="Times New Roman" w:hAnsi="Times New Roman"/>
          <w:spacing w:val="-3"/>
        </w:rPr>
        <w:t>Het Leadercomité wordt daarom op bipartite wijze samengesteld, met name</w:t>
      </w:r>
    </w:p>
    <w:p w:rsidR="00600936" w:rsidRPr="000E6664" w:rsidRDefault="00600936" w:rsidP="0029193A">
      <w:pPr>
        <w:tabs>
          <w:tab w:val="left" w:pos="426"/>
        </w:tabs>
        <w:spacing w:line="264" w:lineRule="auto"/>
        <w:jc w:val="both"/>
        <w:rPr>
          <w:rFonts w:ascii="Times New Roman" w:hAnsi="Times New Roman"/>
          <w:i/>
          <w:spacing w:val="-3"/>
        </w:rPr>
      </w:pPr>
      <w:r w:rsidRPr="000E6664">
        <w:rPr>
          <w:rFonts w:ascii="Times New Roman" w:hAnsi="Times New Roman"/>
          <w:i/>
          <w:spacing w:val="-3"/>
        </w:rPr>
        <w:t>•</w:t>
      </w:r>
      <w:r w:rsidRPr="000E6664">
        <w:rPr>
          <w:rFonts w:ascii="Times New Roman" w:hAnsi="Times New Roman"/>
          <w:i/>
          <w:spacing w:val="-3"/>
        </w:rPr>
        <w:tab/>
        <w:t xml:space="preserve">Zes vertegenwoordigers van de publieke sector, met inachtname van volgende verdeling: </w:t>
      </w:r>
    </w:p>
    <w:p w:rsidR="00600936" w:rsidRPr="00600936" w:rsidRDefault="00600936" w:rsidP="0029193A">
      <w:pPr>
        <w:tabs>
          <w:tab w:val="left" w:pos="426"/>
        </w:tabs>
        <w:spacing w:line="264" w:lineRule="auto"/>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 xml:space="preserve">3 vertegenwoordigers van de deelnemende gemeenten </w:t>
      </w:r>
    </w:p>
    <w:p w:rsidR="00600936" w:rsidRPr="00600936" w:rsidRDefault="00600936" w:rsidP="0029193A">
      <w:pPr>
        <w:tabs>
          <w:tab w:val="left" w:pos="426"/>
        </w:tabs>
        <w:spacing w:line="264" w:lineRule="auto"/>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3 vertegenwoordigers van de Provincie Limburg</w:t>
      </w:r>
    </w:p>
    <w:p w:rsidR="00600936" w:rsidRPr="00600936" w:rsidRDefault="00600936" w:rsidP="0029193A">
      <w:pPr>
        <w:spacing w:line="264" w:lineRule="auto"/>
        <w:jc w:val="both"/>
        <w:rPr>
          <w:rFonts w:ascii="Times New Roman" w:hAnsi="Times New Roman"/>
          <w:spacing w:val="-3"/>
        </w:rPr>
      </w:pPr>
    </w:p>
    <w:p w:rsidR="00600936" w:rsidRPr="000E6664" w:rsidRDefault="00600936" w:rsidP="0029193A">
      <w:pPr>
        <w:spacing w:line="264" w:lineRule="auto"/>
        <w:ind w:left="426" w:hanging="426"/>
        <w:jc w:val="both"/>
        <w:rPr>
          <w:rFonts w:ascii="Times New Roman" w:hAnsi="Times New Roman"/>
          <w:i/>
          <w:spacing w:val="-3"/>
        </w:rPr>
      </w:pPr>
      <w:r w:rsidRPr="000E6664">
        <w:rPr>
          <w:rFonts w:ascii="Times New Roman" w:hAnsi="Times New Roman"/>
          <w:i/>
          <w:spacing w:val="-3"/>
        </w:rPr>
        <w:t>•</w:t>
      </w:r>
      <w:r w:rsidRPr="000E6664">
        <w:rPr>
          <w:rFonts w:ascii="Times New Roman" w:hAnsi="Times New Roman"/>
          <w:i/>
          <w:spacing w:val="-3"/>
        </w:rPr>
        <w:tab/>
        <w:t>Zeven vertegenwoordigers van de deelnemende plattelandsactoren, met inachtname van volgende</w:t>
      </w:r>
      <w:r w:rsidRPr="00600936">
        <w:rPr>
          <w:rFonts w:ascii="Times New Roman" w:hAnsi="Times New Roman"/>
          <w:spacing w:val="-3"/>
        </w:rPr>
        <w:t xml:space="preserve"> </w:t>
      </w:r>
      <w:r w:rsidRPr="000E6664">
        <w:rPr>
          <w:rFonts w:ascii="Times New Roman" w:hAnsi="Times New Roman"/>
          <w:i/>
          <w:spacing w:val="-3"/>
        </w:rPr>
        <w:t>vertegenwoordiging van de socio-economische sectoren:</w:t>
      </w:r>
    </w:p>
    <w:p w:rsidR="00600936" w:rsidRPr="00600936" w:rsidRDefault="00600936" w:rsidP="0029193A">
      <w:pPr>
        <w:spacing w:line="264" w:lineRule="auto"/>
        <w:ind w:left="426" w:hanging="426"/>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1 vertegenwoordiger sector economie</w:t>
      </w:r>
    </w:p>
    <w:p w:rsidR="00600936" w:rsidRPr="00600936" w:rsidRDefault="00600936" w:rsidP="0029193A">
      <w:pPr>
        <w:spacing w:line="264" w:lineRule="auto"/>
        <w:ind w:left="426" w:hanging="426"/>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 xml:space="preserve">1 vertegenwoordiger sector land- en tuinbouw </w:t>
      </w:r>
    </w:p>
    <w:p w:rsidR="00600936" w:rsidRPr="00600936" w:rsidRDefault="00600936" w:rsidP="0029193A">
      <w:pPr>
        <w:spacing w:line="264" w:lineRule="auto"/>
        <w:ind w:left="426" w:hanging="426"/>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1 vertegenwoordiger sector sociale economie</w:t>
      </w:r>
    </w:p>
    <w:p w:rsidR="00600936" w:rsidRPr="00600936" w:rsidRDefault="00600936" w:rsidP="0029193A">
      <w:pPr>
        <w:spacing w:line="264" w:lineRule="auto"/>
        <w:ind w:left="426" w:hanging="426"/>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1 vertegenwoordiger sector milieu</w:t>
      </w:r>
    </w:p>
    <w:p w:rsidR="00600936" w:rsidRPr="00600936" w:rsidRDefault="00600936" w:rsidP="0029193A">
      <w:pPr>
        <w:spacing w:line="264" w:lineRule="auto"/>
        <w:ind w:left="426" w:hanging="426"/>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1 vertegenwoordiger sector sociale leefbaarheid</w:t>
      </w:r>
    </w:p>
    <w:p w:rsidR="00600936" w:rsidRPr="00600936" w:rsidRDefault="00600936" w:rsidP="0029193A">
      <w:pPr>
        <w:spacing w:line="264" w:lineRule="auto"/>
        <w:ind w:left="426" w:hanging="426"/>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1 vertegenwoordiger sector plattelandsbeleving</w:t>
      </w:r>
    </w:p>
    <w:p w:rsidR="00600936" w:rsidRPr="00600936" w:rsidRDefault="00600936" w:rsidP="0029193A">
      <w:pPr>
        <w:spacing w:line="264" w:lineRule="auto"/>
        <w:ind w:left="426" w:hanging="426"/>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1 vertegenwoordiger sector intermediaire dienstverlening</w:t>
      </w:r>
    </w:p>
    <w:p w:rsidR="00600936" w:rsidRPr="00600936" w:rsidRDefault="00600936" w:rsidP="0029193A">
      <w:pPr>
        <w:spacing w:line="264" w:lineRule="auto"/>
        <w:jc w:val="both"/>
        <w:rPr>
          <w:rFonts w:ascii="Times New Roman" w:hAnsi="Times New Roman"/>
          <w:spacing w:val="-3"/>
        </w:rPr>
      </w:pPr>
    </w:p>
    <w:p w:rsidR="00600936" w:rsidRPr="000E6664" w:rsidRDefault="00600936" w:rsidP="0029193A">
      <w:pPr>
        <w:tabs>
          <w:tab w:val="left" w:pos="426"/>
        </w:tabs>
        <w:spacing w:line="264" w:lineRule="auto"/>
        <w:jc w:val="both"/>
        <w:rPr>
          <w:rFonts w:ascii="Times New Roman" w:hAnsi="Times New Roman"/>
          <w:i/>
          <w:spacing w:val="-3"/>
        </w:rPr>
      </w:pPr>
      <w:r w:rsidRPr="000E6664">
        <w:rPr>
          <w:rFonts w:ascii="Times New Roman" w:hAnsi="Times New Roman"/>
          <w:i/>
          <w:spacing w:val="-3"/>
        </w:rPr>
        <w:t>•</w:t>
      </w:r>
      <w:r w:rsidRPr="000E6664">
        <w:rPr>
          <w:rFonts w:ascii="Times New Roman" w:hAnsi="Times New Roman"/>
          <w:i/>
          <w:spacing w:val="-3"/>
        </w:rPr>
        <w:tab/>
        <w:t>Toegevoegde leden met adviserende stem</w:t>
      </w:r>
    </w:p>
    <w:p w:rsidR="00600936" w:rsidRDefault="00600936" w:rsidP="0029193A">
      <w:pPr>
        <w:tabs>
          <w:tab w:val="left" w:pos="426"/>
        </w:tabs>
        <w:spacing w:line="264" w:lineRule="auto"/>
        <w:jc w:val="both"/>
        <w:rPr>
          <w:rFonts w:ascii="Times New Roman" w:hAnsi="Times New Roman"/>
          <w:spacing w:val="-3"/>
        </w:rPr>
      </w:pPr>
      <w:r w:rsidRPr="00600936">
        <w:rPr>
          <w:rFonts w:ascii="Times New Roman" w:hAnsi="Times New Roman"/>
          <w:spacing w:val="-3"/>
        </w:rPr>
        <w:t>-</w:t>
      </w:r>
      <w:r w:rsidRPr="00600936">
        <w:rPr>
          <w:rFonts w:ascii="Times New Roman" w:hAnsi="Times New Roman"/>
          <w:spacing w:val="-3"/>
        </w:rPr>
        <w:tab/>
        <w:t>1 ambtenaar van het provinciaal plattelandsloket</w:t>
      </w:r>
    </w:p>
    <w:p w:rsidR="00600936" w:rsidRDefault="00600936" w:rsidP="0029193A">
      <w:pPr>
        <w:spacing w:line="264" w:lineRule="auto"/>
        <w:jc w:val="both"/>
        <w:rPr>
          <w:rFonts w:ascii="Times New Roman" w:hAnsi="Times New Roman"/>
          <w:spacing w:val="-3"/>
        </w:rPr>
      </w:pPr>
    </w:p>
    <w:p w:rsidR="000E6664" w:rsidRPr="000E6664" w:rsidRDefault="000E6664" w:rsidP="0029193A">
      <w:pPr>
        <w:spacing w:line="264" w:lineRule="auto"/>
        <w:jc w:val="both"/>
        <w:rPr>
          <w:rFonts w:ascii="Times New Roman" w:hAnsi="Times New Roman"/>
          <w:i/>
          <w:spacing w:val="-3"/>
        </w:rPr>
      </w:pPr>
      <w:r w:rsidRPr="000E6664">
        <w:rPr>
          <w:rFonts w:ascii="Times New Roman" w:hAnsi="Times New Roman"/>
          <w:i/>
          <w:spacing w:val="-3"/>
        </w:rPr>
        <w:t>De bevoegdheden van het Leadercomité zijn:</w:t>
      </w:r>
    </w:p>
    <w:p w:rsidR="000E6664" w:rsidRPr="002A7444" w:rsidRDefault="00F03201" w:rsidP="0017195A">
      <w:pPr>
        <w:pStyle w:val="Lijstalinea"/>
        <w:numPr>
          <w:ilvl w:val="1"/>
          <w:numId w:val="51"/>
        </w:numPr>
        <w:tabs>
          <w:tab w:val="left" w:pos="426"/>
        </w:tabs>
        <w:spacing w:line="264" w:lineRule="auto"/>
        <w:ind w:left="426" w:hanging="426"/>
        <w:jc w:val="both"/>
        <w:rPr>
          <w:rFonts w:ascii="Times New Roman" w:hAnsi="Times New Roman"/>
          <w:spacing w:val="-3"/>
        </w:rPr>
      </w:pPr>
      <w:r w:rsidRPr="002A7444">
        <w:rPr>
          <w:rFonts w:ascii="Times New Roman" w:hAnsi="Times New Roman"/>
          <w:spacing w:val="-3"/>
        </w:rPr>
        <w:t xml:space="preserve">Het </w:t>
      </w:r>
      <w:r w:rsidR="000E6664" w:rsidRPr="002A7444">
        <w:rPr>
          <w:rFonts w:ascii="Times New Roman" w:hAnsi="Times New Roman"/>
          <w:spacing w:val="-3"/>
        </w:rPr>
        <w:t>selecteren van projecten voor toekenning van een Leadersubsidie</w:t>
      </w:r>
    </w:p>
    <w:p w:rsidR="000E6664" w:rsidRPr="002A7444" w:rsidRDefault="00F03201" w:rsidP="0017195A">
      <w:pPr>
        <w:pStyle w:val="Lijstalinea"/>
        <w:numPr>
          <w:ilvl w:val="1"/>
          <w:numId w:val="51"/>
        </w:numPr>
        <w:tabs>
          <w:tab w:val="left" w:pos="426"/>
        </w:tabs>
        <w:spacing w:line="264" w:lineRule="auto"/>
        <w:ind w:left="426" w:hanging="426"/>
        <w:jc w:val="both"/>
        <w:rPr>
          <w:rFonts w:ascii="Times New Roman" w:hAnsi="Times New Roman"/>
          <w:spacing w:val="-3"/>
        </w:rPr>
      </w:pPr>
      <w:r w:rsidRPr="002A7444">
        <w:rPr>
          <w:rFonts w:ascii="Times New Roman" w:hAnsi="Times New Roman"/>
          <w:spacing w:val="-3"/>
        </w:rPr>
        <w:t xml:space="preserve">Het </w:t>
      </w:r>
      <w:r w:rsidR="000E6664" w:rsidRPr="002A7444">
        <w:rPr>
          <w:rFonts w:ascii="Times New Roman" w:hAnsi="Times New Roman"/>
          <w:spacing w:val="-3"/>
        </w:rPr>
        <w:t>toekennen van Leadersubsidie</w:t>
      </w:r>
    </w:p>
    <w:p w:rsidR="000E6664" w:rsidRPr="002A7444" w:rsidRDefault="00F03201" w:rsidP="0017195A">
      <w:pPr>
        <w:pStyle w:val="Lijstalinea"/>
        <w:numPr>
          <w:ilvl w:val="1"/>
          <w:numId w:val="51"/>
        </w:numPr>
        <w:tabs>
          <w:tab w:val="left" w:pos="426"/>
        </w:tabs>
        <w:spacing w:line="264" w:lineRule="auto"/>
        <w:ind w:left="426" w:hanging="426"/>
        <w:jc w:val="both"/>
        <w:rPr>
          <w:rFonts w:ascii="Times New Roman" w:hAnsi="Times New Roman"/>
          <w:spacing w:val="-3"/>
        </w:rPr>
      </w:pPr>
      <w:r w:rsidRPr="002A7444">
        <w:rPr>
          <w:rFonts w:ascii="Times New Roman" w:hAnsi="Times New Roman"/>
          <w:spacing w:val="-3"/>
        </w:rPr>
        <w:t xml:space="preserve">Het </w:t>
      </w:r>
      <w:r w:rsidR="000E6664" w:rsidRPr="002A7444">
        <w:rPr>
          <w:rFonts w:ascii="Times New Roman" w:hAnsi="Times New Roman"/>
          <w:spacing w:val="-3"/>
        </w:rPr>
        <w:t>bepalen van specifiek, projectgebonden voorwaarden en of aanbevelingen bij toekenning van Leadersubsidie.</w:t>
      </w:r>
    </w:p>
    <w:p w:rsidR="000E6664" w:rsidRDefault="000E6664" w:rsidP="0029193A">
      <w:pPr>
        <w:pStyle w:val="Plattetekstinspringen2"/>
        <w:spacing w:line="264" w:lineRule="auto"/>
        <w:ind w:left="0"/>
        <w:jc w:val="both"/>
        <w:rPr>
          <w:rFonts w:ascii="Times New Roman" w:hAnsi="Times New Roman"/>
          <w:b/>
          <w:spacing w:val="-3"/>
          <w:u w:val="single"/>
        </w:rPr>
      </w:pPr>
    </w:p>
    <w:p w:rsidR="00650AEA" w:rsidRPr="002A7444" w:rsidRDefault="00201F4E" w:rsidP="0029193A">
      <w:pPr>
        <w:pStyle w:val="Plattetekstinspringen2"/>
        <w:spacing w:line="264" w:lineRule="auto"/>
        <w:ind w:left="0"/>
        <w:jc w:val="both"/>
        <w:rPr>
          <w:rFonts w:ascii="Times New Roman" w:hAnsi="Times New Roman"/>
          <w:b/>
          <w:i/>
          <w:spacing w:val="-3"/>
          <w:u w:val="single"/>
        </w:rPr>
      </w:pPr>
      <w:r w:rsidRPr="002A7444">
        <w:rPr>
          <w:rFonts w:ascii="Times New Roman" w:hAnsi="Times New Roman"/>
          <w:b/>
          <w:i/>
          <w:spacing w:val="-3"/>
          <w:u w:val="single"/>
        </w:rPr>
        <w:t>Wijze van beslissen</w:t>
      </w:r>
    </w:p>
    <w:p w:rsidR="000E6664" w:rsidRPr="000E6664" w:rsidRDefault="000E6664" w:rsidP="0029193A">
      <w:pPr>
        <w:spacing w:line="264" w:lineRule="auto"/>
        <w:jc w:val="both"/>
        <w:rPr>
          <w:rFonts w:ascii="Times New Roman" w:hAnsi="Times New Roman"/>
          <w:spacing w:val="-3"/>
        </w:rPr>
      </w:pPr>
      <w:r w:rsidRPr="000E6664">
        <w:rPr>
          <w:rFonts w:ascii="Times New Roman" w:hAnsi="Times New Roman"/>
          <w:spacing w:val="-3"/>
        </w:rPr>
        <w:t>De beslissingen van het Leadercomité worden genomen op basis van een consensus tussen de aanwezige leden. Indien geen consensus kan worden bereikt, wordt een beslissing door de vergadering aangenomen bij meerderheid van de stemmen van de aanwezige – zowel effectieve of plaatsvervangende - of vertegenwo</w:t>
      </w:r>
      <w:r>
        <w:rPr>
          <w:rFonts w:ascii="Times New Roman" w:hAnsi="Times New Roman"/>
          <w:spacing w:val="-3"/>
        </w:rPr>
        <w:t xml:space="preserve">ordigde – via volmacht - leden. </w:t>
      </w:r>
      <w:r w:rsidRPr="000E6664">
        <w:rPr>
          <w:rFonts w:ascii="Times New Roman" w:hAnsi="Times New Roman"/>
          <w:spacing w:val="-3"/>
        </w:rPr>
        <w:t>Onthoudingen worden niet aangerekend als stem.</w:t>
      </w:r>
    </w:p>
    <w:p w:rsidR="000E6664" w:rsidRDefault="000E6664" w:rsidP="0029193A">
      <w:pPr>
        <w:spacing w:line="264" w:lineRule="auto"/>
        <w:jc w:val="both"/>
        <w:rPr>
          <w:rFonts w:ascii="Times New Roman" w:hAnsi="Times New Roman"/>
          <w:spacing w:val="-3"/>
        </w:rPr>
      </w:pPr>
      <w:r w:rsidRPr="000E6664">
        <w:rPr>
          <w:rFonts w:ascii="Times New Roman" w:hAnsi="Times New Roman"/>
          <w:spacing w:val="-3"/>
        </w:rPr>
        <w:t>Bij staking van stemmen is de stem van de voorzitter beslissend.</w:t>
      </w:r>
    </w:p>
    <w:p w:rsidR="000E6664" w:rsidRDefault="000E6664" w:rsidP="0029193A">
      <w:pPr>
        <w:spacing w:line="264" w:lineRule="auto"/>
        <w:jc w:val="both"/>
        <w:rPr>
          <w:rFonts w:ascii="Times New Roman" w:hAnsi="Times New Roman"/>
          <w:spacing w:val="-3"/>
        </w:rPr>
      </w:pPr>
    </w:p>
    <w:p w:rsidR="000E6664" w:rsidRPr="000E6664" w:rsidRDefault="000E6664" w:rsidP="0029193A">
      <w:pPr>
        <w:spacing w:line="264" w:lineRule="auto"/>
        <w:jc w:val="both"/>
        <w:rPr>
          <w:rFonts w:ascii="Times New Roman" w:hAnsi="Times New Roman"/>
          <w:spacing w:val="-3"/>
        </w:rPr>
      </w:pPr>
      <w:r w:rsidRPr="000E6664">
        <w:rPr>
          <w:rFonts w:ascii="Times New Roman" w:hAnsi="Times New Roman"/>
          <w:spacing w:val="-3"/>
        </w:rPr>
        <w:t>Minstens drie leden van de publieke sector en minstens drie leden van de private sector moeten aanwezig zijn om rechtsgeldig te kunnen stemmen.</w:t>
      </w:r>
    </w:p>
    <w:p w:rsidR="000E6664" w:rsidRPr="000E6664" w:rsidRDefault="000E6664" w:rsidP="0029193A">
      <w:pPr>
        <w:spacing w:line="264" w:lineRule="auto"/>
        <w:jc w:val="both"/>
        <w:rPr>
          <w:rFonts w:ascii="Times New Roman" w:hAnsi="Times New Roman"/>
          <w:spacing w:val="-3"/>
        </w:rPr>
      </w:pPr>
    </w:p>
    <w:p w:rsidR="000E6664" w:rsidRDefault="000E6664" w:rsidP="0029193A">
      <w:pPr>
        <w:spacing w:line="264" w:lineRule="auto"/>
        <w:jc w:val="both"/>
        <w:rPr>
          <w:rFonts w:ascii="Times New Roman" w:hAnsi="Times New Roman"/>
          <w:spacing w:val="-3"/>
        </w:rPr>
      </w:pPr>
      <w:r w:rsidRPr="000E6664">
        <w:rPr>
          <w:rFonts w:ascii="Times New Roman" w:hAnsi="Times New Roman"/>
          <w:spacing w:val="-3"/>
        </w:rPr>
        <w:t xml:space="preserve">Ieder lid van het Leadercomité kan zich voor een welbepaalde vergadering </w:t>
      </w:r>
      <w:r w:rsidR="008603E9">
        <w:rPr>
          <w:rFonts w:ascii="Times New Roman" w:hAnsi="Times New Roman"/>
          <w:spacing w:val="-3"/>
        </w:rPr>
        <w:t xml:space="preserve">middels </w:t>
      </w:r>
      <w:r w:rsidRPr="000E6664">
        <w:rPr>
          <w:rFonts w:ascii="Times New Roman" w:hAnsi="Times New Roman"/>
          <w:spacing w:val="-3"/>
        </w:rPr>
        <w:t>het geven van een schriftelijke volmacht laten vertegenwoordigen door een ander lid van het Leadercomité, met dien verstande dat geen lid houder kan zijn van meer dan één volmacht.</w:t>
      </w:r>
    </w:p>
    <w:p w:rsidR="004420A5" w:rsidRPr="00677BC3" w:rsidRDefault="004420A5" w:rsidP="0029193A">
      <w:pPr>
        <w:pStyle w:val="Kop3"/>
        <w:spacing w:line="264" w:lineRule="auto"/>
        <w:jc w:val="both"/>
      </w:pPr>
      <w:bookmarkStart w:id="76" w:name="_Toc420596766"/>
      <w:r w:rsidRPr="00677BC3">
        <w:t>4.2.</w:t>
      </w:r>
      <w:r w:rsidR="00AE2857">
        <w:t>3</w:t>
      </w:r>
      <w:r w:rsidRPr="00677BC3">
        <w:t xml:space="preserve"> Technische werkgroep</w:t>
      </w:r>
      <w:bookmarkEnd w:id="76"/>
    </w:p>
    <w:p w:rsidR="004420A5" w:rsidRPr="001F24EC" w:rsidRDefault="004420A5" w:rsidP="0029193A">
      <w:pPr>
        <w:spacing w:line="264" w:lineRule="auto"/>
        <w:jc w:val="both"/>
        <w:rPr>
          <w:rFonts w:ascii="Times New Roman" w:hAnsi="Times New Roman"/>
          <w:szCs w:val="22"/>
          <w:lang w:val="nl-BE"/>
        </w:rPr>
      </w:pPr>
      <w:r w:rsidRPr="001F24EC">
        <w:rPr>
          <w:rFonts w:ascii="Times New Roman" w:hAnsi="Times New Roman"/>
          <w:szCs w:val="22"/>
          <w:lang w:val="nl-BE"/>
        </w:rPr>
        <w:t xml:space="preserve">Binnen de interlokale vereniging wordt door de Plaatselijke Groep een Technische Werkgroep opgericht. Dit orgaan adviseert de Plaatselijke Groep in de projectbeoordeling op een objectieve wijze. </w:t>
      </w:r>
    </w:p>
    <w:p w:rsidR="004420A5" w:rsidRPr="001F24EC" w:rsidRDefault="004420A5" w:rsidP="0029193A">
      <w:pPr>
        <w:spacing w:line="264" w:lineRule="auto"/>
        <w:jc w:val="both"/>
        <w:rPr>
          <w:rFonts w:ascii="Times New Roman" w:hAnsi="Times New Roman"/>
          <w:szCs w:val="22"/>
          <w:lang w:val="nl-BE"/>
        </w:rPr>
      </w:pPr>
    </w:p>
    <w:p w:rsidR="004420A5" w:rsidRPr="001F24EC" w:rsidRDefault="004420A5" w:rsidP="0029193A">
      <w:pPr>
        <w:spacing w:line="264" w:lineRule="auto"/>
        <w:jc w:val="both"/>
        <w:rPr>
          <w:rFonts w:ascii="Times New Roman" w:hAnsi="Times New Roman"/>
          <w:szCs w:val="22"/>
        </w:rPr>
      </w:pPr>
      <w:r w:rsidRPr="001F24EC">
        <w:rPr>
          <w:rFonts w:ascii="Times New Roman" w:hAnsi="Times New Roman"/>
          <w:szCs w:val="22"/>
        </w:rPr>
        <w:t>De Technische Werkgroep wordt als volgt samengesteld:</w:t>
      </w:r>
    </w:p>
    <w:p w:rsidR="004420A5" w:rsidRPr="001F24EC" w:rsidRDefault="004420A5" w:rsidP="0017195A">
      <w:pPr>
        <w:pStyle w:val="Lijstalinea"/>
        <w:numPr>
          <w:ilvl w:val="0"/>
          <w:numId w:val="20"/>
        </w:numPr>
        <w:spacing w:line="264" w:lineRule="auto"/>
        <w:ind w:left="426" w:hanging="426"/>
        <w:jc w:val="both"/>
        <w:rPr>
          <w:rFonts w:ascii="Times New Roman" w:hAnsi="Times New Roman" w:cs="Times New Roman"/>
        </w:rPr>
      </w:pPr>
      <w:r w:rsidRPr="001F24EC">
        <w:rPr>
          <w:rFonts w:ascii="Times New Roman" w:hAnsi="Times New Roman" w:cs="Times New Roman"/>
        </w:rPr>
        <w:t>1 expert van de beheersdienst</w:t>
      </w:r>
      <w:r>
        <w:rPr>
          <w:rFonts w:ascii="Times New Roman" w:hAnsi="Times New Roman" w:cs="Times New Roman"/>
        </w:rPr>
        <w:t>, VLM Regio Oost</w:t>
      </w:r>
    </w:p>
    <w:p w:rsidR="004420A5" w:rsidRPr="001F24EC" w:rsidRDefault="004420A5" w:rsidP="0017195A">
      <w:pPr>
        <w:pStyle w:val="Lijstalinea"/>
        <w:numPr>
          <w:ilvl w:val="0"/>
          <w:numId w:val="20"/>
        </w:numPr>
        <w:spacing w:line="264" w:lineRule="auto"/>
        <w:ind w:left="426" w:hanging="426"/>
        <w:jc w:val="both"/>
        <w:rPr>
          <w:rFonts w:ascii="Times New Roman" w:hAnsi="Times New Roman" w:cs="Times New Roman"/>
        </w:rPr>
      </w:pPr>
      <w:r w:rsidRPr="001F24EC">
        <w:rPr>
          <w:rFonts w:ascii="Times New Roman" w:hAnsi="Times New Roman" w:cs="Times New Roman"/>
        </w:rPr>
        <w:t>1 expert van de Provinciale Dienst Economie</w:t>
      </w:r>
    </w:p>
    <w:p w:rsidR="004420A5" w:rsidRPr="001F24EC" w:rsidRDefault="004420A5" w:rsidP="0017195A">
      <w:pPr>
        <w:pStyle w:val="Lijstalinea"/>
        <w:numPr>
          <w:ilvl w:val="0"/>
          <w:numId w:val="20"/>
        </w:numPr>
        <w:spacing w:line="264" w:lineRule="auto"/>
        <w:ind w:left="426" w:hanging="426"/>
        <w:jc w:val="both"/>
        <w:rPr>
          <w:rFonts w:ascii="Times New Roman" w:hAnsi="Times New Roman" w:cs="Times New Roman"/>
        </w:rPr>
      </w:pPr>
      <w:r w:rsidRPr="001F24EC">
        <w:rPr>
          <w:rFonts w:ascii="Times New Roman" w:hAnsi="Times New Roman" w:cs="Times New Roman"/>
        </w:rPr>
        <w:t>1 expert van het Provinciaal Plattelandsloket</w:t>
      </w:r>
    </w:p>
    <w:p w:rsidR="004420A5" w:rsidRPr="001F24EC" w:rsidRDefault="004420A5" w:rsidP="0017195A">
      <w:pPr>
        <w:pStyle w:val="Lijstalinea"/>
        <w:numPr>
          <w:ilvl w:val="0"/>
          <w:numId w:val="20"/>
        </w:numPr>
        <w:spacing w:line="264" w:lineRule="auto"/>
        <w:ind w:left="426" w:hanging="426"/>
        <w:jc w:val="both"/>
        <w:rPr>
          <w:rFonts w:ascii="Times New Roman" w:hAnsi="Times New Roman" w:cs="Times New Roman"/>
        </w:rPr>
      </w:pPr>
      <w:r w:rsidRPr="001F24EC">
        <w:rPr>
          <w:rFonts w:ascii="Times New Roman" w:hAnsi="Times New Roman" w:cs="Times New Roman"/>
        </w:rPr>
        <w:t>1 expert van de Provinciale Dienst Landbouw en Platteland</w:t>
      </w:r>
    </w:p>
    <w:p w:rsidR="004420A5" w:rsidRPr="001F24EC" w:rsidRDefault="004420A5" w:rsidP="0017195A">
      <w:pPr>
        <w:pStyle w:val="Lijstalinea"/>
        <w:numPr>
          <w:ilvl w:val="0"/>
          <w:numId w:val="20"/>
        </w:numPr>
        <w:spacing w:line="264" w:lineRule="auto"/>
        <w:ind w:left="426" w:hanging="426"/>
        <w:jc w:val="both"/>
        <w:rPr>
          <w:rFonts w:ascii="Times New Roman" w:hAnsi="Times New Roman" w:cs="Times New Roman"/>
        </w:rPr>
      </w:pPr>
      <w:r w:rsidRPr="001F24EC">
        <w:rPr>
          <w:rFonts w:ascii="Times New Roman" w:hAnsi="Times New Roman" w:cs="Times New Roman"/>
        </w:rPr>
        <w:t>1 expert van de Provinciale Dienst Milieu en Natuur</w:t>
      </w:r>
    </w:p>
    <w:p w:rsidR="004420A5" w:rsidRPr="001F24EC" w:rsidRDefault="004420A5" w:rsidP="0017195A">
      <w:pPr>
        <w:pStyle w:val="Lijstalinea"/>
        <w:numPr>
          <w:ilvl w:val="0"/>
          <w:numId w:val="20"/>
        </w:numPr>
        <w:spacing w:line="264" w:lineRule="auto"/>
        <w:ind w:left="426" w:hanging="426"/>
        <w:jc w:val="both"/>
        <w:rPr>
          <w:rFonts w:ascii="Times New Roman" w:hAnsi="Times New Roman" w:cs="Times New Roman"/>
        </w:rPr>
      </w:pPr>
      <w:r w:rsidRPr="001F24EC">
        <w:rPr>
          <w:rFonts w:ascii="Times New Roman" w:hAnsi="Times New Roman" w:cs="Times New Roman"/>
        </w:rPr>
        <w:t>1 expert van het Provinciaal Steunpunt Land &amp; Water</w:t>
      </w:r>
    </w:p>
    <w:p w:rsidR="004420A5" w:rsidRDefault="004420A5" w:rsidP="0017195A">
      <w:pPr>
        <w:pStyle w:val="Lijstalinea"/>
        <w:numPr>
          <w:ilvl w:val="0"/>
          <w:numId w:val="20"/>
        </w:numPr>
        <w:spacing w:line="264" w:lineRule="auto"/>
        <w:ind w:left="426" w:hanging="426"/>
        <w:jc w:val="both"/>
        <w:rPr>
          <w:rFonts w:ascii="Times New Roman" w:hAnsi="Times New Roman" w:cs="Times New Roman"/>
        </w:rPr>
      </w:pPr>
      <w:r w:rsidRPr="001F24EC">
        <w:rPr>
          <w:rFonts w:ascii="Times New Roman" w:hAnsi="Times New Roman" w:cs="Times New Roman"/>
        </w:rPr>
        <w:t>1 expert van de Provinciale Ruimtelijke planning en beleid</w:t>
      </w:r>
    </w:p>
    <w:p w:rsidR="004420A5" w:rsidRDefault="004420A5" w:rsidP="0029193A">
      <w:pPr>
        <w:tabs>
          <w:tab w:val="left" w:pos="0"/>
        </w:tabs>
        <w:spacing w:line="264" w:lineRule="auto"/>
        <w:jc w:val="both"/>
        <w:rPr>
          <w:rFonts w:ascii="Times New Roman" w:hAnsi="Times New Roman"/>
        </w:rPr>
      </w:pPr>
      <w:r w:rsidRPr="006F72E7">
        <w:rPr>
          <w:rFonts w:ascii="Times New Roman" w:hAnsi="Times New Roman"/>
        </w:rPr>
        <w:t>De Leadercoördinator neemt uit hoofde van zijn functie deel aan de bijeenkomst en treedt op als verslaggever van de vergadering.</w:t>
      </w:r>
    </w:p>
    <w:p w:rsidR="004420A5" w:rsidRPr="006F72E7" w:rsidRDefault="004420A5" w:rsidP="0029193A">
      <w:pPr>
        <w:tabs>
          <w:tab w:val="left" w:pos="0"/>
        </w:tabs>
        <w:spacing w:line="264" w:lineRule="auto"/>
        <w:jc w:val="both"/>
        <w:rPr>
          <w:rFonts w:ascii="Times New Roman" w:hAnsi="Times New Roman"/>
        </w:rPr>
      </w:pPr>
    </w:p>
    <w:p w:rsidR="004420A5" w:rsidRPr="001F24EC" w:rsidRDefault="004420A5" w:rsidP="0029193A">
      <w:pPr>
        <w:spacing w:line="264" w:lineRule="auto"/>
        <w:jc w:val="both"/>
        <w:rPr>
          <w:rFonts w:ascii="Times New Roman" w:hAnsi="Times New Roman"/>
          <w:szCs w:val="22"/>
        </w:rPr>
      </w:pPr>
      <w:r w:rsidRPr="001F24EC">
        <w:rPr>
          <w:rFonts w:ascii="Times New Roman" w:hAnsi="Times New Roman"/>
        </w:rPr>
        <w:t xml:space="preserve">De leden van de Technische Werkgroep worden aangeduid voor de duur van de programmaperiode voor Plattelandsontwikkeling 2014-2020. </w:t>
      </w:r>
      <w:r w:rsidRPr="001F24EC">
        <w:rPr>
          <w:rFonts w:ascii="Times New Roman" w:hAnsi="Times New Roman"/>
          <w:szCs w:val="22"/>
        </w:rPr>
        <w:t>De experten van uit de provinciale diensten worden aangeduid door de Deputatie. De expert van de beheersdienst wordt aangeduid door de leidende ambtenaar van de Vlaamse Landmaatschappij.</w:t>
      </w:r>
      <w:r>
        <w:rPr>
          <w:rFonts w:ascii="Times New Roman" w:hAnsi="Times New Roman"/>
          <w:szCs w:val="22"/>
        </w:rPr>
        <w:t xml:space="preserve"> </w:t>
      </w:r>
    </w:p>
    <w:p w:rsidR="004420A5" w:rsidRDefault="004420A5" w:rsidP="0029193A">
      <w:pPr>
        <w:spacing w:line="264" w:lineRule="auto"/>
        <w:jc w:val="both"/>
        <w:rPr>
          <w:rFonts w:ascii="Times New Roman" w:hAnsi="Times New Roman"/>
          <w:szCs w:val="22"/>
        </w:rPr>
      </w:pPr>
    </w:p>
    <w:p w:rsidR="004420A5" w:rsidRPr="002A7444" w:rsidRDefault="004420A5" w:rsidP="0029193A">
      <w:pPr>
        <w:spacing w:line="264" w:lineRule="auto"/>
        <w:jc w:val="both"/>
        <w:rPr>
          <w:rFonts w:ascii="Times New Roman" w:hAnsi="Times New Roman"/>
          <w:b/>
          <w:i/>
          <w:szCs w:val="22"/>
          <w:u w:val="single"/>
          <w:lang w:val="nl-BE"/>
        </w:rPr>
      </w:pPr>
      <w:r w:rsidRPr="002A7444">
        <w:rPr>
          <w:rFonts w:ascii="Times New Roman" w:hAnsi="Times New Roman"/>
          <w:b/>
          <w:i/>
          <w:szCs w:val="22"/>
          <w:u w:val="single"/>
          <w:lang w:val="nl-BE"/>
        </w:rPr>
        <w:t>Bevoegdheden van de technische werkgroep</w:t>
      </w:r>
    </w:p>
    <w:p w:rsidR="004420A5" w:rsidRDefault="004420A5" w:rsidP="0029193A">
      <w:pPr>
        <w:spacing w:line="264" w:lineRule="auto"/>
        <w:jc w:val="both"/>
        <w:rPr>
          <w:rFonts w:ascii="Times New Roman" w:hAnsi="Times New Roman"/>
          <w:szCs w:val="22"/>
        </w:rPr>
      </w:pPr>
      <w:r>
        <w:rPr>
          <w:rFonts w:ascii="Times New Roman" w:hAnsi="Times New Roman"/>
          <w:szCs w:val="22"/>
        </w:rPr>
        <w:t>D</w:t>
      </w:r>
      <w:r w:rsidRPr="001F24EC">
        <w:rPr>
          <w:rFonts w:ascii="Times New Roman" w:hAnsi="Times New Roman"/>
          <w:szCs w:val="22"/>
        </w:rPr>
        <w:t xml:space="preserve">e Technische Werkgroep </w:t>
      </w:r>
      <w:r>
        <w:rPr>
          <w:rFonts w:ascii="Times New Roman" w:hAnsi="Times New Roman"/>
          <w:szCs w:val="22"/>
        </w:rPr>
        <w:t xml:space="preserve">is </w:t>
      </w:r>
      <w:r w:rsidRPr="001F24EC">
        <w:rPr>
          <w:rFonts w:ascii="Times New Roman" w:hAnsi="Times New Roman"/>
          <w:szCs w:val="22"/>
        </w:rPr>
        <w:t xml:space="preserve">verantwoordelijk voor de advisering van de </w:t>
      </w:r>
      <w:r w:rsidRPr="001F24EC">
        <w:rPr>
          <w:rFonts w:ascii="Times New Roman" w:hAnsi="Times New Roman"/>
          <w:szCs w:val="22"/>
          <w:lang w:val="nl-BE"/>
        </w:rPr>
        <w:t xml:space="preserve">ontvankelijke projectaanvraagformulieren </w:t>
      </w:r>
      <w:r w:rsidRPr="001F24EC">
        <w:rPr>
          <w:rFonts w:ascii="Times New Roman" w:hAnsi="Times New Roman"/>
          <w:szCs w:val="22"/>
        </w:rPr>
        <w:t xml:space="preserve">ten aanzien van de Plaatselijke Groep. Zij kan een positief advies innemen, een negatief advies innemen, maar ook vragen stellen aan de promotor. De promotor dient deze vragen ten laatste </w:t>
      </w:r>
      <w:r w:rsidR="00225F73">
        <w:rPr>
          <w:rFonts w:ascii="Times New Roman" w:hAnsi="Times New Roman"/>
          <w:szCs w:val="22"/>
        </w:rPr>
        <w:t>14</w:t>
      </w:r>
      <w:r w:rsidRPr="001F24EC">
        <w:rPr>
          <w:rFonts w:ascii="Times New Roman" w:hAnsi="Times New Roman"/>
          <w:szCs w:val="22"/>
        </w:rPr>
        <w:t xml:space="preserve"> werkdagen voor de vergadering van de Plaatselijke Groep te beantwoorden</w:t>
      </w:r>
      <w:r>
        <w:rPr>
          <w:rFonts w:ascii="Times New Roman" w:hAnsi="Times New Roman"/>
          <w:szCs w:val="22"/>
        </w:rPr>
        <w:t xml:space="preserve">. </w:t>
      </w:r>
    </w:p>
    <w:p w:rsidR="004420A5" w:rsidRPr="00656358" w:rsidRDefault="004420A5" w:rsidP="0029193A">
      <w:pPr>
        <w:spacing w:line="264" w:lineRule="auto"/>
        <w:jc w:val="both"/>
        <w:rPr>
          <w:rFonts w:ascii="Times New Roman" w:hAnsi="Times New Roman"/>
          <w:szCs w:val="22"/>
        </w:rPr>
      </w:pPr>
      <w:r w:rsidRPr="00656358">
        <w:rPr>
          <w:rFonts w:ascii="Times New Roman" w:hAnsi="Times New Roman"/>
          <w:szCs w:val="22"/>
          <w:lang w:val="nl-BE"/>
        </w:rPr>
        <w:t>De selectie- en beoordelingscriteria die de technische werkgroep hanteert zijn geformuleerd in punt 2.3.</w:t>
      </w:r>
    </w:p>
    <w:p w:rsidR="004420A5" w:rsidRDefault="004420A5" w:rsidP="0029193A">
      <w:pPr>
        <w:spacing w:line="264" w:lineRule="auto"/>
        <w:jc w:val="both"/>
        <w:rPr>
          <w:rFonts w:ascii="Times New Roman" w:hAnsi="Times New Roman"/>
          <w:szCs w:val="22"/>
        </w:rPr>
      </w:pPr>
      <w:r w:rsidRPr="001F24EC">
        <w:rPr>
          <w:rFonts w:ascii="Times New Roman" w:hAnsi="Times New Roman"/>
          <w:szCs w:val="22"/>
        </w:rPr>
        <w:t>De Technische Werkgroep vergadert zo vaak als nodig is voor de vlotte ui</w:t>
      </w:r>
      <w:r>
        <w:rPr>
          <w:rFonts w:ascii="Times New Roman" w:hAnsi="Times New Roman"/>
          <w:szCs w:val="22"/>
        </w:rPr>
        <w:t>t</w:t>
      </w:r>
      <w:r w:rsidRPr="001F24EC">
        <w:rPr>
          <w:rFonts w:ascii="Times New Roman" w:hAnsi="Times New Roman"/>
          <w:szCs w:val="22"/>
        </w:rPr>
        <w:t xml:space="preserve">voering van het programma, op initiatief van de voorzitter. De Technische Werkgroep komt minstens éénmaal per selectieprocedure samen. De Technische Werkgroep </w:t>
      </w:r>
      <w:r>
        <w:rPr>
          <w:rFonts w:ascii="Times New Roman" w:hAnsi="Times New Roman"/>
          <w:szCs w:val="22"/>
        </w:rPr>
        <w:t xml:space="preserve">kan ook een </w:t>
      </w:r>
      <w:r w:rsidRPr="001F24EC">
        <w:rPr>
          <w:rFonts w:ascii="Times New Roman" w:hAnsi="Times New Roman"/>
          <w:szCs w:val="22"/>
        </w:rPr>
        <w:t>deskundigen toe</w:t>
      </w:r>
      <w:r w:rsidR="0069031F">
        <w:rPr>
          <w:rFonts w:ascii="Times New Roman" w:hAnsi="Times New Roman"/>
          <w:szCs w:val="22"/>
        </w:rPr>
        <w:t xml:space="preserve"> </w:t>
      </w:r>
      <w:r w:rsidRPr="001F24EC">
        <w:rPr>
          <w:rFonts w:ascii="Times New Roman" w:hAnsi="Times New Roman"/>
          <w:szCs w:val="22"/>
        </w:rPr>
        <w:t xml:space="preserve">laten de vergadering adviserend bij te wonen. </w:t>
      </w:r>
    </w:p>
    <w:p w:rsidR="004420A5" w:rsidRDefault="004420A5" w:rsidP="0029193A">
      <w:pPr>
        <w:spacing w:line="264" w:lineRule="auto"/>
        <w:jc w:val="both"/>
        <w:rPr>
          <w:rFonts w:ascii="Times New Roman" w:hAnsi="Times New Roman"/>
          <w:szCs w:val="22"/>
        </w:rPr>
      </w:pPr>
    </w:p>
    <w:p w:rsidR="004420A5" w:rsidRPr="002A7444" w:rsidRDefault="004420A5" w:rsidP="0029193A">
      <w:pPr>
        <w:spacing w:line="264" w:lineRule="auto"/>
        <w:jc w:val="both"/>
        <w:rPr>
          <w:rFonts w:ascii="Times New Roman" w:hAnsi="Times New Roman"/>
          <w:b/>
          <w:i/>
          <w:szCs w:val="22"/>
          <w:u w:val="single"/>
        </w:rPr>
      </w:pPr>
      <w:r w:rsidRPr="002A7444">
        <w:rPr>
          <w:rFonts w:ascii="Times New Roman" w:hAnsi="Times New Roman"/>
          <w:b/>
          <w:i/>
          <w:szCs w:val="22"/>
          <w:u w:val="single"/>
        </w:rPr>
        <w:t>Wijze van adviesverlening</w:t>
      </w:r>
    </w:p>
    <w:p w:rsidR="004420A5" w:rsidRDefault="004420A5" w:rsidP="0029193A">
      <w:pPr>
        <w:pStyle w:val="Tekst-VVPhuisstijl"/>
        <w:spacing w:line="264" w:lineRule="auto"/>
        <w:rPr>
          <w:rFonts w:ascii="Times New Roman" w:hAnsi="Times New Roman"/>
          <w:sz w:val="22"/>
          <w:szCs w:val="22"/>
        </w:rPr>
      </w:pPr>
      <w:r w:rsidRPr="009655F4">
        <w:rPr>
          <w:rFonts w:ascii="Times New Roman" w:hAnsi="Times New Roman"/>
          <w:sz w:val="22"/>
          <w:szCs w:val="22"/>
        </w:rPr>
        <w:t>De uitgebrachte adviezen worden afgeleverd bij consensus tussen de aanwezige leden. Indien geen consensus bereikt kan worden, wordt zowel het standpunt van de meerderheid als van de minderheid opgenomen, met vermelding door welke instantie welk standpunt werd ingenomen.</w:t>
      </w:r>
    </w:p>
    <w:p w:rsidR="004420A5" w:rsidRDefault="004420A5" w:rsidP="0029193A">
      <w:pPr>
        <w:pStyle w:val="Tekst-VVPhuisstijl"/>
        <w:spacing w:line="264" w:lineRule="auto"/>
        <w:rPr>
          <w:rFonts w:ascii="Times New Roman" w:hAnsi="Times New Roman"/>
          <w:sz w:val="22"/>
          <w:szCs w:val="22"/>
        </w:rPr>
      </w:pPr>
      <w:r w:rsidRPr="009655F4">
        <w:rPr>
          <w:rFonts w:ascii="Times New Roman" w:hAnsi="Times New Roman"/>
          <w:sz w:val="22"/>
          <w:szCs w:val="22"/>
          <w:lang w:val="nl-BE"/>
        </w:rPr>
        <w:t xml:space="preserve">De adviezen worden opgenomen in het verslag. </w:t>
      </w:r>
      <w:r w:rsidRPr="009655F4">
        <w:rPr>
          <w:rFonts w:ascii="Times New Roman" w:hAnsi="Times New Roman"/>
          <w:sz w:val="22"/>
          <w:szCs w:val="22"/>
        </w:rPr>
        <w:t>Het verslag van de technische werkgroep wordt samengevat en voorgelegd aan de Plaatselijke Groep.</w:t>
      </w:r>
    </w:p>
    <w:p w:rsidR="00225F73" w:rsidRPr="009655F4" w:rsidRDefault="00225F73" w:rsidP="0029193A">
      <w:pPr>
        <w:pStyle w:val="Tekst-VVPhuisstijl"/>
        <w:spacing w:line="264" w:lineRule="auto"/>
        <w:rPr>
          <w:rFonts w:ascii="Times New Roman" w:hAnsi="Times New Roman"/>
          <w:sz w:val="22"/>
          <w:szCs w:val="22"/>
          <w:lang w:val="nl-BE"/>
        </w:rPr>
      </w:pPr>
    </w:p>
    <w:p w:rsidR="00650AEA" w:rsidRDefault="004420A5" w:rsidP="0029193A">
      <w:pPr>
        <w:pStyle w:val="Kop3"/>
        <w:spacing w:line="264" w:lineRule="auto"/>
        <w:jc w:val="both"/>
      </w:pPr>
      <w:bookmarkStart w:id="77" w:name="_Toc420596767"/>
      <w:r>
        <w:t>4.2.4</w:t>
      </w:r>
      <w:r w:rsidR="00201F4E">
        <w:t xml:space="preserve"> Leadersecretariaat</w:t>
      </w:r>
      <w:bookmarkEnd w:id="77"/>
    </w:p>
    <w:p w:rsidR="000E6664" w:rsidRPr="000E6664" w:rsidRDefault="000E6664" w:rsidP="0029193A">
      <w:pPr>
        <w:spacing w:line="264" w:lineRule="auto"/>
        <w:ind w:right="-2"/>
        <w:jc w:val="both"/>
        <w:rPr>
          <w:rFonts w:ascii="Times New Roman" w:hAnsi="Times New Roman"/>
          <w:spacing w:val="-3"/>
        </w:rPr>
      </w:pPr>
      <w:r w:rsidRPr="000E6664">
        <w:rPr>
          <w:rFonts w:ascii="Times New Roman" w:hAnsi="Times New Roman"/>
          <w:spacing w:val="-3"/>
        </w:rPr>
        <w:t xml:space="preserve">Ter ondersteuning van de Plaatselijke Groep en het Leadercomité is een Leadersecretariaat voorzien dat tijdens de programmaperiode verantwoordelijk is voor de dagelijkse administratieve en financiële opvolging. </w:t>
      </w:r>
    </w:p>
    <w:p w:rsidR="000E6664" w:rsidRPr="000E6664" w:rsidRDefault="000E6664" w:rsidP="0029193A">
      <w:pPr>
        <w:spacing w:line="264" w:lineRule="auto"/>
        <w:ind w:right="-2"/>
        <w:jc w:val="both"/>
        <w:rPr>
          <w:rFonts w:ascii="Times New Roman" w:hAnsi="Times New Roman"/>
          <w:spacing w:val="-3"/>
        </w:rPr>
      </w:pPr>
    </w:p>
    <w:p w:rsidR="000E6664" w:rsidRPr="000E6664" w:rsidRDefault="000E6664" w:rsidP="0029193A">
      <w:pPr>
        <w:spacing w:line="264" w:lineRule="auto"/>
        <w:ind w:right="-2"/>
        <w:jc w:val="both"/>
        <w:rPr>
          <w:rFonts w:ascii="Times New Roman" w:hAnsi="Times New Roman"/>
          <w:spacing w:val="-3"/>
        </w:rPr>
      </w:pPr>
      <w:r w:rsidRPr="000E6664">
        <w:rPr>
          <w:rFonts w:ascii="Times New Roman" w:hAnsi="Times New Roman"/>
          <w:spacing w:val="-3"/>
        </w:rPr>
        <w:t>Hoofdtaken van het Leadersecretariaat zijn:</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De</w:t>
      </w:r>
      <w:r w:rsidR="000E6664" w:rsidRPr="002A7444">
        <w:rPr>
          <w:rFonts w:ascii="Times New Roman" w:hAnsi="Times New Roman"/>
          <w:spacing w:val="-3"/>
        </w:rPr>
        <w:t xml:space="preserve"> administratieve ondersteuning en voorbereiding van de vergaderingen van de Technische Werkgroep</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De</w:t>
      </w:r>
      <w:r w:rsidR="000E6664" w:rsidRPr="002A7444">
        <w:rPr>
          <w:rFonts w:ascii="Times New Roman" w:hAnsi="Times New Roman"/>
          <w:spacing w:val="-3"/>
        </w:rPr>
        <w:t xml:space="preserve"> administratieve ondersteuning en voorbereiding van de vergaderingen van de Plaatselijke Groep en het Leadercomité</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De</w:t>
      </w:r>
      <w:r w:rsidR="000E6664" w:rsidRPr="002A7444">
        <w:rPr>
          <w:rFonts w:ascii="Times New Roman" w:hAnsi="Times New Roman"/>
          <w:spacing w:val="-3"/>
        </w:rPr>
        <w:t xml:space="preserve"> begeleiding van de (potentiële) projectindieners</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De</w:t>
      </w:r>
      <w:r w:rsidR="000E6664" w:rsidRPr="002A7444">
        <w:rPr>
          <w:rFonts w:ascii="Times New Roman" w:hAnsi="Times New Roman"/>
          <w:spacing w:val="-3"/>
        </w:rPr>
        <w:t xml:space="preserve"> administratieve afhandeling van de projectaanvragen</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De</w:t>
      </w:r>
      <w:r w:rsidR="000E6664" w:rsidRPr="002A7444">
        <w:rPr>
          <w:rFonts w:ascii="Times New Roman" w:hAnsi="Times New Roman"/>
          <w:spacing w:val="-3"/>
        </w:rPr>
        <w:t xml:space="preserve"> administratieve controle van de betalingsaanvragen van projecten</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Het</w:t>
      </w:r>
      <w:r w:rsidR="000E6664" w:rsidRPr="002A7444">
        <w:rPr>
          <w:rFonts w:ascii="Times New Roman" w:hAnsi="Times New Roman"/>
          <w:spacing w:val="-3"/>
        </w:rPr>
        <w:t xml:space="preserve"> opmaken van het declaratiedossier technische bijstand</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De</w:t>
      </w:r>
      <w:r w:rsidR="000E6664" w:rsidRPr="002A7444">
        <w:rPr>
          <w:rFonts w:ascii="Times New Roman" w:hAnsi="Times New Roman"/>
          <w:spacing w:val="-3"/>
        </w:rPr>
        <w:t xml:space="preserve"> dagelijkse projectopvolging</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De</w:t>
      </w:r>
      <w:r w:rsidR="000E6664" w:rsidRPr="002A7444">
        <w:rPr>
          <w:rFonts w:ascii="Times New Roman" w:hAnsi="Times New Roman"/>
          <w:spacing w:val="-3"/>
        </w:rPr>
        <w:t xml:space="preserve"> terreincontrole van investeringsprojecten</w:t>
      </w:r>
    </w:p>
    <w:p w:rsidR="000E6664" w:rsidRPr="002A7444" w:rsidRDefault="000E6664" w:rsidP="0017195A">
      <w:pPr>
        <w:pStyle w:val="Lijstalinea"/>
        <w:numPr>
          <w:ilvl w:val="0"/>
          <w:numId w:val="52"/>
        </w:numPr>
        <w:spacing w:line="264" w:lineRule="auto"/>
        <w:ind w:left="426" w:right="-2" w:hanging="426"/>
        <w:jc w:val="both"/>
        <w:rPr>
          <w:rFonts w:ascii="Times New Roman" w:hAnsi="Times New Roman"/>
          <w:spacing w:val="-3"/>
        </w:rPr>
      </w:pPr>
      <w:r w:rsidRPr="002A7444">
        <w:rPr>
          <w:rFonts w:ascii="Times New Roman" w:hAnsi="Times New Roman"/>
          <w:spacing w:val="-3"/>
        </w:rPr>
        <w:t>sensibilisering en informatieverstrekking</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De</w:t>
      </w:r>
      <w:r w:rsidR="000E6664" w:rsidRPr="002A7444">
        <w:rPr>
          <w:rFonts w:ascii="Times New Roman" w:hAnsi="Times New Roman"/>
          <w:spacing w:val="-3"/>
        </w:rPr>
        <w:t xml:space="preserve"> opvolging van samenwerkingsprojecten</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Het</w:t>
      </w:r>
      <w:r w:rsidR="000E6664" w:rsidRPr="002A7444">
        <w:rPr>
          <w:rFonts w:ascii="Times New Roman" w:hAnsi="Times New Roman"/>
          <w:spacing w:val="-3"/>
        </w:rPr>
        <w:t xml:space="preserve"> opvolgen van Vlaamse en Europese ontwikkelingen m.b.t het plattelandsbeleid</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Het</w:t>
      </w:r>
      <w:r w:rsidR="000E6664" w:rsidRPr="002A7444">
        <w:rPr>
          <w:rFonts w:ascii="Times New Roman" w:hAnsi="Times New Roman"/>
          <w:spacing w:val="-3"/>
        </w:rPr>
        <w:t xml:space="preserve"> dynamiseren van het Leader-gebied</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Het</w:t>
      </w:r>
      <w:r w:rsidR="000E6664" w:rsidRPr="002A7444">
        <w:rPr>
          <w:rFonts w:ascii="Times New Roman" w:hAnsi="Times New Roman"/>
          <w:spacing w:val="-3"/>
        </w:rPr>
        <w:t xml:space="preserve"> opleiden van PG-leden en de coördinator zelf</w:t>
      </w:r>
    </w:p>
    <w:p w:rsidR="000E6664" w:rsidRPr="002A7444" w:rsidRDefault="0069031F" w:rsidP="0017195A">
      <w:pPr>
        <w:pStyle w:val="Lijstalinea"/>
        <w:numPr>
          <w:ilvl w:val="0"/>
          <w:numId w:val="52"/>
        </w:numPr>
        <w:spacing w:line="264" w:lineRule="auto"/>
        <w:ind w:left="426" w:right="-2" w:hanging="426"/>
        <w:jc w:val="both"/>
        <w:rPr>
          <w:rFonts w:ascii="Times New Roman" w:hAnsi="Times New Roman"/>
          <w:spacing w:val="-3"/>
        </w:rPr>
      </w:pPr>
      <w:r>
        <w:rPr>
          <w:rFonts w:ascii="Times New Roman" w:hAnsi="Times New Roman"/>
          <w:spacing w:val="-3"/>
        </w:rPr>
        <w:t>De</w:t>
      </w:r>
      <w:r w:rsidR="000E6664" w:rsidRPr="002A7444">
        <w:rPr>
          <w:rFonts w:ascii="Times New Roman" w:hAnsi="Times New Roman"/>
          <w:spacing w:val="-3"/>
        </w:rPr>
        <w:t xml:space="preserve"> communicatie van de Plaa</w:t>
      </w:r>
      <w:r w:rsidR="00352A63" w:rsidRPr="002A7444">
        <w:rPr>
          <w:rFonts w:ascii="Times New Roman" w:hAnsi="Times New Roman"/>
          <w:spacing w:val="-3"/>
        </w:rPr>
        <w:t>t</w:t>
      </w:r>
      <w:r w:rsidR="000E6664" w:rsidRPr="002A7444">
        <w:rPr>
          <w:rFonts w:ascii="Times New Roman" w:hAnsi="Times New Roman"/>
          <w:spacing w:val="-3"/>
        </w:rPr>
        <w:t>selijke Groepen naar de inwoners van de streek</w:t>
      </w:r>
    </w:p>
    <w:p w:rsidR="000E6664" w:rsidRDefault="000E6664" w:rsidP="0029193A">
      <w:pPr>
        <w:spacing w:line="264" w:lineRule="auto"/>
        <w:ind w:right="-2"/>
        <w:jc w:val="both"/>
        <w:rPr>
          <w:rFonts w:ascii="Times New Roman" w:hAnsi="Times New Roman"/>
          <w:spacing w:val="-3"/>
        </w:rPr>
      </w:pPr>
      <w:r w:rsidRPr="000E6664">
        <w:rPr>
          <w:rFonts w:ascii="Times New Roman" w:hAnsi="Times New Roman"/>
          <w:spacing w:val="-3"/>
        </w:rPr>
        <w:t xml:space="preserve">Het Leadersecretariaat in het werkingsgebied is gevestigd op de zetel van de interlokale vereniging. De Leadercoördinator is minstens 1 dag per week aanwezig in het werkingsgebied om o.a. zijn dynamiseringstaak te vervullen. De dagen dat de coördinator niet tewerkgesteld is in het Leadergebied, zal hij zijn taken vervullen in het Provinciehuis, Universiteitslaan 1 te 3500 Hasselt. </w:t>
      </w:r>
    </w:p>
    <w:p w:rsidR="000E6664" w:rsidRDefault="000E6664" w:rsidP="0029193A">
      <w:pPr>
        <w:spacing w:line="264" w:lineRule="auto"/>
        <w:ind w:right="-2"/>
        <w:jc w:val="both"/>
        <w:rPr>
          <w:rFonts w:ascii="Times New Roman" w:hAnsi="Times New Roman"/>
          <w:spacing w:val="-3"/>
        </w:rPr>
      </w:pPr>
    </w:p>
    <w:p w:rsidR="00650AEA" w:rsidRDefault="00201F4E" w:rsidP="0029193A">
      <w:pPr>
        <w:pStyle w:val="Kop3"/>
        <w:spacing w:line="264" w:lineRule="auto"/>
        <w:jc w:val="both"/>
      </w:pPr>
      <w:bookmarkStart w:id="78" w:name="_Toc420596768"/>
      <w:r>
        <w:t>4.2.</w:t>
      </w:r>
      <w:r w:rsidR="00AE2857">
        <w:t>5</w:t>
      </w:r>
      <w:r>
        <w:t xml:space="preserve"> PG-vergaderingen</w:t>
      </w:r>
      <w:bookmarkEnd w:id="78"/>
    </w:p>
    <w:p w:rsidR="00152469" w:rsidRPr="00152469" w:rsidRDefault="00201F4E" w:rsidP="0029193A">
      <w:pPr>
        <w:spacing w:line="264" w:lineRule="auto"/>
        <w:jc w:val="both"/>
        <w:rPr>
          <w:rFonts w:ascii="Times New Roman" w:hAnsi="Times New Roman"/>
          <w:spacing w:val="-3"/>
        </w:rPr>
      </w:pPr>
      <w:r>
        <w:rPr>
          <w:rFonts w:ascii="Times New Roman" w:hAnsi="Times New Roman"/>
          <w:spacing w:val="-3"/>
        </w:rPr>
        <w:t xml:space="preserve">De Plaatselijke Groep vergadert in principe één keer per </w:t>
      </w:r>
      <w:r w:rsidR="00152469">
        <w:rPr>
          <w:rFonts w:ascii="Times New Roman" w:hAnsi="Times New Roman"/>
          <w:spacing w:val="-3"/>
        </w:rPr>
        <w:t>semester</w:t>
      </w:r>
      <w:r>
        <w:rPr>
          <w:rFonts w:ascii="Times New Roman" w:hAnsi="Times New Roman"/>
          <w:spacing w:val="-3"/>
        </w:rPr>
        <w:t xml:space="preserve"> en verder zo vaak als nodig is voor de vlotte uitvoering van het ontwikkelingsplan na oproeping door de voorzitter. </w:t>
      </w:r>
      <w:r w:rsidR="00152469" w:rsidRPr="00152469">
        <w:rPr>
          <w:rFonts w:ascii="Times New Roman" w:hAnsi="Times New Roman"/>
          <w:spacing w:val="-3"/>
        </w:rPr>
        <w:t>De uitnodiging kan gebeuren bij e-mail of gewone post en bevat de dag, het uur, de plaats en de agenda van de vergadering van de Plaatselijke Groep.</w:t>
      </w:r>
    </w:p>
    <w:p w:rsidR="00152469" w:rsidRPr="00152469" w:rsidRDefault="00152469" w:rsidP="0029193A">
      <w:pPr>
        <w:spacing w:line="264" w:lineRule="auto"/>
        <w:jc w:val="both"/>
        <w:rPr>
          <w:rFonts w:ascii="Times New Roman" w:hAnsi="Times New Roman"/>
          <w:spacing w:val="-3"/>
        </w:rPr>
      </w:pPr>
    </w:p>
    <w:p w:rsidR="00152469" w:rsidRDefault="00152469" w:rsidP="0029193A">
      <w:pPr>
        <w:spacing w:line="264" w:lineRule="auto"/>
        <w:jc w:val="both"/>
        <w:rPr>
          <w:rFonts w:ascii="Times New Roman" w:hAnsi="Times New Roman"/>
          <w:spacing w:val="-3"/>
        </w:rPr>
      </w:pPr>
      <w:r w:rsidRPr="00152469">
        <w:rPr>
          <w:rFonts w:ascii="Times New Roman" w:hAnsi="Times New Roman"/>
          <w:spacing w:val="-3"/>
        </w:rPr>
        <w:t>De uitnodiging wordt door de voorzitter van de Plaatselijke Groep of door de coördinator, in naam van de voorzitter, ondertekend. Samen met de uitnodiging wordt aan de leden alle nuttige informatie met betrekking tot de agendapunten beschikbaar gemaakt via het extranet platteland. Een afdruk van de agendapunten zal uitgedeeld worden tijdens de vergadering.</w:t>
      </w:r>
    </w:p>
    <w:p w:rsidR="00152469" w:rsidRDefault="00152469" w:rsidP="0029193A">
      <w:pPr>
        <w:spacing w:line="264" w:lineRule="auto"/>
        <w:jc w:val="both"/>
        <w:rPr>
          <w:rFonts w:ascii="Times New Roman" w:hAnsi="Times New Roman"/>
          <w:spacing w:val="-3"/>
        </w:rPr>
      </w:pPr>
    </w:p>
    <w:p w:rsidR="00650AEA" w:rsidRDefault="00152469" w:rsidP="0029193A">
      <w:pPr>
        <w:spacing w:line="264" w:lineRule="auto"/>
        <w:jc w:val="both"/>
        <w:rPr>
          <w:rFonts w:ascii="Times New Roman" w:hAnsi="Times New Roman"/>
          <w:spacing w:val="-3"/>
        </w:rPr>
      </w:pPr>
      <w:r w:rsidRPr="00152469">
        <w:rPr>
          <w:rFonts w:ascii="Times New Roman" w:hAnsi="Times New Roman"/>
          <w:spacing w:val="-3"/>
        </w:rPr>
        <w:t>Alle leden van de Plaatselijke Groep worden ten minste zeven werkdagen vóór de vergadering door de voorzitter van de Plaatselijke Groep uitgenodigd.</w:t>
      </w:r>
      <w:r w:rsidR="00201F4E">
        <w:rPr>
          <w:rFonts w:ascii="Times New Roman" w:hAnsi="Times New Roman"/>
          <w:spacing w:val="-3"/>
        </w:rPr>
        <w:t xml:space="preserve"> In spoedeisende gevallen kan de termijn vastgesteld voor de uitnodiging herleid worden tot twee werkdagen voor de vergaderdatum. De uitnodiging vermeldt de datum, het uur en de plaats van de vergadering, en bevat de agenda. </w:t>
      </w:r>
    </w:p>
    <w:p w:rsidR="00650AEA" w:rsidRDefault="00650AEA" w:rsidP="0029193A">
      <w:pPr>
        <w:spacing w:line="264" w:lineRule="auto"/>
        <w:jc w:val="both"/>
        <w:rPr>
          <w:rFonts w:ascii="Times New Roman" w:hAnsi="Times New Roman"/>
          <w:spacing w:val="-3"/>
        </w:rPr>
      </w:pPr>
    </w:p>
    <w:p w:rsidR="0022688A" w:rsidRPr="0022688A" w:rsidRDefault="0022688A" w:rsidP="0029193A">
      <w:pPr>
        <w:spacing w:line="264" w:lineRule="auto"/>
        <w:jc w:val="both"/>
        <w:rPr>
          <w:rFonts w:ascii="Times New Roman" w:hAnsi="Times New Roman"/>
          <w:spacing w:val="-3"/>
        </w:rPr>
      </w:pPr>
      <w:r w:rsidRPr="0022688A">
        <w:rPr>
          <w:rFonts w:ascii="Times New Roman" w:hAnsi="Times New Roman"/>
          <w:spacing w:val="-3"/>
        </w:rPr>
        <w:t>Op verzoek van ten minste één derde van de leden is de voorzitter verplicht de agenda aan te vullen met door de verzoekende leden voorgestelde onderwerpen. Een verzoek tot aanvulling van de agenda is evenwel enkel ontvankelijk indien het voorgestelde onderwerp tot de bevoegdheid van de Plaatselijke Groep behoort. Indien terzake betwisting bestaat, beslist de Plaatselijke Groep over de ontvankelijkheid van het verzoek.</w:t>
      </w:r>
    </w:p>
    <w:p w:rsidR="0022688A" w:rsidRPr="0022688A" w:rsidRDefault="0022688A" w:rsidP="0029193A">
      <w:pPr>
        <w:spacing w:line="264" w:lineRule="auto"/>
        <w:jc w:val="both"/>
        <w:rPr>
          <w:rFonts w:ascii="Times New Roman" w:hAnsi="Times New Roman"/>
          <w:spacing w:val="-3"/>
        </w:rPr>
      </w:pPr>
    </w:p>
    <w:p w:rsidR="0022688A" w:rsidRDefault="0022688A" w:rsidP="0029193A">
      <w:pPr>
        <w:spacing w:line="264" w:lineRule="auto"/>
        <w:jc w:val="both"/>
        <w:rPr>
          <w:rFonts w:ascii="Times New Roman" w:hAnsi="Times New Roman"/>
          <w:spacing w:val="-3"/>
        </w:rPr>
      </w:pPr>
      <w:r w:rsidRPr="0022688A">
        <w:rPr>
          <w:rFonts w:ascii="Times New Roman" w:hAnsi="Times New Roman"/>
          <w:spacing w:val="-3"/>
        </w:rPr>
        <w:t xml:space="preserve">Het verzoek tot aanvulling van de agenda moet minstens vijf werkdagen vóór de vergadering van de Plaatselijke Groep schriftelijk ingediend worden bij de voorzitter van Plaatselijke Groep. Het verzoek kan worden ingediend hetzij bij gewone brief tav het vestigingsadres van het Leadersecretariaat </w:t>
      </w:r>
      <w:r w:rsidR="009036BE">
        <w:rPr>
          <w:rFonts w:ascii="Times New Roman" w:hAnsi="Times New Roman"/>
          <w:spacing w:val="-3"/>
        </w:rPr>
        <w:t>Kempen en Maasland</w:t>
      </w:r>
      <w:r w:rsidRPr="0022688A">
        <w:rPr>
          <w:rFonts w:ascii="Times New Roman" w:hAnsi="Times New Roman"/>
          <w:spacing w:val="-3"/>
        </w:rPr>
        <w:t>, bij e-mail of door afgifte bij de voorzitter. Het verzoek tot aanvulling moet ook per e-mail ingediend worden tav leader@limburg.be Het verzoek moet vergezeld zijn van een verklarende nota of van een toelichting.</w:t>
      </w:r>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De vergaderingen van de Plaatselijke Groep zijn niet openbaar. </w:t>
      </w:r>
    </w:p>
    <w:p w:rsidR="00650AEA" w:rsidRDefault="00201F4E" w:rsidP="0029193A">
      <w:pPr>
        <w:pStyle w:val="Kop3"/>
        <w:spacing w:line="264" w:lineRule="auto"/>
        <w:jc w:val="both"/>
      </w:pPr>
      <w:bookmarkStart w:id="79" w:name="_Toc420596769"/>
      <w:r>
        <w:t>4.2.</w:t>
      </w:r>
      <w:r w:rsidR="00AE2857">
        <w:t>6</w:t>
      </w:r>
      <w:r>
        <w:t xml:space="preserve"> Projectvisitatie PG</w:t>
      </w:r>
      <w:bookmarkEnd w:id="79"/>
    </w:p>
    <w:p w:rsidR="00650AEA" w:rsidRDefault="00201F4E" w:rsidP="0029193A">
      <w:pPr>
        <w:spacing w:line="264" w:lineRule="auto"/>
        <w:jc w:val="both"/>
        <w:rPr>
          <w:rFonts w:ascii="Times New Roman" w:hAnsi="Times New Roman"/>
          <w:spacing w:val="-3"/>
        </w:rPr>
      </w:pPr>
      <w:r>
        <w:rPr>
          <w:rFonts w:ascii="Times New Roman" w:hAnsi="Times New Roman"/>
          <w:spacing w:val="-3"/>
        </w:rPr>
        <w:t>zie 3.1.1</w:t>
      </w:r>
    </w:p>
    <w:p w:rsidR="00650AEA" w:rsidRDefault="00650AEA" w:rsidP="0029193A">
      <w:pPr>
        <w:spacing w:line="264" w:lineRule="auto"/>
        <w:jc w:val="both"/>
        <w:rPr>
          <w:rFonts w:ascii="Times New Roman" w:hAnsi="Times New Roman"/>
          <w:spacing w:val="-3"/>
        </w:rPr>
      </w:pPr>
    </w:p>
    <w:p w:rsidR="00650AEA" w:rsidRDefault="00201F4E" w:rsidP="0029193A">
      <w:pPr>
        <w:pStyle w:val="Kop3"/>
        <w:spacing w:line="264" w:lineRule="auto"/>
        <w:jc w:val="both"/>
      </w:pPr>
      <w:bookmarkStart w:id="80" w:name="_Toc420596770"/>
      <w:r>
        <w:t>4.2.</w:t>
      </w:r>
      <w:r w:rsidR="00AE2857">
        <w:t>7</w:t>
      </w:r>
      <w:r>
        <w:t xml:space="preserve"> Promotorendag</w:t>
      </w:r>
      <w:bookmarkEnd w:id="80"/>
    </w:p>
    <w:p w:rsidR="00650AEA" w:rsidRDefault="00201F4E" w:rsidP="0029193A">
      <w:pPr>
        <w:spacing w:line="264" w:lineRule="auto"/>
        <w:jc w:val="both"/>
        <w:rPr>
          <w:rFonts w:ascii="Times New Roman" w:hAnsi="Times New Roman"/>
          <w:spacing w:val="-3"/>
        </w:rPr>
      </w:pPr>
      <w:r>
        <w:rPr>
          <w:rFonts w:ascii="Times New Roman" w:hAnsi="Times New Roman"/>
          <w:spacing w:val="-3"/>
        </w:rPr>
        <w:t>zie 3.1.3</w:t>
      </w:r>
    </w:p>
    <w:p w:rsidR="00650AEA" w:rsidRDefault="00650AEA" w:rsidP="0029193A">
      <w:pPr>
        <w:spacing w:line="264" w:lineRule="auto"/>
        <w:jc w:val="both"/>
        <w:rPr>
          <w:b/>
          <w:sz w:val="24"/>
        </w:rPr>
      </w:pPr>
    </w:p>
    <w:p w:rsidR="00650AEA" w:rsidRDefault="00201F4E" w:rsidP="0029193A">
      <w:pPr>
        <w:pStyle w:val="Kop3"/>
        <w:spacing w:line="264" w:lineRule="auto"/>
        <w:jc w:val="both"/>
      </w:pPr>
      <w:bookmarkStart w:id="81" w:name="_Toc420596771"/>
      <w:r>
        <w:t>4.2.</w:t>
      </w:r>
      <w:r w:rsidR="00AE2857">
        <w:t>8</w:t>
      </w:r>
      <w:r>
        <w:t xml:space="preserve"> Financieel beheer</w:t>
      </w:r>
      <w:bookmarkEnd w:id="81"/>
    </w:p>
    <w:p w:rsidR="0069031F" w:rsidRDefault="00201F4E" w:rsidP="0029193A">
      <w:pPr>
        <w:spacing w:line="264" w:lineRule="auto"/>
        <w:jc w:val="both"/>
        <w:rPr>
          <w:rFonts w:ascii="Times New Roman" w:hAnsi="Times New Roman"/>
          <w:spacing w:val="-3"/>
        </w:rPr>
      </w:pPr>
      <w:r>
        <w:rPr>
          <w:rFonts w:ascii="Times New Roman" w:hAnsi="Times New Roman"/>
          <w:spacing w:val="-3"/>
        </w:rPr>
        <w:t>De provincie Limburg beheert als administratief en financieel eerstverantwoordelijke de rekening van de interlokale vereniging en doet alle financiële verrichtingen van de interlokale vereniging.</w:t>
      </w:r>
    </w:p>
    <w:p w:rsidR="0069031F" w:rsidRDefault="0069031F" w:rsidP="0029193A">
      <w:pPr>
        <w:spacing w:line="264" w:lineRule="auto"/>
        <w:jc w:val="both"/>
        <w:rPr>
          <w:rFonts w:ascii="Times New Roman" w:hAnsi="Times New Roman"/>
          <w:spacing w:val="-3"/>
        </w:rPr>
      </w:pPr>
    </w:p>
    <w:p w:rsidR="00650AEA" w:rsidRDefault="00201F4E" w:rsidP="0029193A">
      <w:pPr>
        <w:spacing w:line="264" w:lineRule="auto"/>
        <w:jc w:val="both"/>
        <w:rPr>
          <w:rFonts w:ascii="Times New Roman" w:hAnsi="Times New Roman"/>
          <w:spacing w:val="-3"/>
        </w:rPr>
      </w:pPr>
      <w:r>
        <w:rPr>
          <w:rFonts w:ascii="Times New Roman" w:hAnsi="Times New Roman"/>
          <w:spacing w:val="-3"/>
        </w:rPr>
        <w:t>De provincie Limburg legt als eerstverantwoordelijke van de interlokale vereniging in de loop van het eerste trimester volgend op het afgesloten boekjaar het ontwerp van de rekening van het afgelopen jaar en het ontwerp van de begroting van het lopende jaar aan de Plaatselijke Groep voor. Een boekjaar loopt van 1 januari tot en met 31 december.</w:t>
      </w:r>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De rekening van de interlokale vereniging wordt jaarlijks, nadat zij is vastgesteld door de Plaatselijke Groep, ter goedkeuring voorgelegd aan de gemeenteraden van de deelnemende gemeenten en aan de provincieraad van de provincie Limburg. </w:t>
      </w:r>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De provincie Limburg, als eerstverantwoordelijke partner, zorgt ervoor dat daartoe de vastgestelde rekening en de bijbehorende verantwoordingsstukken aan de participerende gemeenten en provincie worden overgemaakt uiterlijk binnen de zes maanden na afsluiting van het voorgaande boekjaar. </w:t>
      </w:r>
    </w:p>
    <w:p w:rsidR="00650AEA" w:rsidRDefault="00201F4E" w:rsidP="0029193A">
      <w:pPr>
        <w:spacing w:line="264" w:lineRule="auto"/>
        <w:jc w:val="both"/>
        <w:rPr>
          <w:rFonts w:ascii="Times New Roman" w:hAnsi="Times New Roman"/>
          <w:spacing w:val="-3"/>
        </w:rPr>
      </w:pPr>
      <w:r>
        <w:rPr>
          <w:rFonts w:ascii="Times New Roman" w:hAnsi="Times New Roman"/>
          <w:spacing w:val="-3"/>
        </w:rPr>
        <w:t xml:space="preserve">De jaarrekening is goedgekeurd indien de gewone meerderheid van de gemeenteraden van de deelnemende gemeenten en de provincieraad ze goedkeurt. </w:t>
      </w:r>
    </w:p>
    <w:p w:rsidR="00650AEA" w:rsidRDefault="00201F4E" w:rsidP="0029193A">
      <w:pPr>
        <w:spacing w:line="264" w:lineRule="auto"/>
        <w:jc w:val="both"/>
        <w:rPr>
          <w:rFonts w:ascii="Times New Roman" w:hAnsi="Times New Roman"/>
          <w:spacing w:val="-3"/>
        </w:rPr>
      </w:pPr>
      <w:r>
        <w:rPr>
          <w:rFonts w:ascii="Times New Roman" w:hAnsi="Times New Roman"/>
          <w:spacing w:val="-3"/>
        </w:rPr>
        <w:t>Indien de gewone meerderheid van de deelnemende gemeenteraden en de provincieraad niet reageert binnen de 60 dagen na voorlegging, wordt de jaarrekening als goedgekeurd beschouwd. Het eventueel positief resultaat van de rekening blijft in de vereniging en wordt aangewend voor de realisatie van de doelstelling van de vereniging.</w:t>
      </w:r>
    </w:p>
    <w:p w:rsidR="00650AEA" w:rsidRDefault="00650AEA" w:rsidP="0029193A">
      <w:pPr>
        <w:spacing w:line="264" w:lineRule="auto"/>
        <w:jc w:val="both"/>
        <w:rPr>
          <w:rFonts w:ascii="Times New Roman" w:hAnsi="Times New Roman"/>
          <w:spacing w:val="-3"/>
        </w:rPr>
      </w:pPr>
    </w:p>
    <w:p w:rsidR="00650AEA" w:rsidRPr="0069031F" w:rsidRDefault="00201F4E" w:rsidP="0029193A">
      <w:pPr>
        <w:pStyle w:val="Kop4"/>
        <w:spacing w:line="264" w:lineRule="auto"/>
        <w:jc w:val="both"/>
      </w:pPr>
      <w:bookmarkStart w:id="82" w:name="_Toc420518243"/>
      <w:bookmarkStart w:id="83" w:name="_Toc420596772"/>
      <w:r w:rsidRPr="0069031F">
        <w:t>4.2.</w:t>
      </w:r>
      <w:r w:rsidR="00AE2857" w:rsidRPr="0069031F">
        <w:t>8</w:t>
      </w:r>
      <w:r w:rsidRPr="0069031F">
        <w:t>.1 Financieel plan</w:t>
      </w:r>
      <w:bookmarkEnd w:id="82"/>
      <w:bookmarkEnd w:id="83"/>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Aangezien het goedgekeurde totaalbudget voor de ganse periode wordt opgedeeld in jaarlijkse schijven zal de PG erover waken dat er goede voortgang is in de besteding van de budgetten, zodat er geen financiële middelen verloren gaan door de ‘N+2</w:t>
      </w:r>
      <w:r w:rsidR="008F3719" w:rsidRPr="0069031F">
        <w:rPr>
          <w:rFonts w:ascii="Times New Roman" w:hAnsi="Times New Roman"/>
          <w:spacing w:val="-3"/>
        </w:rPr>
        <w:t>+1-regel’. E</w:t>
      </w:r>
      <w:r w:rsidRPr="0069031F">
        <w:rPr>
          <w:rFonts w:ascii="Times New Roman" w:hAnsi="Times New Roman"/>
          <w:spacing w:val="-3"/>
        </w:rPr>
        <w:t>en budget dat voorzien is voor een bepaald jaar N moet uiterlijk twee</w:t>
      </w:r>
      <w:r w:rsidR="008F3719" w:rsidRPr="0069031F">
        <w:rPr>
          <w:rFonts w:ascii="Times New Roman" w:hAnsi="Times New Roman"/>
          <w:spacing w:val="-3"/>
        </w:rPr>
        <w:t xml:space="preserve"> jaar erna gedeclareerd worden. Op eenvoudig verzoek kan dit met 1 jaar verlengd worden.</w:t>
      </w:r>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 xml:space="preserve">Een algemeen principe bij Europese projectwerking is dat kosten betaald worden op basis van facturen of gelijkgestelde documenten. Dit betekent dat de projectpromotor deze middelen eerst zelf moet voorschieten en later terugbetaald krijgt. Dit wil ook zeggen dat het PG-budget niet samenhangt met de selectie van projecten maar wel met de uiteindelijke besteding van de middelen door de projectpromotor. </w:t>
      </w:r>
    </w:p>
    <w:p w:rsidR="00650AEA" w:rsidRPr="0069031F" w:rsidRDefault="008F3719" w:rsidP="0029193A">
      <w:pPr>
        <w:spacing w:line="264" w:lineRule="auto"/>
        <w:jc w:val="both"/>
        <w:rPr>
          <w:rFonts w:ascii="Times New Roman" w:hAnsi="Times New Roman"/>
          <w:spacing w:val="-3"/>
        </w:rPr>
      </w:pPr>
      <w:r w:rsidRPr="0069031F">
        <w:rPr>
          <w:rFonts w:ascii="Times New Roman" w:hAnsi="Times New Roman"/>
          <w:spacing w:val="-3"/>
        </w:rPr>
        <w:t>Voor 2015</w:t>
      </w:r>
      <w:r w:rsidR="00201F4E" w:rsidRPr="0069031F">
        <w:rPr>
          <w:rFonts w:ascii="Times New Roman" w:hAnsi="Times New Roman"/>
          <w:spacing w:val="-3"/>
        </w:rPr>
        <w:t xml:space="preserve"> zal er een ontwerp van begroting worden voorgelegd aan de Plaatselijke Groep na de oprichting van de interlokale vereniging als juridische structuur.</w:t>
      </w:r>
    </w:p>
    <w:p w:rsidR="00650AEA" w:rsidRPr="0069031F" w:rsidRDefault="00650AEA" w:rsidP="0029193A">
      <w:pPr>
        <w:spacing w:line="264" w:lineRule="auto"/>
        <w:jc w:val="both"/>
        <w:rPr>
          <w:rFonts w:ascii="Times New Roman" w:hAnsi="Times New Roman"/>
          <w:spacing w:val="-3"/>
        </w:rPr>
      </w:pPr>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 xml:space="preserve">De provincie Limburg voert de beslissingen die genomen worden door de PG uit volgens de regels die binnen het provinciebestuur van kracht zijn. </w:t>
      </w:r>
    </w:p>
    <w:p w:rsidR="00650AEA" w:rsidRPr="0069031F" w:rsidRDefault="00650AEA" w:rsidP="0029193A">
      <w:pPr>
        <w:spacing w:line="264" w:lineRule="auto"/>
        <w:jc w:val="both"/>
        <w:rPr>
          <w:rFonts w:ascii="Times New Roman" w:hAnsi="Times New Roman"/>
          <w:spacing w:val="-3"/>
        </w:rPr>
      </w:pPr>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Facturatie van uitgaven ten behoeve van de "Eigen Werking" zullen steeds moeten gebeuren t.a.v.:</w:t>
      </w:r>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Provincie Limburg</w:t>
      </w:r>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 xml:space="preserve">Interlokale vereniging PG </w:t>
      </w:r>
      <w:r w:rsidR="009036BE">
        <w:rPr>
          <w:rFonts w:ascii="Times New Roman" w:hAnsi="Times New Roman"/>
          <w:spacing w:val="-3"/>
        </w:rPr>
        <w:t>Kempen en Maasland</w:t>
      </w:r>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Universiteitslaan 1</w:t>
      </w:r>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3500 Hasselt</w:t>
      </w:r>
    </w:p>
    <w:p w:rsidR="0069031F" w:rsidRDefault="0069031F" w:rsidP="0029193A">
      <w:pPr>
        <w:spacing w:line="264" w:lineRule="auto"/>
        <w:jc w:val="both"/>
        <w:rPr>
          <w:rFonts w:ascii="Times New Roman" w:hAnsi="Times New Roman"/>
          <w:spacing w:val="-3"/>
        </w:rPr>
      </w:pPr>
    </w:p>
    <w:p w:rsidR="00650AEA" w:rsidRPr="0069031F" w:rsidRDefault="001F2EFD" w:rsidP="0029193A">
      <w:pPr>
        <w:spacing w:line="264" w:lineRule="auto"/>
        <w:jc w:val="both"/>
        <w:rPr>
          <w:rFonts w:ascii="Times New Roman" w:hAnsi="Times New Roman"/>
          <w:spacing w:val="-3"/>
        </w:rPr>
      </w:pPr>
      <w:r w:rsidRPr="0069031F">
        <w:rPr>
          <w:rFonts w:ascii="Times New Roman" w:hAnsi="Times New Roman"/>
          <w:spacing w:val="-3"/>
        </w:rPr>
        <w:t xml:space="preserve">Of op het adres van de zetel van het Leadersecretariaat met de </w:t>
      </w:r>
      <w:r w:rsidR="00201F4E" w:rsidRPr="0069031F">
        <w:rPr>
          <w:rFonts w:ascii="Times New Roman" w:hAnsi="Times New Roman"/>
          <w:spacing w:val="-3"/>
        </w:rPr>
        <w:t xml:space="preserve">vermelding "interlokale vereniging PG </w:t>
      </w:r>
      <w:r w:rsidR="009036BE">
        <w:rPr>
          <w:rFonts w:ascii="Times New Roman" w:hAnsi="Times New Roman"/>
          <w:spacing w:val="-3"/>
        </w:rPr>
        <w:t>Kempen en Maasland</w:t>
      </w:r>
      <w:r w:rsidR="00201F4E" w:rsidRPr="0069031F">
        <w:rPr>
          <w:rFonts w:ascii="Times New Roman" w:hAnsi="Times New Roman"/>
          <w:spacing w:val="-3"/>
        </w:rPr>
        <w:t>".</w:t>
      </w:r>
    </w:p>
    <w:p w:rsidR="00650AEA" w:rsidRPr="002A7444" w:rsidRDefault="00650AEA" w:rsidP="0029193A">
      <w:pPr>
        <w:spacing w:line="264" w:lineRule="auto"/>
        <w:jc w:val="both"/>
        <w:rPr>
          <w:rFonts w:ascii="Times New Roman" w:hAnsi="Times New Roman"/>
          <w:b/>
          <w:sz w:val="24"/>
        </w:rPr>
      </w:pPr>
    </w:p>
    <w:p w:rsidR="00650AEA" w:rsidRPr="0069031F" w:rsidRDefault="00201F4E" w:rsidP="0029193A">
      <w:pPr>
        <w:pStyle w:val="Kop3"/>
        <w:spacing w:line="264" w:lineRule="auto"/>
        <w:jc w:val="both"/>
      </w:pPr>
      <w:bookmarkStart w:id="84" w:name="_Toc420596773"/>
      <w:r w:rsidRPr="0069031F">
        <w:t>4.2.</w:t>
      </w:r>
      <w:r w:rsidR="00AE2857" w:rsidRPr="0069031F">
        <w:t>9</w:t>
      </w:r>
      <w:r w:rsidRPr="0069031F">
        <w:t xml:space="preserve"> Evaluatie PG-werking</w:t>
      </w:r>
      <w:bookmarkEnd w:id="84"/>
    </w:p>
    <w:p w:rsidR="0022688A" w:rsidRPr="0069031F" w:rsidRDefault="0022688A" w:rsidP="0029193A">
      <w:pPr>
        <w:overflowPunct/>
        <w:autoSpaceDE/>
        <w:autoSpaceDN/>
        <w:adjustRightInd/>
        <w:spacing w:line="264" w:lineRule="auto"/>
        <w:jc w:val="both"/>
        <w:textAlignment w:val="auto"/>
        <w:rPr>
          <w:rFonts w:ascii="Times New Roman" w:hAnsi="Times New Roman"/>
          <w:spacing w:val="-3"/>
          <w:lang w:val="nl-BE"/>
        </w:rPr>
      </w:pPr>
      <w:r w:rsidRPr="0069031F">
        <w:rPr>
          <w:rFonts w:ascii="Times New Roman" w:hAnsi="Times New Roman"/>
          <w:spacing w:val="-3"/>
          <w:lang w:val="nl-BE"/>
        </w:rPr>
        <w:t xml:space="preserve">De coördinator zal drie werkingsjaren na selectie van de lokale ontwikkelingsstrategie, een stand van zaken voorleggen aan de Plaatselijke Groep met betrekking tot het bereiken van de indicatoren van de lokale ontwikkelingsstrategie. </w:t>
      </w:r>
    </w:p>
    <w:p w:rsidR="0022688A" w:rsidRPr="0069031F" w:rsidRDefault="0022688A" w:rsidP="0029193A">
      <w:pPr>
        <w:overflowPunct/>
        <w:autoSpaceDE/>
        <w:autoSpaceDN/>
        <w:adjustRightInd/>
        <w:spacing w:line="264" w:lineRule="auto"/>
        <w:jc w:val="both"/>
        <w:textAlignment w:val="auto"/>
        <w:rPr>
          <w:rFonts w:ascii="Times New Roman" w:hAnsi="Times New Roman"/>
          <w:spacing w:val="-3"/>
          <w:lang w:val="nl-BE"/>
        </w:rPr>
      </w:pPr>
    </w:p>
    <w:p w:rsidR="0022688A" w:rsidRPr="0069031F" w:rsidRDefault="0022688A" w:rsidP="0029193A">
      <w:pPr>
        <w:overflowPunct/>
        <w:autoSpaceDE/>
        <w:autoSpaceDN/>
        <w:adjustRightInd/>
        <w:spacing w:line="264" w:lineRule="auto"/>
        <w:jc w:val="both"/>
        <w:textAlignment w:val="auto"/>
        <w:rPr>
          <w:rFonts w:ascii="Times New Roman" w:hAnsi="Times New Roman"/>
          <w:spacing w:val="-3"/>
          <w:lang w:val="nl-BE"/>
        </w:rPr>
      </w:pPr>
      <w:r w:rsidRPr="0069031F">
        <w:rPr>
          <w:rFonts w:ascii="Times New Roman" w:hAnsi="Times New Roman"/>
          <w:spacing w:val="-3"/>
          <w:lang w:val="nl-BE"/>
        </w:rPr>
        <w:t>Tezamen met deze stand van zaken zal de coördinator in samenspraak met de leden van de Plaatselijke Groep een moment van zelf-evaluatie inlassen. Het bereiken van de doelstellingen, het bekendmaken van de ontwikkelingsstrategie in het Leader-gebied, de werking van het secretariaat en van de Plaatselijke Groe</w:t>
      </w:r>
      <w:r w:rsidR="006E0846">
        <w:rPr>
          <w:rFonts w:ascii="Times New Roman" w:hAnsi="Times New Roman"/>
          <w:spacing w:val="-3"/>
          <w:lang w:val="nl-BE"/>
        </w:rPr>
        <w:t>p</w:t>
      </w:r>
      <w:r w:rsidRPr="0069031F">
        <w:rPr>
          <w:rFonts w:ascii="Times New Roman" w:hAnsi="Times New Roman"/>
          <w:spacing w:val="-3"/>
          <w:lang w:val="nl-BE"/>
        </w:rPr>
        <w:t xml:space="preserve"> zullen door de leden op een gestructureerde manier geëvalueerd worden.</w:t>
      </w:r>
    </w:p>
    <w:p w:rsidR="0022688A" w:rsidRPr="0069031F" w:rsidRDefault="0022688A" w:rsidP="0029193A">
      <w:pPr>
        <w:overflowPunct/>
        <w:spacing w:line="264" w:lineRule="auto"/>
        <w:jc w:val="both"/>
        <w:textAlignment w:val="auto"/>
        <w:rPr>
          <w:rFonts w:ascii="Times New Roman" w:hAnsi="Times New Roman"/>
          <w:spacing w:val="-3"/>
          <w:lang w:val="nl-BE"/>
        </w:rPr>
      </w:pPr>
    </w:p>
    <w:p w:rsidR="00433F4A" w:rsidRPr="0069031F" w:rsidRDefault="00433F4A" w:rsidP="0029193A">
      <w:pPr>
        <w:pStyle w:val="Kop3"/>
        <w:spacing w:line="264" w:lineRule="auto"/>
        <w:jc w:val="both"/>
      </w:pPr>
      <w:bookmarkStart w:id="85" w:name="_Toc420596774"/>
      <w:r w:rsidRPr="0069031F">
        <w:t>4.2.10 Terugkoppeling met PMC</w:t>
      </w:r>
      <w:bookmarkEnd w:id="85"/>
      <w:r w:rsidRPr="0069031F">
        <w:t xml:space="preserve"> </w:t>
      </w:r>
    </w:p>
    <w:p w:rsidR="00433F4A" w:rsidRPr="0069031F" w:rsidRDefault="00433F4A" w:rsidP="0029193A">
      <w:pPr>
        <w:overflowPunct/>
        <w:spacing w:line="264" w:lineRule="auto"/>
        <w:jc w:val="both"/>
        <w:textAlignment w:val="auto"/>
        <w:rPr>
          <w:rFonts w:ascii="Times New Roman" w:hAnsi="Times New Roman"/>
          <w:spacing w:val="-3"/>
        </w:rPr>
      </w:pPr>
      <w:r w:rsidRPr="0069031F">
        <w:rPr>
          <w:rFonts w:ascii="Times New Roman" w:hAnsi="Times New Roman"/>
          <w:spacing w:val="-3"/>
        </w:rPr>
        <w:t>Het Provinciale Managementcomité (PMC), waarin ook Vlaanderen vertegenwoordigd is, keurde de ontwikkelingsstrategie goed en zal ook tijdens de Leaderperiode op de hoogte worden gehouden van de uitvoering ervan. Dat gebeurt enerzijds door het ter kennisgeving meedelen van het jaarverslag en anderzijds door halverwege de periode een meer diepgaande terugkoppeling in te bouwen. Daarbij zal de Plaatselijke Groep een globaal overzicht geven van de gepresteerde werking en uitgevoerde projecten. Het PMC zal aanbevelingen kunnen formuleren voor de tweede helft van de periode en bekrachtigt de (eventueel aangepaste) ontwikkelingsstrategie.</w:t>
      </w:r>
    </w:p>
    <w:p w:rsidR="00433F4A" w:rsidRPr="0069031F" w:rsidRDefault="006E0846" w:rsidP="0029193A">
      <w:pPr>
        <w:overflowPunct/>
        <w:spacing w:line="264" w:lineRule="auto"/>
        <w:jc w:val="both"/>
        <w:textAlignment w:val="auto"/>
        <w:rPr>
          <w:rFonts w:ascii="Times New Roman" w:hAnsi="Times New Roman"/>
          <w:spacing w:val="-3"/>
        </w:rPr>
      </w:pPr>
      <w:r>
        <w:rPr>
          <w:rFonts w:ascii="Times New Roman" w:hAnsi="Times New Roman"/>
          <w:spacing w:val="-3"/>
        </w:rPr>
        <w:t>A</w:t>
      </w:r>
      <w:r w:rsidR="00433F4A" w:rsidRPr="0069031F">
        <w:rPr>
          <w:rFonts w:ascii="Times New Roman" w:hAnsi="Times New Roman"/>
          <w:spacing w:val="-3"/>
        </w:rPr>
        <w:t xml:space="preserve">anpassingen in de doelstellingen van de ontwikkelingsstrategie </w:t>
      </w:r>
      <w:r>
        <w:rPr>
          <w:rFonts w:ascii="Times New Roman" w:hAnsi="Times New Roman"/>
          <w:spacing w:val="-3"/>
        </w:rPr>
        <w:t xml:space="preserve">dienen </w:t>
      </w:r>
      <w:r w:rsidR="00433F4A" w:rsidRPr="0069031F">
        <w:rPr>
          <w:rFonts w:ascii="Times New Roman" w:hAnsi="Times New Roman"/>
          <w:spacing w:val="-3"/>
        </w:rPr>
        <w:t xml:space="preserve">ook altijd goedgekeurd </w:t>
      </w:r>
      <w:r>
        <w:rPr>
          <w:rFonts w:ascii="Times New Roman" w:hAnsi="Times New Roman"/>
          <w:spacing w:val="-3"/>
        </w:rPr>
        <w:t xml:space="preserve">te </w:t>
      </w:r>
      <w:r w:rsidR="00433F4A" w:rsidRPr="0069031F">
        <w:rPr>
          <w:rFonts w:ascii="Times New Roman" w:hAnsi="Times New Roman"/>
          <w:spacing w:val="-3"/>
        </w:rPr>
        <w:t>worden door het PMC.</w:t>
      </w:r>
    </w:p>
    <w:p w:rsidR="00433F4A" w:rsidRPr="0069031F" w:rsidRDefault="00433F4A" w:rsidP="0029193A">
      <w:pPr>
        <w:overflowPunct/>
        <w:spacing w:line="264" w:lineRule="auto"/>
        <w:jc w:val="both"/>
        <w:textAlignment w:val="auto"/>
        <w:rPr>
          <w:rFonts w:ascii="Times New Roman" w:hAnsi="Times New Roman"/>
          <w:spacing w:val="-3"/>
          <w:lang w:val="nl-BE"/>
        </w:rPr>
      </w:pPr>
    </w:p>
    <w:p w:rsidR="00650AEA" w:rsidRPr="0069031F" w:rsidRDefault="00201F4E" w:rsidP="0029193A">
      <w:pPr>
        <w:pStyle w:val="Kop3"/>
        <w:spacing w:line="264" w:lineRule="auto"/>
        <w:jc w:val="both"/>
      </w:pPr>
      <w:bookmarkStart w:id="86" w:name="_Toc420596775"/>
      <w:r w:rsidRPr="0069031F">
        <w:t>4.2.</w:t>
      </w:r>
      <w:r w:rsidR="00AE2857" w:rsidRPr="0069031F">
        <w:t>1</w:t>
      </w:r>
      <w:r w:rsidR="00433F4A" w:rsidRPr="0069031F">
        <w:t>1</w:t>
      </w:r>
      <w:r w:rsidRPr="0069031F">
        <w:t xml:space="preserve"> Bijsturen ontwikkelingsstrategie</w:t>
      </w:r>
      <w:bookmarkEnd w:id="86"/>
    </w:p>
    <w:p w:rsidR="006E6686" w:rsidRPr="0069031F" w:rsidRDefault="006E6686" w:rsidP="0029193A">
      <w:pPr>
        <w:spacing w:line="264" w:lineRule="auto"/>
        <w:jc w:val="both"/>
        <w:rPr>
          <w:rFonts w:ascii="Times New Roman" w:hAnsi="Times New Roman"/>
          <w:spacing w:val="-3"/>
        </w:rPr>
      </w:pPr>
      <w:r w:rsidRPr="0069031F">
        <w:rPr>
          <w:rFonts w:ascii="Times New Roman" w:hAnsi="Times New Roman"/>
          <w:spacing w:val="-3"/>
        </w:rPr>
        <w:t xml:space="preserve">De PG heeft in de ontwikkelingsstrategie een aantal doelstellingen geformuleerd waaraan het de komende jaren wil werken. Het koppelde daar ook een indicatieve financiële verdeling aan vast. Als er na een tussentijdse evaluatie binnen de PG blijkt dat die strategie moet bijgestuurd worden, kan dat. Voor verschuivingen in de financiële verdeling tussen de middelen is geen goedkeuring vereist aangezien  de realisaties van de lokale ontwikkelingsstrategie voor een groot deel afhangen van de ingediende voorstellen. Het is mogelijk om tussen de LOS en de werking van de PG binnen éénzelfde budgetjaar te schuiven. Die deelbudgetten liggen indicatief vast, net zoals dit het geval is voor het samenwerkingsbudget. De beheersdienst moet schriftelijk op de hoogte gebracht worden van elke verschuiving. Een verschuiving tussen budgetjaren is niet toegelaten. </w:t>
      </w:r>
    </w:p>
    <w:p w:rsidR="006E6686" w:rsidRPr="0069031F" w:rsidRDefault="006E6686" w:rsidP="0029193A">
      <w:pPr>
        <w:spacing w:line="264" w:lineRule="auto"/>
        <w:jc w:val="both"/>
        <w:rPr>
          <w:rFonts w:ascii="Times New Roman" w:hAnsi="Times New Roman"/>
          <w:spacing w:val="-3"/>
        </w:rPr>
      </w:pPr>
    </w:p>
    <w:p w:rsidR="006E6686" w:rsidRPr="0069031F" w:rsidRDefault="006E6686" w:rsidP="0029193A">
      <w:pPr>
        <w:spacing w:line="264" w:lineRule="auto"/>
        <w:jc w:val="both"/>
        <w:rPr>
          <w:rFonts w:ascii="Times New Roman" w:hAnsi="Times New Roman"/>
          <w:spacing w:val="-3"/>
        </w:rPr>
      </w:pPr>
      <w:r w:rsidRPr="0069031F">
        <w:rPr>
          <w:rFonts w:ascii="Times New Roman" w:hAnsi="Times New Roman"/>
          <w:spacing w:val="-3"/>
        </w:rPr>
        <w:t>Als nieuwe doelstellingen/acties binnen de geselecteerde thema’s uitgewerkt worden of als bestaande doelstellingen/acties geschrapt worden, moet dat via het provinciale plattelandsloket schriftelijk worden voorgelegd aan het PMC. Het PMC wordt daarbij geadviseerd door de Technische Werkgroep op provinciaal niveau. De gekozen thema’s kunnen via dezelfde procedure gewijzigd worden, als voldaan wordt aan één van onderstaande voorwaarden:</w:t>
      </w:r>
    </w:p>
    <w:p w:rsidR="006E6686" w:rsidRPr="007F628B" w:rsidRDefault="00B50273" w:rsidP="0017195A">
      <w:pPr>
        <w:pStyle w:val="Lijstalinea"/>
        <w:numPr>
          <w:ilvl w:val="0"/>
          <w:numId w:val="53"/>
        </w:numPr>
        <w:spacing w:line="264" w:lineRule="auto"/>
        <w:ind w:left="426" w:hanging="426"/>
        <w:jc w:val="both"/>
        <w:rPr>
          <w:rFonts w:ascii="Times New Roman" w:hAnsi="Times New Roman"/>
          <w:spacing w:val="-3"/>
        </w:rPr>
      </w:pPr>
      <w:r>
        <w:rPr>
          <w:rFonts w:ascii="Times New Roman" w:hAnsi="Times New Roman"/>
          <w:spacing w:val="-3"/>
        </w:rPr>
        <w:t>G</w:t>
      </w:r>
      <w:r w:rsidR="006E6686" w:rsidRPr="00AB028F">
        <w:rPr>
          <w:rFonts w:ascii="Times New Roman" w:hAnsi="Times New Roman"/>
          <w:spacing w:val="-3"/>
        </w:rPr>
        <w:t>ebrek aan te weinig kwaliteitsvolle projectvoorstellen bij één of meer geselecteerde thema’s</w:t>
      </w:r>
      <w:r>
        <w:rPr>
          <w:rFonts w:ascii="Times New Roman" w:hAnsi="Times New Roman"/>
          <w:spacing w:val="-3"/>
        </w:rPr>
        <w:t>.</w:t>
      </w:r>
    </w:p>
    <w:p w:rsidR="006E6686" w:rsidRPr="007F628B" w:rsidRDefault="00B50273" w:rsidP="0017195A">
      <w:pPr>
        <w:pStyle w:val="Lijstalinea"/>
        <w:numPr>
          <w:ilvl w:val="0"/>
          <w:numId w:val="53"/>
        </w:numPr>
        <w:spacing w:line="264" w:lineRule="auto"/>
        <w:ind w:left="426" w:hanging="426"/>
        <w:jc w:val="both"/>
        <w:rPr>
          <w:rFonts w:ascii="Times New Roman" w:hAnsi="Times New Roman"/>
          <w:spacing w:val="-3"/>
        </w:rPr>
      </w:pPr>
      <w:r>
        <w:rPr>
          <w:rFonts w:ascii="Times New Roman" w:hAnsi="Times New Roman"/>
          <w:spacing w:val="-3"/>
        </w:rPr>
        <w:t>O</w:t>
      </w:r>
      <w:r w:rsidR="006E6686" w:rsidRPr="00AB028F">
        <w:rPr>
          <w:rFonts w:ascii="Times New Roman" w:hAnsi="Times New Roman"/>
          <w:spacing w:val="-3"/>
        </w:rPr>
        <w:t xml:space="preserve">ntstaan van alternatieve financieringsbronnen bij één of </w:t>
      </w:r>
      <w:r w:rsidR="006E6686" w:rsidRPr="007F628B">
        <w:rPr>
          <w:rFonts w:ascii="Times New Roman" w:hAnsi="Times New Roman"/>
          <w:spacing w:val="-3"/>
        </w:rPr>
        <w:t>meer gekozen thema’s</w:t>
      </w:r>
      <w:r>
        <w:rPr>
          <w:rFonts w:ascii="Times New Roman" w:hAnsi="Times New Roman"/>
          <w:spacing w:val="-3"/>
        </w:rPr>
        <w:t>.</w:t>
      </w:r>
    </w:p>
    <w:p w:rsidR="006E6686" w:rsidRPr="007F628B" w:rsidRDefault="00B50273" w:rsidP="0017195A">
      <w:pPr>
        <w:pStyle w:val="Lijstalinea"/>
        <w:numPr>
          <w:ilvl w:val="0"/>
          <w:numId w:val="53"/>
        </w:numPr>
        <w:spacing w:line="264" w:lineRule="auto"/>
        <w:ind w:left="426" w:hanging="426"/>
        <w:jc w:val="both"/>
        <w:rPr>
          <w:rFonts w:ascii="Times New Roman" w:hAnsi="Times New Roman"/>
          <w:spacing w:val="-3"/>
        </w:rPr>
      </w:pPr>
      <w:r>
        <w:rPr>
          <w:rFonts w:ascii="Times New Roman" w:hAnsi="Times New Roman"/>
          <w:spacing w:val="-3"/>
        </w:rPr>
        <w:t>W</w:t>
      </w:r>
      <w:r w:rsidR="006E6686" w:rsidRPr="00AB028F">
        <w:rPr>
          <w:rFonts w:ascii="Times New Roman" w:hAnsi="Times New Roman"/>
          <w:spacing w:val="-3"/>
        </w:rPr>
        <w:t xml:space="preserve">egvallen van alternatieve financieringsbronnen voor een niet geselecteerd thema, mits de oorspronkelijke SWOT-analyse de toegevoegde waarde nadrukkelijk heeft aangetoond. </w:t>
      </w:r>
    </w:p>
    <w:p w:rsidR="00650AEA" w:rsidRPr="0069031F" w:rsidRDefault="006E6686" w:rsidP="0029193A">
      <w:pPr>
        <w:spacing w:line="264" w:lineRule="auto"/>
        <w:jc w:val="both"/>
        <w:rPr>
          <w:rFonts w:ascii="Times New Roman" w:hAnsi="Times New Roman"/>
          <w:spacing w:val="-3"/>
        </w:rPr>
      </w:pPr>
      <w:r w:rsidRPr="0069031F">
        <w:rPr>
          <w:rFonts w:ascii="Times New Roman" w:hAnsi="Times New Roman"/>
          <w:spacing w:val="-3"/>
        </w:rPr>
        <w:t xml:space="preserve">Bij zijn verzoek tot wijziging moet de Plaatselijke Groep  de beweegreden(en) voldoende bewijzen. Het PMC beslist of de aanpassing aan de ontwikkelingsstrategie wordt toegestaan. </w:t>
      </w:r>
      <w:r w:rsidR="00201F4E" w:rsidRPr="0069031F">
        <w:rPr>
          <w:rFonts w:ascii="Times New Roman" w:hAnsi="Times New Roman"/>
          <w:spacing w:val="-3"/>
        </w:rPr>
        <w:t xml:space="preserve"> </w:t>
      </w:r>
    </w:p>
    <w:p w:rsidR="00650AEA" w:rsidRPr="0069031F" w:rsidRDefault="00650AEA" w:rsidP="0029193A">
      <w:pPr>
        <w:spacing w:line="264" w:lineRule="auto"/>
        <w:jc w:val="both"/>
        <w:rPr>
          <w:rFonts w:ascii="Times New Roman" w:hAnsi="Times New Roman"/>
          <w:spacing w:val="-3"/>
        </w:rPr>
      </w:pPr>
    </w:p>
    <w:p w:rsidR="00650AEA" w:rsidRPr="0069031F" w:rsidRDefault="00201F4E" w:rsidP="0029193A">
      <w:pPr>
        <w:pStyle w:val="Kop3"/>
        <w:spacing w:line="264" w:lineRule="auto"/>
        <w:jc w:val="both"/>
      </w:pPr>
      <w:bookmarkStart w:id="87" w:name="_Toc420596776"/>
      <w:r w:rsidRPr="0069031F">
        <w:t>4.2.1</w:t>
      </w:r>
      <w:r w:rsidR="00433F4A" w:rsidRPr="0069031F">
        <w:t>2</w:t>
      </w:r>
      <w:r w:rsidRPr="0069031F">
        <w:t xml:space="preserve"> Vorming</w:t>
      </w:r>
      <w:bookmarkEnd w:id="87"/>
    </w:p>
    <w:p w:rsidR="00650AEA" w:rsidRPr="0069031F" w:rsidRDefault="00201F4E" w:rsidP="0029193A">
      <w:pPr>
        <w:overflowPunct/>
        <w:spacing w:line="264" w:lineRule="auto"/>
        <w:jc w:val="both"/>
        <w:textAlignment w:val="auto"/>
        <w:rPr>
          <w:rFonts w:ascii="Times New Roman" w:hAnsi="Times New Roman"/>
          <w:spacing w:val="-3"/>
        </w:rPr>
      </w:pPr>
      <w:r w:rsidRPr="0069031F">
        <w:rPr>
          <w:rFonts w:ascii="Times New Roman" w:hAnsi="Times New Roman"/>
          <w:spacing w:val="-3"/>
        </w:rPr>
        <w:t xml:space="preserve">In het ontwikkelingsplan </w:t>
      </w:r>
      <w:r w:rsidR="00461811" w:rsidRPr="0069031F">
        <w:rPr>
          <w:rFonts w:ascii="Times New Roman" w:hAnsi="Times New Roman"/>
          <w:spacing w:val="-3"/>
        </w:rPr>
        <w:t>is</w:t>
      </w:r>
      <w:r w:rsidRPr="0069031F">
        <w:rPr>
          <w:rFonts w:ascii="Times New Roman" w:hAnsi="Times New Roman"/>
          <w:spacing w:val="-3"/>
        </w:rPr>
        <w:t xml:space="preserve"> opgenomen dat 1</w:t>
      </w:r>
      <w:r w:rsidR="00461811" w:rsidRPr="0069031F">
        <w:rPr>
          <w:rFonts w:ascii="Times New Roman" w:hAnsi="Times New Roman"/>
          <w:spacing w:val="-3"/>
        </w:rPr>
        <w:t>0</w:t>
      </w:r>
      <w:r w:rsidRPr="0069031F">
        <w:rPr>
          <w:rFonts w:ascii="Times New Roman" w:hAnsi="Times New Roman"/>
          <w:spacing w:val="-3"/>
        </w:rPr>
        <w:t>% van de werkingsmiddelen van de PG zullen gaan naar opleiding, verwerven van vakkundigheid en de dynamisering van het gebied.</w:t>
      </w:r>
    </w:p>
    <w:p w:rsidR="00650AEA" w:rsidRPr="0069031F" w:rsidRDefault="00650AEA" w:rsidP="0029193A">
      <w:pPr>
        <w:overflowPunct/>
        <w:spacing w:line="264" w:lineRule="auto"/>
        <w:jc w:val="both"/>
        <w:textAlignment w:val="auto"/>
        <w:rPr>
          <w:rFonts w:ascii="Times New Roman" w:hAnsi="Times New Roman"/>
          <w:spacing w:val="-3"/>
        </w:rPr>
      </w:pPr>
    </w:p>
    <w:p w:rsidR="00650AEA" w:rsidRPr="0069031F" w:rsidRDefault="00201F4E" w:rsidP="0029193A">
      <w:pPr>
        <w:overflowPunct/>
        <w:spacing w:line="264" w:lineRule="auto"/>
        <w:jc w:val="both"/>
        <w:textAlignment w:val="auto"/>
        <w:rPr>
          <w:rFonts w:ascii="Times New Roman" w:hAnsi="Times New Roman"/>
          <w:spacing w:val="-3"/>
        </w:rPr>
      </w:pPr>
      <w:r w:rsidRPr="0069031F">
        <w:rPr>
          <w:rFonts w:ascii="Times New Roman" w:hAnsi="Times New Roman"/>
          <w:spacing w:val="-3"/>
        </w:rPr>
        <w:t>Als invulling aan dit vormingsluik denkt de PG op dit moment aan volgende mogelijke initiatieven:</w:t>
      </w:r>
    </w:p>
    <w:p w:rsidR="00B50273" w:rsidRPr="002A7444" w:rsidRDefault="00201F4E" w:rsidP="0017195A">
      <w:pPr>
        <w:pStyle w:val="Lijstalinea"/>
        <w:numPr>
          <w:ilvl w:val="0"/>
          <w:numId w:val="53"/>
        </w:numPr>
        <w:ind w:left="426" w:hanging="426"/>
        <w:jc w:val="both"/>
        <w:rPr>
          <w:rFonts w:ascii="Times New Roman" w:hAnsi="Times New Roman"/>
        </w:rPr>
      </w:pPr>
      <w:r w:rsidRPr="002A7444">
        <w:rPr>
          <w:rFonts w:ascii="Times New Roman" w:hAnsi="Times New Roman"/>
        </w:rPr>
        <w:t>Bezoek van de PG aan andere PG's in binnen- en buitenland</w:t>
      </w:r>
    </w:p>
    <w:p w:rsidR="00B50273" w:rsidRPr="00AB028F" w:rsidRDefault="00201F4E" w:rsidP="0017195A">
      <w:pPr>
        <w:pStyle w:val="Lijstalinea"/>
        <w:numPr>
          <w:ilvl w:val="0"/>
          <w:numId w:val="53"/>
        </w:numPr>
        <w:ind w:left="426" w:hanging="426"/>
        <w:jc w:val="both"/>
        <w:rPr>
          <w:rFonts w:ascii="Times New Roman" w:hAnsi="Times New Roman"/>
          <w:spacing w:val="-3"/>
        </w:rPr>
      </w:pPr>
      <w:r w:rsidRPr="007F628B">
        <w:rPr>
          <w:rFonts w:ascii="Times New Roman" w:hAnsi="Times New Roman"/>
          <w:spacing w:val="-3"/>
        </w:rPr>
        <w:t>Promotorendagen</w:t>
      </w:r>
    </w:p>
    <w:p w:rsidR="00B50273" w:rsidRPr="00AB028F" w:rsidRDefault="00201F4E" w:rsidP="0017195A">
      <w:pPr>
        <w:pStyle w:val="Lijstalinea"/>
        <w:numPr>
          <w:ilvl w:val="0"/>
          <w:numId w:val="53"/>
        </w:numPr>
        <w:ind w:left="426" w:hanging="426"/>
        <w:jc w:val="both"/>
        <w:rPr>
          <w:rFonts w:ascii="Times New Roman" w:hAnsi="Times New Roman"/>
        </w:rPr>
      </w:pPr>
      <w:r w:rsidRPr="007F628B">
        <w:rPr>
          <w:rFonts w:ascii="Times New Roman" w:hAnsi="Times New Roman"/>
          <w:spacing w:val="-3"/>
        </w:rPr>
        <w:t>Projectvisitaties</w:t>
      </w:r>
    </w:p>
    <w:p w:rsidR="00B50273" w:rsidRPr="002A7444" w:rsidRDefault="00201F4E" w:rsidP="0017195A">
      <w:pPr>
        <w:pStyle w:val="Lijstalinea"/>
        <w:numPr>
          <w:ilvl w:val="0"/>
          <w:numId w:val="54"/>
        </w:numPr>
        <w:ind w:left="426" w:hanging="426"/>
        <w:jc w:val="both"/>
        <w:rPr>
          <w:rFonts w:ascii="Times New Roman" w:hAnsi="Times New Roman" w:cs="Times New Roman"/>
        </w:rPr>
      </w:pPr>
      <w:r w:rsidRPr="007F628B">
        <w:rPr>
          <w:rFonts w:ascii="Times New Roman" w:hAnsi="Times New Roman"/>
          <w:spacing w:val="-3"/>
        </w:rPr>
        <w:t>Deelnemen aan studiedagen of congressen betreffende Leader in binnen- en buitenland</w:t>
      </w:r>
    </w:p>
    <w:p w:rsidR="00650AEA" w:rsidRPr="002A7444" w:rsidRDefault="00B50273" w:rsidP="0017195A">
      <w:pPr>
        <w:pStyle w:val="Lijstalinea"/>
        <w:numPr>
          <w:ilvl w:val="0"/>
          <w:numId w:val="54"/>
        </w:numPr>
        <w:spacing w:line="264" w:lineRule="auto"/>
        <w:ind w:left="426" w:hanging="426"/>
        <w:jc w:val="both"/>
        <w:rPr>
          <w:rFonts w:ascii="Times New Roman" w:hAnsi="Times New Roman"/>
          <w:spacing w:val="-3"/>
        </w:rPr>
      </w:pPr>
      <w:r w:rsidRPr="002A7444">
        <w:rPr>
          <w:rFonts w:ascii="Times New Roman" w:hAnsi="Times New Roman" w:cs="Times New Roman"/>
          <w:spacing w:val="-3"/>
        </w:rPr>
        <w:t>H</w:t>
      </w:r>
      <w:r w:rsidR="00201F4E" w:rsidRPr="007F628B">
        <w:rPr>
          <w:rFonts w:ascii="Times New Roman" w:hAnsi="Times New Roman" w:cs="Times New Roman"/>
          <w:spacing w:val="-3"/>
        </w:rPr>
        <w:t>et uitnodigen van sprekers die ervaring hebben met Leader of plattelandsontwikkeling in het algemeen</w:t>
      </w:r>
    </w:p>
    <w:p w:rsidR="00B50273" w:rsidRPr="002A7444" w:rsidRDefault="00201F4E" w:rsidP="0017195A">
      <w:pPr>
        <w:pStyle w:val="Lijstalinea"/>
        <w:numPr>
          <w:ilvl w:val="0"/>
          <w:numId w:val="54"/>
        </w:numPr>
        <w:spacing w:line="264" w:lineRule="auto"/>
        <w:ind w:left="426" w:hanging="426"/>
        <w:jc w:val="both"/>
        <w:rPr>
          <w:rFonts w:ascii="Times New Roman" w:hAnsi="Times New Roman"/>
          <w:spacing w:val="-3"/>
        </w:rPr>
      </w:pPr>
      <w:r w:rsidRPr="002A7444">
        <w:rPr>
          <w:rFonts w:ascii="Times New Roman" w:hAnsi="Times New Roman"/>
          <w:spacing w:val="-3"/>
        </w:rPr>
        <w:t>Het ontvangen en rondleiden van andere PG's uit binnen- en buitenland in het eigen Leadergebied (uitwisseling ervaringen, projectideeën, enz)</w:t>
      </w:r>
    </w:p>
    <w:p w:rsidR="00650AEA" w:rsidRPr="002A7444" w:rsidRDefault="00201F4E" w:rsidP="0017195A">
      <w:pPr>
        <w:pStyle w:val="Lijstalinea"/>
        <w:numPr>
          <w:ilvl w:val="0"/>
          <w:numId w:val="54"/>
        </w:numPr>
        <w:spacing w:line="264" w:lineRule="auto"/>
        <w:ind w:left="426" w:hanging="426"/>
        <w:jc w:val="both"/>
        <w:rPr>
          <w:rFonts w:ascii="Times New Roman" w:hAnsi="Times New Roman"/>
          <w:spacing w:val="-3"/>
        </w:rPr>
      </w:pPr>
      <w:r w:rsidRPr="002A7444">
        <w:rPr>
          <w:rFonts w:ascii="Times New Roman" w:hAnsi="Times New Roman" w:cs="Times New Roman"/>
          <w:spacing w:val="-3"/>
        </w:rPr>
        <w:t>Gerichte opleidingen voor de coördinator en andere PG-leden</w:t>
      </w:r>
    </w:p>
    <w:p w:rsidR="00650AEA" w:rsidRPr="0069031F" w:rsidRDefault="00201F4E" w:rsidP="0029193A">
      <w:pPr>
        <w:overflowPunct/>
        <w:spacing w:line="264" w:lineRule="auto"/>
        <w:jc w:val="both"/>
        <w:textAlignment w:val="auto"/>
        <w:rPr>
          <w:rFonts w:ascii="Times New Roman" w:hAnsi="Times New Roman"/>
          <w:spacing w:val="-3"/>
        </w:rPr>
      </w:pPr>
      <w:r w:rsidRPr="0069031F">
        <w:rPr>
          <w:rFonts w:ascii="Times New Roman" w:hAnsi="Times New Roman"/>
          <w:spacing w:val="-3"/>
        </w:rPr>
        <w:t>Alle kosten die gemaakt worden in het kader van bovengenoemde initiatieven worden door de PG toegerekend aan deze 1</w:t>
      </w:r>
      <w:r w:rsidR="00461811" w:rsidRPr="0069031F">
        <w:rPr>
          <w:rFonts w:ascii="Times New Roman" w:hAnsi="Times New Roman"/>
          <w:spacing w:val="-3"/>
        </w:rPr>
        <w:t>0</w:t>
      </w:r>
      <w:r w:rsidRPr="0069031F">
        <w:rPr>
          <w:rFonts w:ascii="Times New Roman" w:hAnsi="Times New Roman"/>
          <w:spacing w:val="-3"/>
        </w:rPr>
        <w:t xml:space="preserve">%. </w:t>
      </w:r>
    </w:p>
    <w:p w:rsidR="00650AEA" w:rsidRPr="0069031F" w:rsidRDefault="00650AEA" w:rsidP="0029193A">
      <w:pPr>
        <w:overflowPunct/>
        <w:spacing w:line="264" w:lineRule="auto"/>
        <w:jc w:val="both"/>
        <w:textAlignment w:val="auto"/>
        <w:rPr>
          <w:rFonts w:ascii="Times New Roman" w:hAnsi="Times New Roman"/>
          <w:spacing w:val="-3"/>
        </w:rPr>
      </w:pPr>
    </w:p>
    <w:p w:rsidR="00650AEA" w:rsidRPr="0069031F" w:rsidRDefault="00201F4E" w:rsidP="0029193A">
      <w:pPr>
        <w:pStyle w:val="Kop3"/>
        <w:spacing w:line="264" w:lineRule="auto"/>
        <w:jc w:val="both"/>
      </w:pPr>
      <w:bookmarkStart w:id="88" w:name="_Toc420596777"/>
      <w:r w:rsidRPr="0069031F">
        <w:t>4.2.1</w:t>
      </w:r>
      <w:r w:rsidR="00433F4A" w:rsidRPr="0069031F">
        <w:t>3</w:t>
      </w:r>
      <w:r w:rsidRPr="0069031F">
        <w:t xml:space="preserve"> </w:t>
      </w:r>
      <w:r w:rsidR="00853658" w:rsidRPr="0069031F">
        <w:t>Netwerkvorming</w:t>
      </w:r>
      <w:bookmarkEnd w:id="88"/>
      <w:r w:rsidR="00853658" w:rsidRPr="0069031F">
        <w:t xml:space="preserve"> </w:t>
      </w:r>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 xml:space="preserve">Om goede praktijken uit te wisselen, informatie te laten doorstromen, vorming te voorzien, het beheer te verbeteren en technische bijstand bij samenwerking te verlenen zijn zowel op Vlaams als op Europees niveau netwerkeenheden voorzien. Op Vlaams niveau zal het Vlaams Ruraal Netwerk, in nauwe samenspraak met de beheersdienst, de </w:t>
      </w:r>
      <w:r w:rsidR="00853658" w:rsidRPr="0069031F">
        <w:rPr>
          <w:rFonts w:ascii="Times New Roman" w:hAnsi="Times New Roman"/>
          <w:spacing w:val="-3"/>
        </w:rPr>
        <w:t xml:space="preserve">goedgekeurde </w:t>
      </w:r>
      <w:r w:rsidRPr="0069031F">
        <w:rPr>
          <w:rFonts w:ascii="Times New Roman" w:hAnsi="Times New Roman"/>
          <w:spacing w:val="-3"/>
        </w:rPr>
        <w:t>PG’s ondersteunen. Activiteiten die het Vlaams Ruraal Netwerk of het Europese netwerk organiseert voor coördinatoren of PG-leden kunnen vanuit de werkingskosten van een PG gefinancierd worden en zijn dus 100% subsidiabel.</w:t>
      </w:r>
    </w:p>
    <w:p w:rsidR="00650AEA" w:rsidRPr="0069031F" w:rsidRDefault="00201F4E" w:rsidP="0029193A">
      <w:pPr>
        <w:spacing w:line="264" w:lineRule="auto"/>
        <w:jc w:val="both"/>
        <w:rPr>
          <w:rFonts w:ascii="Times New Roman" w:hAnsi="Times New Roman"/>
          <w:spacing w:val="-3"/>
        </w:rPr>
      </w:pPr>
      <w:r w:rsidRPr="0069031F">
        <w:rPr>
          <w:rFonts w:ascii="Times New Roman" w:hAnsi="Times New Roman"/>
          <w:spacing w:val="-3"/>
        </w:rPr>
        <w:t>PG’s en projectpromotoren verlenen steeds hun medewerking aan activiteiten van het Vlaams Ruraal Netwerk. Zo zijn de projecten vrij toegankelijk voor dergelijke activiteiten en worden gegevens, foto’s en eventuele teksten in verband met het project vrij gebruikt door het Vlaams Ruraal Netwerk.</w:t>
      </w:r>
    </w:p>
    <w:p w:rsidR="00650AEA" w:rsidRPr="0069031F" w:rsidRDefault="00650AEA" w:rsidP="0029193A">
      <w:pPr>
        <w:spacing w:line="264" w:lineRule="auto"/>
        <w:jc w:val="both"/>
        <w:rPr>
          <w:rFonts w:ascii="Times New Roman" w:hAnsi="Times New Roman"/>
          <w:spacing w:val="-3"/>
        </w:rPr>
      </w:pPr>
    </w:p>
    <w:p w:rsidR="00650AEA" w:rsidRPr="0069031F" w:rsidRDefault="00201F4E" w:rsidP="0029193A">
      <w:pPr>
        <w:pStyle w:val="Kop3"/>
        <w:spacing w:line="264" w:lineRule="auto"/>
        <w:jc w:val="both"/>
      </w:pPr>
      <w:bookmarkStart w:id="89" w:name="_Toc420596778"/>
      <w:r w:rsidRPr="0069031F">
        <w:t>4.2.1</w:t>
      </w:r>
      <w:r w:rsidR="00433F4A" w:rsidRPr="0069031F">
        <w:t>4</w:t>
      </w:r>
      <w:r w:rsidRPr="0069031F">
        <w:t xml:space="preserve"> Communicatie</w:t>
      </w:r>
      <w:bookmarkEnd w:id="89"/>
    </w:p>
    <w:p w:rsidR="00E5339E" w:rsidRPr="002A7444" w:rsidRDefault="00E5339E" w:rsidP="0029193A">
      <w:pPr>
        <w:spacing w:line="264" w:lineRule="auto"/>
        <w:jc w:val="both"/>
        <w:rPr>
          <w:rFonts w:ascii="Times New Roman" w:hAnsi="Times New Roman"/>
          <w:b/>
          <w:i/>
          <w:szCs w:val="22"/>
          <w:u w:val="single"/>
        </w:rPr>
      </w:pPr>
      <w:r w:rsidRPr="002A7444">
        <w:rPr>
          <w:rFonts w:ascii="Times New Roman" w:hAnsi="Times New Roman"/>
          <w:b/>
          <w:i/>
          <w:szCs w:val="22"/>
          <w:u w:val="single"/>
        </w:rPr>
        <w:t>Strategische communicatie</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De communicatie- en publiciteitsinitiatieven die worden gevoerd zijn gestoeld op twee strategische pijlers.</w:t>
      </w:r>
      <w:r w:rsidR="00B50273">
        <w:rPr>
          <w:rFonts w:ascii="Times New Roman" w:hAnsi="Times New Roman"/>
          <w:szCs w:val="22"/>
        </w:rPr>
        <w:t xml:space="preserve"> </w:t>
      </w:r>
      <w:r w:rsidRPr="0069031F">
        <w:rPr>
          <w:rFonts w:ascii="Times New Roman" w:hAnsi="Times New Roman"/>
          <w:szCs w:val="22"/>
        </w:rPr>
        <w:t>Een eerste pijler bevat het promoten van de mogelijkheden en realisaties van het Leaderprogramma 2014-2020, binnen en buiten de streek, met oog voor het streekeigen aspect, imago en belang. Een tweede pijler is gericht op het vergroten van het bewustzijn over en de kennis van het beleid van de subsidiërende overheidsniveaus</w:t>
      </w:r>
      <w:r w:rsidR="00B50273" w:rsidRPr="00684F74">
        <w:rPr>
          <w:rFonts w:ascii="Times New Roman" w:hAnsi="Times New Roman"/>
          <w:szCs w:val="22"/>
        </w:rPr>
        <w:t xml:space="preserve"> - </w:t>
      </w:r>
      <w:r w:rsidRPr="0069031F">
        <w:rPr>
          <w:rFonts w:ascii="Times New Roman" w:hAnsi="Times New Roman"/>
          <w:szCs w:val="22"/>
        </w:rPr>
        <w:t>Europees, Vlaams en provinciaal - inzake plattelandsontwikkeling.</w:t>
      </w:r>
    </w:p>
    <w:p w:rsidR="00E5339E" w:rsidRPr="0069031F" w:rsidRDefault="00E5339E" w:rsidP="0029193A">
      <w:pPr>
        <w:spacing w:line="264" w:lineRule="auto"/>
        <w:jc w:val="both"/>
        <w:rPr>
          <w:rFonts w:ascii="Times New Roman" w:hAnsi="Times New Roman"/>
          <w:szCs w:val="22"/>
        </w:rPr>
      </w:pPr>
    </w:p>
    <w:p w:rsidR="00E5339E" w:rsidRPr="002A7444" w:rsidRDefault="00E5339E" w:rsidP="0029193A">
      <w:pPr>
        <w:spacing w:line="264" w:lineRule="auto"/>
        <w:jc w:val="both"/>
        <w:rPr>
          <w:rFonts w:ascii="Times New Roman" w:hAnsi="Times New Roman"/>
          <w:b/>
          <w:i/>
          <w:szCs w:val="22"/>
          <w:u w:val="single"/>
        </w:rPr>
      </w:pPr>
      <w:r w:rsidRPr="002A7444">
        <w:rPr>
          <w:rFonts w:ascii="Times New Roman" w:hAnsi="Times New Roman"/>
          <w:b/>
          <w:i/>
          <w:szCs w:val="22"/>
          <w:u w:val="single"/>
        </w:rPr>
        <w:t>Communicatiedoelgroepen</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De communicatie- en publiciteitsinitiatieven zijn gericht naar:</w:t>
      </w:r>
    </w:p>
    <w:p w:rsidR="00E5339E" w:rsidRPr="0069031F" w:rsidRDefault="00E5339E" w:rsidP="0017195A">
      <w:pPr>
        <w:pStyle w:val="Lijstalinea"/>
        <w:numPr>
          <w:ilvl w:val="0"/>
          <w:numId w:val="55"/>
        </w:numPr>
        <w:spacing w:line="264" w:lineRule="auto"/>
        <w:ind w:left="426" w:hanging="426"/>
        <w:jc w:val="both"/>
        <w:rPr>
          <w:rFonts w:ascii="Times New Roman" w:hAnsi="Times New Roman" w:cs="Times New Roman"/>
        </w:rPr>
      </w:pPr>
      <w:r w:rsidRPr="0069031F">
        <w:rPr>
          <w:rFonts w:ascii="Times New Roman" w:hAnsi="Times New Roman" w:cs="Times New Roman"/>
        </w:rPr>
        <w:t>Programmasecretariaat, VLM, VRN en andere overkoepelende communicatie-instanties inzake Europees beleid</w:t>
      </w:r>
    </w:p>
    <w:p w:rsidR="00E5339E" w:rsidRPr="0069031F" w:rsidRDefault="00E5339E" w:rsidP="0017195A">
      <w:pPr>
        <w:pStyle w:val="Lijstalinea"/>
        <w:numPr>
          <w:ilvl w:val="0"/>
          <w:numId w:val="55"/>
        </w:numPr>
        <w:spacing w:line="264" w:lineRule="auto"/>
        <w:ind w:left="426" w:hanging="426"/>
        <w:jc w:val="both"/>
        <w:rPr>
          <w:rFonts w:ascii="Times New Roman" w:hAnsi="Times New Roman" w:cs="Times New Roman"/>
        </w:rPr>
      </w:pPr>
      <w:r w:rsidRPr="0069031F">
        <w:rPr>
          <w:rFonts w:ascii="Times New Roman" w:hAnsi="Times New Roman" w:cs="Times New Roman"/>
        </w:rPr>
        <w:t>Deputatie en provincieraad</w:t>
      </w:r>
    </w:p>
    <w:p w:rsidR="00E5339E" w:rsidRPr="0069031F" w:rsidRDefault="00E5339E" w:rsidP="0017195A">
      <w:pPr>
        <w:pStyle w:val="Lijstalinea"/>
        <w:numPr>
          <w:ilvl w:val="0"/>
          <w:numId w:val="55"/>
        </w:numPr>
        <w:spacing w:line="264" w:lineRule="auto"/>
        <w:ind w:left="426" w:hanging="426"/>
        <w:jc w:val="both"/>
        <w:rPr>
          <w:rFonts w:ascii="Times New Roman" w:hAnsi="Times New Roman" w:cs="Times New Roman"/>
        </w:rPr>
      </w:pPr>
      <w:r w:rsidRPr="0069031F">
        <w:rPr>
          <w:rFonts w:ascii="Times New Roman" w:hAnsi="Times New Roman" w:cs="Times New Roman"/>
        </w:rPr>
        <w:t>Plattelandsloket en provinciale diensten</w:t>
      </w:r>
    </w:p>
    <w:p w:rsidR="00E5339E" w:rsidRPr="0069031F" w:rsidRDefault="00E5339E" w:rsidP="0017195A">
      <w:pPr>
        <w:pStyle w:val="Lijstalinea"/>
        <w:numPr>
          <w:ilvl w:val="0"/>
          <w:numId w:val="55"/>
        </w:numPr>
        <w:spacing w:line="264" w:lineRule="auto"/>
        <w:ind w:left="426" w:hanging="426"/>
        <w:jc w:val="both"/>
        <w:rPr>
          <w:rFonts w:ascii="Times New Roman" w:hAnsi="Times New Roman" w:cs="Times New Roman"/>
        </w:rPr>
      </w:pPr>
      <w:r w:rsidRPr="0069031F">
        <w:rPr>
          <w:rFonts w:ascii="Times New Roman" w:hAnsi="Times New Roman" w:cs="Times New Roman"/>
        </w:rPr>
        <w:t>PG-leden, leden van de technische werkgroep</w:t>
      </w:r>
    </w:p>
    <w:p w:rsidR="00E5339E" w:rsidRPr="0069031F" w:rsidRDefault="00E5339E" w:rsidP="0017195A">
      <w:pPr>
        <w:pStyle w:val="Lijstalinea"/>
        <w:numPr>
          <w:ilvl w:val="0"/>
          <w:numId w:val="55"/>
        </w:numPr>
        <w:spacing w:line="264" w:lineRule="auto"/>
        <w:ind w:left="426" w:hanging="426"/>
        <w:jc w:val="both"/>
        <w:rPr>
          <w:rFonts w:ascii="Times New Roman" w:hAnsi="Times New Roman" w:cs="Times New Roman"/>
        </w:rPr>
      </w:pPr>
      <w:r w:rsidRPr="0069031F">
        <w:rPr>
          <w:rFonts w:ascii="Times New Roman" w:hAnsi="Times New Roman" w:cs="Times New Roman"/>
        </w:rPr>
        <w:t xml:space="preserve">Promotoren, copromotoren en partners  </w:t>
      </w:r>
    </w:p>
    <w:p w:rsidR="00E5339E" w:rsidRPr="0069031F" w:rsidRDefault="00E5339E" w:rsidP="0017195A">
      <w:pPr>
        <w:pStyle w:val="Lijstalinea"/>
        <w:numPr>
          <w:ilvl w:val="0"/>
          <w:numId w:val="55"/>
        </w:numPr>
        <w:spacing w:line="264" w:lineRule="auto"/>
        <w:ind w:left="426" w:hanging="426"/>
        <w:jc w:val="both"/>
        <w:rPr>
          <w:rFonts w:ascii="Times New Roman" w:hAnsi="Times New Roman" w:cs="Times New Roman"/>
        </w:rPr>
      </w:pPr>
      <w:r w:rsidRPr="0069031F">
        <w:rPr>
          <w:rFonts w:ascii="Times New Roman" w:hAnsi="Times New Roman" w:cs="Times New Roman"/>
        </w:rPr>
        <w:t>Potentiële promotoren</w:t>
      </w:r>
    </w:p>
    <w:p w:rsidR="00E5339E" w:rsidRPr="0069031F" w:rsidRDefault="00E5339E" w:rsidP="0017195A">
      <w:pPr>
        <w:pStyle w:val="Lijstalinea"/>
        <w:numPr>
          <w:ilvl w:val="0"/>
          <w:numId w:val="55"/>
        </w:numPr>
        <w:spacing w:after="0" w:line="264" w:lineRule="auto"/>
        <w:ind w:left="426" w:hanging="426"/>
        <w:jc w:val="both"/>
        <w:rPr>
          <w:rFonts w:ascii="Times New Roman" w:hAnsi="Times New Roman" w:cs="Times New Roman"/>
        </w:rPr>
      </w:pPr>
      <w:r w:rsidRPr="0069031F">
        <w:rPr>
          <w:rFonts w:ascii="Times New Roman" w:hAnsi="Times New Roman" w:cs="Times New Roman"/>
        </w:rPr>
        <w:t xml:space="preserve">Het ‘grote publiek’: jongvolwassenen, gezinnen en senioren </w:t>
      </w:r>
    </w:p>
    <w:p w:rsidR="00E5339E" w:rsidRPr="0069031F" w:rsidRDefault="00E5339E" w:rsidP="0029193A">
      <w:pPr>
        <w:spacing w:line="264" w:lineRule="auto"/>
        <w:jc w:val="both"/>
        <w:rPr>
          <w:rFonts w:ascii="Times New Roman" w:hAnsi="Times New Roman"/>
        </w:rPr>
      </w:pPr>
    </w:p>
    <w:p w:rsidR="00E5339E" w:rsidRPr="002A7444" w:rsidRDefault="00E5339E" w:rsidP="0029193A">
      <w:pPr>
        <w:spacing w:line="264" w:lineRule="auto"/>
        <w:jc w:val="both"/>
        <w:rPr>
          <w:rFonts w:ascii="Times New Roman" w:hAnsi="Times New Roman"/>
          <w:b/>
          <w:i/>
          <w:u w:val="single"/>
        </w:rPr>
      </w:pPr>
      <w:r w:rsidRPr="002A7444">
        <w:rPr>
          <w:rFonts w:ascii="Times New Roman" w:hAnsi="Times New Roman"/>
          <w:b/>
          <w:i/>
          <w:u w:val="single"/>
        </w:rPr>
        <w:t>Communicatiedoelen</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 xml:space="preserve">Het eerste communicatiedoel is gericht op het verhogen van kennis (KNOWLEDGE) van de lokale ontwikkelingsstrategie bij alle communicatie doelgroepen. </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Meer specifiek wordt erop gericht:</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De doelstellingen van het ontwikkelingsplan bekend te maken;</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 xml:space="preserve">De maatregels van het ontwikkelingsplan te communiceren: </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De hiermee verbonden mogelijkheden van de lokale ontwikkelingsstrategie te promoten;</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De contactgegevens van de secretariaatsmedewerkers vlot ter beschikking te stellen;</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 xml:space="preserve">De Europese publiciteitsrichtlijnen precies bekend te maken; </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 xml:space="preserve">De uitvoering en de resultaten van de lokale ontwikkelingsstrategie onder de aandacht te brengen. </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Het tweede communicatiedoel is gericht op het creëren van een positieve houding (BRANDING)</w:t>
      </w:r>
      <w:r w:rsidRPr="0069031F">
        <w:rPr>
          <w:rFonts w:ascii="Times New Roman" w:hAnsi="Times New Roman"/>
          <w:b/>
          <w:szCs w:val="22"/>
        </w:rPr>
        <w:t xml:space="preserve"> </w:t>
      </w:r>
      <w:r w:rsidRPr="0069031F">
        <w:rPr>
          <w:rFonts w:ascii="Times New Roman" w:hAnsi="Times New Roman"/>
          <w:szCs w:val="22"/>
        </w:rPr>
        <w:t>bij</w:t>
      </w:r>
      <w:r w:rsidRPr="0069031F">
        <w:rPr>
          <w:rFonts w:ascii="Times New Roman" w:hAnsi="Times New Roman"/>
          <w:b/>
          <w:szCs w:val="22"/>
        </w:rPr>
        <w:t xml:space="preserve"> </w:t>
      </w:r>
      <w:r w:rsidRPr="0069031F">
        <w:rPr>
          <w:rFonts w:ascii="Times New Roman" w:hAnsi="Times New Roman"/>
          <w:szCs w:val="22"/>
        </w:rPr>
        <w:t>alle communicatiedoelgroepen.</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 xml:space="preserve">Meer specifiek wordt er gericht op: </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Het verwerven van een positief imago  van de Plaatselijke Groep</w:t>
      </w:r>
      <w:r w:rsidR="00B50273">
        <w:rPr>
          <w:rFonts w:ascii="Times New Roman" w:hAnsi="Times New Roman" w:cs="Times New Roman"/>
        </w:rPr>
        <w:t>.</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Het verwerven van een positieve naamsbekendheid en globale bekendheid van de lokale ontwikkelingsstrategie en de Leadermethodiek</w:t>
      </w:r>
      <w:r w:rsidR="00B50273">
        <w:rPr>
          <w:rFonts w:ascii="Times New Roman" w:hAnsi="Times New Roman" w:cs="Times New Roman"/>
        </w:rPr>
        <w:t>.</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Het bevorderen van het draagvlak voor en betrokkenheid bij het ontwikkelingsplan zodat passende projecten worden gegenereerd waarlangs de doelstellingen van het ontwikkelingsplan kunnen worden gerealiseerd.</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 xml:space="preserve">Een derde communicatiedoel is gericht op het stimuleren tot actie (BEHAVIOUR) bij PG-leden en potentiële promotoren. </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Meer specifiek wordt er gericht op:</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 xml:space="preserve">Duidelijke informatie inzake de projectbegeleiding, zodat deze actief ingeroepen wordt. </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Activatie van projectontwikkeling.</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Hiernaast zal er ook programmatechnische communicatie</w:t>
      </w:r>
      <w:r w:rsidRPr="0069031F">
        <w:rPr>
          <w:rFonts w:ascii="Times New Roman" w:hAnsi="Times New Roman"/>
          <w:b/>
          <w:szCs w:val="22"/>
        </w:rPr>
        <w:t xml:space="preserve"> </w:t>
      </w:r>
      <w:r w:rsidRPr="0069031F">
        <w:rPr>
          <w:rFonts w:ascii="Times New Roman" w:hAnsi="Times New Roman"/>
          <w:szCs w:val="22"/>
        </w:rPr>
        <w:t xml:space="preserve">door het secretariaat gevoerd worden naar het programmasecretariaat, VLM, VRN, deputatie, provincieraad, het plattelandsloket, provinciale diensten, PG-leden, leden van de technische werkgroep en (potentiële) promotoren. </w:t>
      </w:r>
    </w:p>
    <w:p w:rsidR="00E5339E" w:rsidRPr="0069031F" w:rsidRDefault="00E5339E" w:rsidP="0029193A">
      <w:pPr>
        <w:spacing w:line="264" w:lineRule="auto"/>
        <w:jc w:val="both"/>
        <w:rPr>
          <w:rFonts w:ascii="Times New Roman" w:hAnsi="Times New Roman"/>
          <w:szCs w:val="22"/>
        </w:rPr>
      </w:pPr>
      <w:r w:rsidRPr="0069031F">
        <w:rPr>
          <w:rFonts w:ascii="Times New Roman" w:hAnsi="Times New Roman"/>
          <w:szCs w:val="22"/>
        </w:rPr>
        <w:t xml:space="preserve">Meer specifiek wordt er gericht op: </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Een goede interne en externe communicatie ten behoeve van een effectieve en efficiënte uitvoering van het ontwikkelingsplan</w:t>
      </w:r>
      <w:r w:rsidR="00B50273">
        <w:rPr>
          <w:rFonts w:ascii="Times New Roman" w:hAnsi="Times New Roman" w:cs="Times New Roman"/>
        </w:rPr>
        <w:t>.</w:t>
      </w:r>
    </w:p>
    <w:p w:rsidR="00E5339E" w:rsidRPr="0069031F" w:rsidRDefault="00E5339E" w:rsidP="0017195A">
      <w:pPr>
        <w:pStyle w:val="Lijstalinea"/>
        <w:numPr>
          <w:ilvl w:val="0"/>
          <w:numId w:val="8"/>
        </w:numPr>
        <w:spacing w:line="264" w:lineRule="auto"/>
        <w:ind w:left="426" w:hanging="426"/>
        <w:jc w:val="both"/>
        <w:rPr>
          <w:rFonts w:ascii="Times New Roman" w:hAnsi="Times New Roman" w:cs="Times New Roman"/>
        </w:rPr>
      </w:pPr>
      <w:r w:rsidRPr="0069031F">
        <w:rPr>
          <w:rFonts w:ascii="Times New Roman" w:hAnsi="Times New Roman" w:cs="Times New Roman"/>
        </w:rPr>
        <w:t xml:space="preserve">Het bevorderen van een goede afstemming met het plattelandsloket, Platteland Plus, omgevingskwaliteit en andere secretariaten van Europese programma’s. </w:t>
      </w:r>
    </w:p>
    <w:p w:rsidR="00650AEA" w:rsidRPr="002A7444" w:rsidRDefault="00201F4E" w:rsidP="0029193A">
      <w:pPr>
        <w:spacing w:line="264" w:lineRule="auto"/>
        <w:jc w:val="both"/>
        <w:rPr>
          <w:rFonts w:ascii="Times New Roman" w:hAnsi="Times New Roman"/>
          <w:b/>
          <w:i/>
          <w:spacing w:val="-3"/>
          <w:u w:val="single"/>
        </w:rPr>
      </w:pPr>
      <w:r w:rsidRPr="002A7444">
        <w:rPr>
          <w:rFonts w:ascii="Times New Roman" w:hAnsi="Times New Roman"/>
          <w:b/>
          <w:i/>
          <w:spacing w:val="-3"/>
          <w:u w:val="single"/>
        </w:rPr>
        <w:t>Beheersdienst</w:t>
      </w:r>
    </w:p>
    <w:p w:rsidR="00650AEA" w:rsidRDefault="00201F4E" w:rsidP="0029193A">
      <w:pPr>
        <w:jc w:val="both"/>
        <w:rPr>
          <w:rFonts w:ascii="Times New Roman" w:hAnsi="Times New Roman"/>
          <w:spacing w:val="-3"/>
        </w:rPr>
      </w:pPr>
      <w:r w:rsidRPr="0069031F">
        <w:rPr>
          <w:rFonts w:ascii="Times New Roman" w:hAnsi="Times New Roman"/>
          <w:spacing w:val="-3"/>
        </w:rPr>
        <w:t>Communicatie met de beheersdienst (VLM Brussel) verloopt steeds via de coördinator. PG-leden nemen nooit rechtstreeks contact op met de beheersdienst.</w:t>
      </w:r>
      <w:r>
        <w:rPr>
          <w:rFonts w:ascii="Times New Roman" w:hAnsi="Times New Roman"/>
          <w:spacing w:val="-3"/>
        </w:rPr>
        <w:t xml:space="preserve"> </w:t>
      </w:r>
    </w:p>
    <w:p w:rsidR="00650AEA" w:rsidRDefault="00650AEA">
      <w:pPr>
        <w:rPr>
          <w:b/>
          <w:color w:val="000000"/>
          <w:sz w:val="24"/>
        </w:rPr>
        <w:sectPr w:rsidR="00650AEA">
          <w:footerReference w:type="even" r:id="rId22"/>
          <w:footerReference w:type="default" r:id="rId23"/>
          <w:pgSz w:w="11906" w:h="16838" w:code="9"/>
          <w:pgMar w:top="1134" w:right="1134" w:bottom="1134" w:left="1701" w:header="708" w:footer="1588" w:gutter="0"/>
          <w:cols w:space="708"/>
          <w:docGrid w:linePitch="299"/>
        </w:sectPr>
      </w:pPr>
    </w:p>
    <w:p w:rsidR="008F09C1" w:rsidRDefault="00201F4E" w:rsidP="006E6686">
      <w:pPr>
        <w:pStyle w:val="Kop1"/>
        <w:jc w:val="left"/>
        <w:rPr>
          <w:bCs w:val="0"/>
          <w:i/>
          <w:iCs w:val="0"/>
          <w:smallCaps w:val="0"/>
          <w:sz w:val="22"/>
        </w:rPr>
      </w:pPr>
      <w:bookmarkStart w:id="90" w:name="_Toc420596779"/>
      <w:bookmarkStart w:id="91" w:name="_Toc201741720"/>
      <w:bookmarkStart w:id="92" w:name="_Toc184975391"/>
      <w:bookmarkStart w:id="93" w:name="_Toc184975463"/>
      <w:bookmarkStart w:id="94" w:name="_Toc184975575"/>
      <w:bookmarkStart w:id="95" w:name="_Toc185836832"/>
      <w:r>
        <w:rPr>
          <w:bCs w:val="0"/>
          <w:i/>
          <w:iCs w:val="0"/>
          <w:smallCaps w:val="0"/>
          <w:sz w:val="22"/>
        </w:rPr>
        <w:t>BIJLAGE 1</w:t>
      </w:r>
      <w:r w:rsidR="007D6D60">
        <w:rPr>
          <w:bCs w:val="0"/>
          <w:i/>
          <w:iCs w:val="0"/>
          <w:smallCaps w:val="0"/>
          <w:sz w:val="22"/>
        </w:rPr>
        <w:t xml:space="preserve">: </w:t>
      </w:r>
      <w:r w:rsidR="00CF0879">
        <w:rPr>
          <w:bCs w:val="0"/>
          <w:i/>
          <w:iCs w:val="0"/>
          <w:smallCaps w:val="0"/>
          <w:sz w:val="22"/>
        </w:rPr>
        <w:t>Sjabloon</w:t>
      </w:r>
      <w:r w:rsidR="007D6D60">
        <w:rPr>
          <w:bCs w:val="0"/>
          <w:i/>
          <w:iCs w:val="0"/>
          <w:smallCaps w:val="0"/>
          <w:sz w:val="22"/>
        </w:rPr>
        <w:t xml:space="preserve"> projectconcept</w:t>
      </w:r>
      <w:bookmarkEnd w:id="90"/>
    </w:p>
    <w:p w:rsidR="008F09C1" w:rsidRDefault="008F09C1">
      <w:pPr>
        <w:overflowPunct/>
        <w:autoSpaceDE/>
        <w:autoSpaceDN/>
        <w:adjustRightInd/>
        <w:spacing w:line="240" w:lineRule="auto"/>
        <w:textAlignment w:val="auto"/>
        <w:rPr>
          <w:rFonts w:ascii="Times New Roman" w:hAnsi="Times New Roman"/>
          <w:b/>
          <w:i/>
        </w:rPr>
      </w:pPr>
      <w:r>
        <w:rPr>
          <w:bCs/>
          <w:i/>
          <w:iCs/>
          <w:smallCaps/>
        </w:rPr>
        <w:br w:type="page"/>
      </w:r>
    </w:p>
    <w:p w:rsidR="00C5227B" w:rsidRDefault="00201F4E" w:rsidP="00C5227B">
      <w:pPr>
        <w:pStyle w:val="Kop1"/>
        <w:jc w:val="left"/>
        <w:rPr>
          <w:bCs w:val="0"/>
          <w:i/>
          <w:iCs w:val="0"/>
          <w:smallCaps w:val="0"/>
          <w:sz w:val="22"/>
        </w:rPr>
      </w:pPr>
      <w:r>
        <w:rPr>
          <w:bCs w:val="0"/>
          <w:i/>
          <w:iCs w:val="0"/>
          <w:smallCaps w:val="0"/>
          <w:sz w:val="22"/>
        </w:rPr>
        <w:t xml:space="preserve"> </w:t>
      </w:r>
      <w:bookmarkEnd w:id="91"/>
    </w:p>
    <w:p w:rsidR="00C5227B" w:rsidRDefault="00AA4283" w:rsidP="00C5227B">
      <w:r>
        <w:rPr>
          <w:rFonts w:ascii="Helvetica 55 Roman" w:hAnsi="Helvetica 55 Roman" w:cs="Arial"/>
          <w:noProof/>
          <w:sz w:val="18"/>
        </w:rPr>
        <w:pict>
          <v:shape id="_x0000_s1027" type="#_x0000_t75" style="position:absolute;margin-left:-.3pt;margin-top:8.05pt;width:109.8pt;height:112.2pt;z-index:251680768;mso-position-horizontal-relative:text;mso-position-vertical-relative:text;mso-width-relative:page;mso-height-relative:page">
            <v:imagedata r:id="rId24" o:title=""/>
            <w10:wrap type="square"/>
          </v:shape>
          <o:OLEObject Type="Embed" ProgID="Word.Picture.8" ShapeID="_x0000_s1027" DrawAspect="Content" ObjectID="_1525699046" r:id="rId25"/>
        </w:pict>
      </w:r>
    </w:p>
    <w:p w:rsidR="00C5227B" w:rsidRDefault="00C5227B" w:rsidP="00C5227B"/>
    <w:p w:rsidR="00C5227B" w:rsidRDefault="00C5227B" w:rsidP="00C5227B"/>
    <w:p w:rsidR="00C5227B" w:rsidRDefault="00C5227B" w:rsidP="00C5227B"/>
    <w:p w:rsidR="00C5227B" w:rsidRDefault="00C5227B" w:rsidP="00C5227B"/>
    <w:p w:rsidR="00C5227B" w:rsidRDefault="00C5227B" w:rsidP="00C5227B"/>
    <w:p w:rsidR="00C5227B" w:rsidRDefault="00C5227B" w:rsidP="00C5227B"/>
    <w:p w:rsidR="00C5227B" w:rsidRDefault="00C5227B" w:rsidP="00C5227B"/>
    <w:p w:rsidR="00C5227B" w:rsidRDefault="00C5227B" w:rsidP="00C5227B"/>
    <w:p w:rsidR="00C5227B" w:rsidRDefault="00C5227B" w:rsidP="00C5227B"/>
    <w:p w:rsidR="00C5227B" w:rsidRDefault="00C5227B" w:rsidP="00C5227B"/>
    <w:p w:rsidR="00C5227B" w:rsidRPr="004A57C7" w:rsidRDefault="00C5227B" w:rsidP="00C5227B">
      <w:pPr>
        <w:jc w:val="center"/>
        <w:rPr>
          <w:rFonts w:ascii="Times New Roman" w:hAnsi="Times New Roman"/>
          <w:b/>
          <w:sz w:val="28"/>
        </w:rPr>
      </w:pPr>
      <w:r w:rsidRPr="004A57C7">
        <w:rPr>
          <w:rFonts w:ascii="Times New Roman" w:hAnsi="Times New Roman"/>
          <w:b/>
          <w:sz w:val="28"/>
        </w:rPr>
        <w:t>AANMELDINGSFORMULIER PROJECTCONCEPT</w:t>
      </w:r>
    </w:p>
    <w:p w:rsidR="00C5227B" w:rsidRPr="004A57C7" w:rsidRDefault="00C5227B" w:rsidP="00C5227B">
      <w:pPr>
        <w:jc w:val="center"/>
        <w:rPr>
          <w:rFonts w:ascii="Times New Roman" w:hAnsi="Times New Roman"/>
          <w:bCs/>
        </w:rPr>
      </w:pPr>
      <w:r w:rsidRPr="004A57C7">
        <w:rPr>
          <w:rFonts w:ascii="Times New Roman" w:hAnsi="Times New Roman"/>
          <w:b/>
          <w:sz w:val="32"/>
        </w:rPr>
        <w:t xml:space="preserve"> </w:t>
      </w:r>
      <w:r w:rsidRPr="004A57C7">
        <w:rPr>
          <w:rFonts w:ascii="Times New Roman" w:hAnsi="Times New Roman"/>
          <w:bCs/>
        </w:rPr>
        <w:t>(Verdere richtlijnen: zie handleiding</w:t>
      </w:r>
      <w:r>
        <w:rPr>
          <w:rFonts w:ascii="Times New Roman" w:hAnsi="Times New Roman"/>
          <w:bCs/>
        </w:rPr>
        <w:t xml:space="preserve"> – max. 3 A4’s</w:t>
      </w:r>
      <w:r w:rsidRPr="004A57C7">
        <w:rPr>
          <w:rFonts w:ascii="Times New Roman" w:hAnsi="Times New Roman"/>
          <w:bCs/>
        </w:rPr>
        <w:t>)</w:t>
      </w:r>
    </w:p>
    <w:p w:rsidR="008F09C1" w:rsidRDefault="008F09C1" w:rsidP="00C5227B">
      <w:pPr>
        <w:pStyle w:val="Kop1"/>
        <w:jc w:val="left"/>
        <w:rPr>
          <w:b w:val="0"/>
          <w:sz w:val="32"/>
        </w:rPr>
      </w:pPr>
    </w:p>
    <w:p w:rsidR="008F09C1" w:rsidRPr="002A6FDE"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2A6FDE">
        <w:rPr>
          <w:rFonts w:ascii="Times New Roman" w:hAnsi="Times New Roman"/>
          <w:b/>
          <w:sz w:val="24"/>
          <w:u w:val="single"/>
        </w:rPr>
        <w:t>Projectnaam</w:t>
      </w:r>
    </w:p>
    <w:p w:rsidR="008F09C1" w:rsidRPr="004A57C7" w:rsidRDefault="008F09C1" w:rsidP="008F09C1">
      <w:pPr>
        <w:ind w:left="720"/>
        <w:rPr>
          <w:rFonts w:ascii="Times New Roman" w:hAnsi="Times New Roman"/>
          <w:b/>
          <w:sz w:val="24"/>
        </w:rPr>
      </w:pPr>
    </w:p>
    <w:p w:rsidR="008F09C1" w:rsidRPr="004A57C7" w:rsidRDefault="008F09C1" w:rsidP="008F09C1">
      <w:pPr>
        <w:ind w:left="720"/>
        <w:rPr>
          <w:rFonts w:ascii="Times New Roman" w:hAnsi="Times New Roman"/>
          <w:b/>
          <w:sz w:val="24"/>
        </w:rPr>
      </w:pPr>
    </w:p>
    <w:p w:rsidR="008F09C1" w:rsidRPr="002A6FDE"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2A6FDE">
        <w:rPr>
          <w:rFonts w:ascii="Times New Roman" w:hAnsi="Times New Roman"/>
          <w:b/>
          <w:sz w:val="24"/>
          <w:u w:val="single"/>
        </w:rPr>
        <w:t>Promotor</w:t>
      </w:r>
    </w:p>
    <w:p w:rsidR="008F09C1" w:rsidRPr="004A57C7" w:rsidRDefault="008F09C1" w:rsidP="008F09C1">
      <w:pPr>
        <w:rPr>
          <w:rFonts w:ascii="Times New Roman" w:hAnsi="Times New Roman"/>
          <w:b/>
          <w:sz w:val="24"/>
        </w:rPr>
      </w:pPr>
    </w:p>
    <w:p w:rsidR="008F09C1" w:rsidRPr="004A57C7" w:rsidRDefault="008F09C1" w:rsidP="008F09C1">
      <w:pPr>
        <w:rPr>
          <w:rFonts w:ascii="Times New Roman" w:hAnsi="Times New Roman"/>
          <w:b/>
          <w:sz w:val="24"/>
        </w:rPr>
      </w:pPr>
    </w:p>
    <w:p w:rsidR="008F09C1" w:rsidRPr="002A6FDE"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2A6FDE">
        <w:rPr>
          <w:rFonts w:ascii="Times New Roman" w:hAnsi="Times New Roman"/>
          <w:b/>
          <w:sz w:val="24"/>
          <w:u w:val="single"/>
        </w:rPr>
        <w:t>Copromotor(en)</w:t>
      </w:r>
    </w:p>
    <w:p w:rsidR="008F09C1" w:rsidRPr="004A57C7" w:rsidRDefault="008F09C1" w:rsidP="008F09C1">
      <w:pPr>
        <w:ind w:left="720"/>
        <w:rPr>
          <w:rFonts w:ascii="Times New Roman" w:hAnsi="Times New Roman"/>
          <w:b/>
          <w:sz w:val="24"/>
        </w:rPr>
      </w:pPr>
    </w:p>
    <w:p w:rsidR="008F09C1" w:rsidRPr="004A57C7" w:rsidRDefault="008F09C1" w:rsidP="008F09C1">
      <w:pPr>
        <w:ind w:left="720"/>
        <w:rPr>
          <w:rFonts w:ascii="Times New Roman" w:hAnsi="Times New Roman"/>
          <w:b/>
          <w:sz w:val="24"/>
        </w:rPr>
      </w:pPr>
    </w:p>
    <w:p w:rsidR="008F09C1" w:rsidRPr="002A6FDE"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2A6FDE">
        <w:rPr>
          <w:rFonts w:ascii="Times New Roman" w:hAnsi="Times New Roman"/>
          <w:b/>
          <w:sz w:val="24"/>
          <w:u w:val="single"/>
        </w:rPr>
        <w:t>Partner(s)</w:t>
      </w:r>
    </w:p>
    <w:p w:rsidR="008F09C1" w:rsidRDefault="008F09C1" w:rsidP="008F09C1">
      <w:pPr>
        <w:rPr>
          <w:rFonts w:ascii="Times New Roman" w:hAnsi="Times New Roman"/>
          <w:b/>
          <w:sz w:val="24"/>
        </w:rPr>
      </w:pPr>
    </w:p>
    <w:p w:rsidR="008F09C1" w:rsidRDefault="008F09C1" w:rsidP="008F09C1">
      <w:pPr>
        <w:rPr>
          <w:rFonts w:ascii="Times New Roman" w:hAnsi="Times New Roman"/>
          <w:b/>
          <w:sz w:val="24"/>
        </w:rPr>
      </w:pPr>
    </w:p>
    <w:p w:rsidR="008F09C1" w:rsidRPr="002A6FDE"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2A6FDE">
        <w:rPr>
          <w:rFonts w:ascii="Times New Roman" w:hAnsi="Times New Roman"/>
          <w:b/>
          <w:sz w:val="24"/>
          <w:u w:val="single"/>
        </w:rPr>
        <w:t>Doelstelling en situering project</w:t>
      </w:r>
    </w:p>
    <w:p w:rsidR="008F09C1" w:rsidRDefault="008F09C1" w:rsidP="008F09C1">
      <w:pPr>
        <w:rPr>
          <w:rFonts w:ascii="Times New Roman" w:hAnsi="Times New Roman"/>
          <w:b/>
          <w:sz w:val="24"/>
          <w:u w:val="single"/>
        </w:rPr>
      </w:pPr>
    </w:p>
    <w:p w:rsidR="008F09C1" w:rsidRDefault="008F09C1" w:rsidP="008F09C1">
      <w:pPr>
        <w:rPr>
          <w:rFonts w:ascii="Times New Roman" w:hAnsi="Times New Roman"/>
          <w:b/>
          <w:sz w:val="24"/>
          <w:u w:val="single"/>
        </w:rPr>
      </w:pPr>
    </w:p>
    <w:p w:rsidR="008F09C1" w:rsidRDefault="008F09C1" w:rsidP="008F09C1">
      <w:pPr>
        <w:rPr>
          <w:rFonts w:ascii="Times New Roman" w:hAnsi="Times New Roman"/>
          <w:b/>
          <w:sz w:val="24"/>
          <w:u w:val="single"/>
        </w:rPr>
      </w:pPr>
    </w:p>
    <w:p w:rsidR="008F09C1" w:rsidRPr="002A6FDE"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2A6FDE">
        <w:rPr>
          <w:rFonts w:ascii="Times New Roman" w:hAnsi="Times New Roman"/>
          <w:b/>
          <w:sz w:val="24"/>
          <w:u w:val="single"/>
        </w:rPr>
        <w:t>Thema’s en maatregels ontwikkelingsplan</w:t>
      </w:r>
    </w:p>
    <w:p w:rsidR="008F09C1" w:rsidRDefault="008F09C1" w:rsidP="008F09C1">
      <w:pPr>
        <w:rPr>
          <w:rFonts w:ascii="Times New Roman" w:hAnsi="Times New Roman"/>
          <w:b/>
          <w:sz w:val="24"/>
        </w:rPr>
      </w:pPr>
    </w:p>
    <w:p w:rsidR="008F09C1" w:rsidRPr="001D2289" w:rsidRDefault="008F09C1" w:rsidP="008F09C1">
      <w:pPr>
        <w:spacing w:line="480" w:lineRule="auto"/>
        <w:ind w:left="708"/>
        <w:rPr>
          <w:rFonts w:ascii="Times New Roman" w:hAnsi="Times New Roman"/>
        </w:rPr>
      </w:pPr>
      <w:r w:rsidRPr="001D2289">
        <w:rPr>
          <w:rFonts w:ascii="Times New Roman" w:hAnsi="Times New Roman"/>
        </w:rPr>
        <w:t>Thema:</w:t>
      </w:r>
      <w:r w:rsidRPr="00A26AD3">
        <w:rPr>
          <w:rFonts w:ascii="Times New Roman" w:hAnsi="Times New Roman"/>
          <w:sz w:val="24"/>
        </w:rPr>
        <w:t xml:space="preserve"> </w:t>
      </w:r>
      <w:r>
        <w:rPr>
          <w:rFonts w:ascii="Times New Roman" w:hAnsi="Times New Roman"/>
          <w:sz w:val="24"/>
        </w:rPr>
        <w:t>:……………………………………………………………………….</w:t>
      </w:r>
    </w:p>
    <w:p w:rsidR="008F09C1" w:rsidRPr="001D2289" w:rsidRDefault="008F09C1" w:rsidP="008F09C1">
      <w:pPr>
        <w:spacing w:line="480" w:lineRule="auto"/>
        <w:ind w:left="708"/>
        <w:rPr>
          <w:rFonts w:ascii="Times New Roman" w:hAnsi="Times New Roman"/>
        </w:rPr>
      </w:pPr>
      <w:r w:rsidRPr="001D2289">
        <w:rPr>
          <w:rFonts w:ascii="Times New Roman" w:hAnsi="Times New Roman"/>
        </w:rPr>
        <w:t xml:space="preserve">Maatregel: </w:t>
      </w:r>
      <w:r>
        <w:rPr>
          <w:rFonts w:ascii="Times New Roman" w:hAnsi="Times New Roman"/>
          <w:sz w:val="24"/>
        </w:rPr>
        <w:t>:…………………………………………………………………….</w:t>
      </w:r>
    </w:p>
    <w:p w:rsidR="008F09C1" w:rsidRPr="002A6FDE"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2A6FDE">
        <w:rPr>
          <w:rFonts w:ascii="Times New Roman" w:hAnsi="Times New Roman"/>
          <w:b/>
          <w:sz w:val="24"/>
          <w:u w:val="single"/>
        </w:rPr>
        <w:t>Timing en projectplanning</w:t>
      </w:r>
    </w:p>
    <w:p w:rsidR="008F09C1" w:rsidRDefault="008F09C1" w:rsidP="008F09C1">
      <w:pPr>
        <w:rPr>
          <w:rFonts w:ascii="Times New Roman" w:hAnsi="Times New Roman"/>
          <w:b/>
          <w:sz w:val="24"/>
        </w:rPr>
      </w:pPr>
    </w:p>
    <w:p w:rsidR="008F09C1" w:rsidRDefault="008F09C1" w:rsidP="008F09C1">
      <w:pPr>
        <w:rPr>
          <w:rFonts w:ascii="Times New Roman" w:hAnsi="Times New Roman"/>
          <w:b/>
          <w:sz w:val="24"/>
        </w:rPr>
      </w:pPr>
    </w:p>
    <w:p w:rsidR="008F09C1" w:rsidRPr="004A57C7" w:rsidRDefault="008F09C1" w:rsidP="008F09C1">
      <w:pPr>
        <w:rPr>
          <w:rFonts w:ascii="Times New Roman" w:hAnsi="Times New Roman"/>
          <w:b/>
          <w:sz w:val="24"/>
        </w:rPr>
      </w:pPr>
    </w:p>
    <w:p w:rsidR="008F09C1" w:rsidRPr="004A57C7" w:rsidRDefault="008F09C1" w:rsidP="008F09C1">
      <w:pPr>
        <w:rPr>
          <w:rFonts w:ascii="Times New Roman" w:hAnsi="Times New Roman"/>
          <w:b/>
          <w:sz w:val="24"/>
        </w:rPr>
      </w:pPr>
    </w:p>
    <w:p w:rsidR="008F09C1" w:rsidRDefault="008F09C1" w:rsidP="008F09C1">
      <w:pPr>
        <w:rPr>
          <w:rFonts w:ascii="Times New Roman" w:hAnsi="Times New Roman"/>
          <w:b/>
          <w:sz w:val="24"/>
        </w:rPr>
      </w:pPr>
    </w:p>
    <w:p w:rsidR="008F09C1" w:rsidRDefault="008F09C1" w:rsidP="008F09C1">
      <w:pPr>
        <w:rPr>
          <w:rFonts w:ascii="Times New Roman" w:hAnsi="Times New Roman"/>
          <w:b/>
          <w:sz w:val="24"/>
        </w:rPr>
      </w:pPr>
    </w:p>
    <w:p w:rsidR="009A4385" w:rsidRDefault="009A4385" w:rsidP="008F09C1">
      <w:pPr>
        <w:rPr>
          <w:rFonts w:ascii="Times New Roman" w:hAnsi="Times New Roman"/>
          <w:b/>
          <w:sz w:val="24"/>
        </w:rPr>
      </w:pPr>
    </w:p>
    <w:p w:rsidR="008F09C1" w:rsidRPr="002A6FDE"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2A6FDE">
        <w:rPr>
          <w:rFonts w:ascii="Times New Roman" w:hAnsi="Times New Roman"/>
          <w:b/>
          <w:sz w:val="24"/>
          <w:u w:val="single"/>
        </w:rPr>
        <w:t>Projectbeschrijving</w:t>
      </w:r>
    </w:p>
    <w:p w:rsidR="008F09C1" w:rsidRDefault="008F09C1" w:rsidP="008F09C1">
      <w:pPr>
        <w:ind w:left="360"/>
        <w:rPr>
          <w:rFonts w:ascii="Times New Roman" w:hAnsi="Times New Roman"/>
          <w:b/>
          <w:sz w:val="24"/>
        </w:rPr>
      </w:pPr>
    </w:p>
    <w:p w:rsidR="008F09C1" w:rsidRPr="004A57C7" w:rsidRDefault="008F09C1" w:rsidP="008F09C1">
      <w:pPr>
        <w:rPr>
          <w:rFonts w:ascii="Times New Roman" w:hAnsi="Times New Roman"/>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8F09C1" w:rsidRDefault="008F09C1" w:rsidP="008F09C1">
      <w:pPr>
        <w:rPr>
          <w:b/>
          <w:sz w:val="24"/>
        </w:rPr>
      </w:pPr>
    </w:p>
    <w:p w:rsidR="00DD1E76" w:rsidRPr="00A26AD3" w:rsidRDefault="00DD1E76" w:rsidP="0017195A">
      <w:pPr>
        <w:numPr>
          <w:ilvl w:val="0"/>
          <w:numId w:val="9"/>
        </w:numPr>
        <w:overflowPunct/>
        <w:autoSpaceDE/>
        <w:autoSpaceDN/>
        <w:adjustRightInd/>
        <w:spacing w:line="240" w:lineRule="auto"/>
        <w:textAlignment w:val="auto"/>
        <w:rPr>
          <w:rFonts w:ascii="Times New Roman" w:hAnsi="Times New Roman"/>
          <w:b/>
          <w:sz w:val="24"/>
          <w:u w:val="single"/>
        </w:rPr>
      </w:pPr>
      <w:r>
        <w:rPr>
          <w:rFonts w:ascii="Times New Roman" w:hAnsi="Times New Roman"/>
          <w:b/>
          <w:sz w:val="24"/>
          <w:u w:val="single"/>
        </w:rPr>
        <w:t>Noodzakelijke vergunningen</w:t>
      </w:r>
    </w:p>
    <w:p w:rsidR="008F09C1" w:rsidRDefault="008F09C1" w:rsidP="008F09C1">
      <w:pPr>
        <w:rPr>
          <w:b/>
          <w:sz w:val="24"/>
        </w:rPr>
      </w:pPr>
    </w:p>
    <w:p w:rsidR="00DD1E76" w:rsidRDefault="00DD1E76" w:rsidP="008F09C1">
      <w:pPr>
        <w:rPr>
          <w:b/>
          <w:sz w:val="24"/>
        </w:rPr>
      </w:pPr>
    </w:p>
    <w:p w:rsidR="008F09C1" w:rsidRDefault="008F09C1" w:rsidP="008F09C1">
      <w:pPr>
        <w:rPr>
          <w:b/>
          <w:sz w:val="24"/>
        </w:rPr>
      </w:pPr>
    </w:p>
    <w:p w:rsidR="008F09C1" w:rsidRPr="00A26AD3"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A26AD3">
        <w:rPr>
          <w:rFonts w:ascii="Times New Roman" w:hAnsi="Times New Roman"/>
          <w:b/>
          <w:sz w:val="24"/>
          <w:u w:val="single"/>
        </w:rPr>
        <w:t>Controle op dubbelfinanciering</w:t>
      </w:r>
    </w:p>
    <w:p w:rsidR="008F09C1" w:rsidRDefault="008F09C1" w:rsidP="008F09C1">
      <w:pPr>
        <w:rPr>
          <w:b/>
          <w:sz w:val="24"/>
        </w:rPr>
      </w:pPr>
    </w:p>
    <w:p w:rsidR="008F09C1" w:rsidRPr="00A26AD3" w:rsidRDefault="008F09C1" w:rsidP="008F09C1">
      <w:pPr>
        <w:ind w:left="708"/>
        <w:rPr>
          <w:rFonts w:ascii="Times New Roman" w:hAnsi="Times New Roman"/>
          <w:sz w:val="24"/>
        </w:rPr>
      </w:pPr>
      <w:r w:rsidRPr="00A26AD3">
        <w:rPr>
          <w:rFonts w:ascii="Times New Roman" w:hAnsi="Times New Roman"/>
          <w:sz w:val="24"/>
        </w:rPr>
        <w:t>Ontvangt u nog andere Europese of Vlaamse middelen voor dit project? Ja/Nee</w:t>
      </w:r>
    </w:p>
    <w:p w:rsidR="008F09C1" w:rsidRDefault="008F09C1" w:rsidP="008F09C1">
      <w:pPr>
        <w:rPr>
          <w:b/>
          <w:sz w:val="24"/>
        </w:rPr>
      </w:pPr>
    </w:p>
    <w:p w:rsidR="008F09C1" w:rsidRPr="00A26AD3" w:rsidRDefault="008F09C1" w:rsidP="008F09C1">
      <w:pPr>
        <w:rPr>
          <w:rFonts w:ascii="Times New Roman" w:hAnsi="Times New Roman"/>
          <w:sz w:val="24"/>
        </w:rPr>
      </w:pPr>
      <w:r w:rsidRPr="00A26AD3">
        <w:rPr>
          <w:rFonts w:ascii="Times New Roman" w:hAnsi="Times New Roman"/>
          <w:sz w:val="24"/>
        </w:rPr>
        <w:tab/>
      </w:r>
      <w:r>
        <w:rPr>
          <w:rFonts w:ascii="Times New Roman" w:hAnsi="Times New Roman"/>
          <w:sz w:val="24"/>
        </w:rPr>
        <w:t>Zoja: Welke:…………………………………………………………………….</w:t>
      </w:r>
    </w:p>
    <w:p w:rsidR="008F09C1" w:rsidRDefault="008F09C1" w:rsidP="008F09C1">
      <w:pPr>
        <w:rPr>
          <w:rFonts w:ascii="Times New Roman" w:hAnsi="Times New Roman"/>
          <w:sz w:val="24"/>
        </w:rPr>
      </w:pPr>
      <w:r w:rsidRPr="00A26AD3">
        <w:rPr>
          <w:rFonts w:ascii="Times New Roman" w:hAnsi="Times New Roman"/>
          <w:sz w:val="24"/>
        </w:rPr>
        <w:tab/>
      </w:r>
      <w:r w:rsidRPr="00A26AD3">
        <w:rPr>
          <w:rFonts w:ascii="Times New Roman" w:hAnsi="Times New Roman"/>
          <w:sz w:val="24"/>
        </w:rPr>
        <w:tab/>
      </w:r>
    </w:p>
    <w:p w:rsidR="008F09C1" w:rsidRPr="00A26AD3" w:rsidRDefault="008F09C1" w:rsidP="008F09C1">
      <w:pPr>
        <w:ind w:left="709" w:firstLine="567"/>
        <w:rPr>
          <w:rFonts w:ascii="Times New Roman" w:hAnsi="Times New Roman"/>
          <w:sz w:val="24"/>
        </w:rPr>
      </w:pPr>
      <w:r w:rsidRPr="00A26AD3">
        <w:rPr>
          <w:rFonts w:ascii="Times New Roman" w:hAnsi="Times New Roman"/>
          <w:sz w:val="24"/>
        </w:rPr>
        <w:t>Ten bedrage van………………………………………………………….</w:t>
      </w:r>
    </w:p>
    <w:p w:rsidR="008F09C1" w:rsidRPr="00A26AD3" w:rsidRDefault="008F09C1" w:rsidP="008F09C1">
      <w:pPr>
        <w:jc w:val="center"/>
        <w:rPr>
          <w:rFonts w:ascii="Times New Roman" w:hAnsi="Times New Roman"/>
          <w:sz w:val="24"/>
        </w:rPr>
      </w:pPr>
    </w:p>
    <w:p w:rsidR="008F09C1" w:rsidRDefault="008F09C1" w:rsidP="008F09C1">
      <w:pPr>
        <w:rPr>
          <w:b/>
          <w:sz w:val="24"/>
        </w:rPr>
      </w:pPr>
    </w:p>
    <w:p w:rsidR="008F09C1" w:rsidRPr="00A26AD3"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Pr>
          <w:rFonts w:ascii="Times New Roman" w:hAnsi="Times New Roman"/>
          <w:b/>
          <w:sz w:val="24"/>
          <w:u w:val="single"/>
        </w:rPr>
        <w:t>Continuering na afloop project</w:t>
      </w:r>
    </w:p>
    <w:p w:rsidR="008F09C1" w:rsidRDefault="008F09C1" w:rsidP="008F09C1">
      <w:pPr>
        <w:rPr>
          <w:b/>
          <w:sz w:val="24"/>
        </w:rPr>
      </w:pPr>
    </w:p>
    <w:p w:rsidR="008F09C1" w:rsidRPr="002A6FDE" w:rsidRDefault="008F09C1" w:rsidP="0017195A">
      <w:pPr>
        <w:numPr>
          <w:ilvl w:val="0"/>
          <w:numId w:val="9"/>
        </w:numPr>
        <w:overflowPunct/>
        <w:autoSpaceDE/>
        <w:autoSpaceDN/>
        <w:adjustRightInd/>
        <w:spacing w:line="240" w:lineRule="auto"/>
        <w:textAlignment w:val="auto"/>
        <w:rPr>
          <w:rFonts w:ascii="Times New Roman" w:hAnsi="Times New Roman"/>
          <w:b/>
          <w:sz w:val="24"/>
          <w:u w:val="single"/>
        </w:rPr>
      </w:pPr>
      <w:r w:rsidRPr="00A26AD3">
        <w:rPr>
          <w:rFonts w:ascii="Times New Roman" w:hAnsi="Times New Roman"/>
          <w:b/>
          <w:sz w:val="24"/>
          <w:u w:val="single"/>
        </w:rPr>
        <w:br w:type="page"/>
      </w:r>
      <w:r w:rsidRPr="002A6FDE">
        <w:rPr>
          <w:rFonts w:ascii="Times New Roman" w:hAnsi="Times New Roman"/>
          <w:b/>
          <w:sz w:val="24"/>
          <w:u w:val="single"/>
        </w:rPr>
        <w:t>Financiering plan</w:t>
      </w:r>
    </w:p>
    <w:p w:rsidR="008F09C1" w:rsidRDefault="008F09C1" w:rsidP="008F09C1">
      <w:pPr>
        <w:rPr>
          <w:lang w:val="nl-BE"/>
        </w:rPr>
      </w:pPr>
    </w:p>
    <w:p w:rsidR="00341A5B" w:rsidRPr="002A6FDE" w:rsidRDefault="00341A5B" w:rsidP="00341A5B">
      <w:pPr>
        <w:pStyle w:val="vph2"/>
        <w:numPr>
          <w:ilvl w:val="0"/>
          <w:numId w:val="0"/>
        </w:numPr>
        <w:rPr>
          <w:i/>
          <w:sz w:val="22"/>
          <w:szCs w:val="18"/>
        </w:rPr>
      </w:pPr>
      <w:r w:rsidRPr="002A6FDE">
        <w:rPr>
          <w:i/>
          <w:sz w:val="22"/>
          <w:szCs w:val="18"/>
        </w:rPr>
        <w:t>Vul onderstaande tabel in met de jaarlijkse en totale kosten.</w:t>
      </w:r>
    </w:p>
    <w:p w:rsidR="00341A5B" w:rsidRPr="002A6FDE" w:rsidRDefault="00341A5B" w:rsidP="00341A5B">
      <w:pPr>
        <w:numPr>
          <w:ilvl w:val="12"/>
          <w:numId w:val="0"/>
        </w:numPr>
        <w:jc w:val="both"/>
        <w:rPr>
          <w:rFonts w:ascii="Times New Roman" w:hAnsi="Times New Roman"/>
          <w:i/>
          <w:szCs w:val="18"/>
        </w:rPr>
      </w:pPr>
      <w:r w:rsidRPr="002A6FDE">
        <w:rPr>
          <w:rFonts w:ascii="Times New Roman" w:hAnsi="Times New Roman"/>
          <w:i/>
          <w:szCs w:val="18"/>
        </w:rPr>
        <w:sym w:font="Wingdings" w:char="F0E0"/>
      </w:r>
      <w:r w:rsidRPr="002A6FDE">
        <w:rPr>
          <w:rFonts w:ascii="Times New Roman" w:hAnsi="Times New Roman"/>
          <w:i/>
          <w:szCs w:val="18"/>
        </w:rPr>
        <w:t xml:space="preserve"> Promotoren die BTW-plichtig zijn voor dit project (en de BTW dus kunnen recupereren) vullen de projectkosten exclusief BTW in. </w:t>
      </w:r>
    </w:p>
    <w:p w:rsidR="00341A5B" w:rsidRPr="002A6FDE" w:rsidRDefault="00341A5B" w:rsidP="00341A5B">
      <w:pPr>
        <w:numPr>
          <w:ilvl w:val="12"/>
          <w:numId w:val="0"/>
        </w:numPr>
        <w:jc w:val="both"/>
        <w:rPr>
          <w:rFonts w:ascii="Times New Roman" w:hAnsi="Times New Roman"/>
          <w:i/>
          <w:szCs w:val="18"/>
        </w:rPr>
      </w:pPr>
      <w:r w:rsidRPr="002A6FDE">
        <w:rPr>
          <w:rFonts w:ascii="Times New Roman" w:hAnsi="Times New Roman"/>
          <w:i/>
          <w:szCs w:val="18"/>
        </w:rPr>
        <w:sym w:font="Wingdings" w:char="F0E0"/>
      </w:r>
      <w:r w:rsidRPr="002A6FDE">
        <w:rPr>
          <w:rFonts w:ascii="Times New Roman" w:hAnsi="Times New Roman"/>
          <w:i/>
          <w:szCs w:val="18"/>
        </w:rPr>
        <w:t xml:space="preserve"> Alle andere promotoren vullen de projectkost inclusief BTW in.</w:t>
      </w:r>
    </w:p>
    <w:p w:rsidR="008F09C1" w:rsidRDefault="008F09C1" w:rsidP="008F09C1"/>
    <w:tbl>
      <w:tblPr>
        <w:tblpPr w:leftFromText="141" w:rightFromText="141" w:vertAnchor="text" w:horzAnchor="margin" w:tblpXSpec="center" w:tblpY="41"/>
        <w:tblOverlap w:val="never"/>
        <w:tblW w:w="8592" w:type="dxa"/>
        <w:tblLayout w:type="fixed"/>
        <w:tblCellMar>
          <w:left w:w="149" w:type="dxa"/>
          <w:right w:w="149" w:type="dxa"/>
        </w:tblCellMar>
        <w:tblLook w:val="0000" w:firstRow="0" w:lastRow="0" w:firstColumn="0" w:lastColumn="0" w:noHBand="0" w:noVBand="0"/>
      </w:tblPr>
      <w:tblGrid>
        <w:gridCol w:w="2849"/>
        <w:gridCol w:w="1260"/>
        <w:gridCol w:w="1080"/>
        <w:gridCol w:w="1080"/>
        <w:gridCol w:w="1080"/>
        <w:gridCol w:w="1243"/>
      </w:tblGrid>
      <w:tr w:rsidR="00FA358F" w:rsidTr="009778F9">
        <w:trPr>
          <w:cantSplit/>
        </w:trPr>
        <w:tc>
          <w:tcPr>
            <w:tcW w:w="2849" w:type="dxa"/>
            <w:vMerge w:val="restart"/>
            <w:tcBorders>
              <w:top w:val="single" w:sz="18" w:space="0" w:color="auto"/>
              <w:left w:val="single" w:sz="18" w:space="0" w:color="auto"/>
              <w:right w:val="nil"/>
            </w:tcBorders>
          </w:tcPr>
          <w:p w:rsidR="00FA358F" w:rsidRDefault="00FA358F" w:rsidP="009778F9">
            <w:pPr>
              <w:pStyle w:val="Kop1"/>
              <w:ind w:firstLine="708"/>
              <w:rPr>
                <w:b w:val="0"/>
                <w:sz w:val="20"/>
                <w:szCs w:val="24"/>
                <w:lang w:val="nl-BE"/>
              </w:rPr>
            </w:pPr>
          </w:p>
        </w:tc>
        <w:tc>
          <w:tcPr>
            <w:tcW w:w="1260" w:type="dxa"/>
            <w:tcBorders>
              <w:top w:val="single" w:sz="18" w:space="0" w:color="auto"/>
              <w:left w:val="single" w:sz="6" w:space="0" w:color="auto"/>
              <w:bottom w:val="nil"/>
              <w:right w:val="single" w:sz="6" w:space="0" w:color="auto"/>
            </w:tcBorders>
          </w:tcPr>
          <w:p w:rsidR="00FA358F" w:rsidRDefault="00FA358F" w:rsidP="00260A25">
            <w:pPr>
              <w:pStyle w:val="Kop1"/>
              <w:rPr>
                <w:b w:val="0"/>
                <w:sz w:val="20"/>
                <w:szCs w:val="24"/>
                <w:lang w:val="nl-BE"/>
              </w:rPr>
            </w:pPr>
            <w:r>
              <w:rPr>
                <w:b w:val="0"/>
                <w:sz w:val="20"/>
                <w:szCs w:val="24"/>
                <w:lang w:val="nl-BE"/>
              </w:rPr>
              <w:t>201</w:t>
            </w:r>
            <w:r w:rsidR="00260A25">
              <w:rPr>
                <w:b w:val="0"/>
                <w:sz w:val="20"/>
                <w:szCs w:val="24"/>
                <w:lang w:val="nl-BE"/>
              </w:rPr>
              <w:t>7</w:t>
            </w:r>
          </w:p>
        </w:tc>
        <w:tc>
          <w:tcPr>
            <w:tcW w:w="1080" w:type="dxa"/>
            <w:tcBorders>
              <w:top w:val="single" w:sz="18" w:space="0" w:color="auto"/>
              <w:left w:val="single" w:sz="6" w:space="0" w:color="auto"/>
              <w:bottom w:val="nil"/>
              <w:right w:val="single" w:sz="6" w:space="0" w:color="auto"/>
            </w:tcBorders>
          </w:tcPr>
          <w:p w:rsidR="00FA358F" w:rsidRDefault="00FA358F" w:rsidP="00260A25">
            <w:pPr>
              <w:pStyle w:val="Kop1"/>
              <w:rPr>
                <w:b w:val="0"/>
                <w:sz w:val="20"/>
                <w:szCs w:val="24"/>
                <w:lang w:val="nl-BE"/>
              </w:rPr>
            </w:pPr>
            <w:r>
              <w:rPr>
                <w:b w:val="0"/>
                <w:sz w:val="20"/>
                <w:szCs w:val="24"/>
                <w:lang w:val="nl-BE"/>
              </w:rPr>
              <w:t>201</w:t>
            </w:r>
            <w:r w:rsidR="00260A25">
              <w:rPr>
                <w:b w:val="0"/>
                <w:sz w:val="20"/>
                <w:szCs w:val="24"/>
                <w:lang w:val="nl-BE"/>
              </w:rPr>
              <w:t>8</w:t>
            </w:r>
          </w:p>
        </w:tc>
        <w:tc>
          <w:tcPr>
            <w:tcW w:w="1080" w:type="dxa"/>
            <w:tcBorders>
              <w:top w:val="single" w:sz="18" w:space="0" w:color="auto"/>
              <w:left w:val="single" w:sz="6" w:space="0" w:color="auto"/>
              <w:bottom w:val="nil"/>
              <w:right w:val="single" w:sz="6" w:space="0" w:color="auto"/>
            </w:tcBorders>
          </w:tcPr>
          <w:p w:rsidR="00FA358F" w:rsidRDefault="00FA358F" w:rsidP="00260A25">
            <w:pPr>
              <w:pStyle w:val="Kop1"/>
              <w:rPr>
                <w:b w:val="0"/>
                <w:sz w:val="20"/>
                <w:szCs w:val="24"/>
                <w:lang w:val="nl-BE"/>
              </w:rPr>
            </w:pPr>
            <w:r>
              <w:rPr>
                <w:b w:val="0"/>
                <w:sz w:val="20"/>
                <w:szCs w:val="24"/>
                <w:lang w:val="nl-BE"/>
              </w:rPr>
              <w:t>201</w:t>
            </w:r>
            <w:r w:rsidR="00260A25">
              <w:rPr>
                <w:b w:val="0"/>
                <w:sz w:val="20"/>
                <w:szCs w:val="24"/>
                <w:lang w:val="nl-BE"/>
              </w:rPr>
              <w:t>9</w:t>
            </w:r>
          </w:p>
        </w:tc>
        <w:tc>
          <w:tcPr>
            <w:tcW w:w="1080" w:type="dxa"/>
            <w:tcBorders>
              <w:top w:val="single" w:sz="18" w:space="0" w:color="auto"/>
              <w:left w:val="single" w:sz="6" w:space="0" w:color="auto"/>
              <w:bottom w:val="nil"/>
              <w:right w:val="single" w:sz="6" w:space="0" w:color="auto"/>
            </w:tcBorders>
          </w:tcPr>
          <w:p w:rsidR="00FA358F" w:rsidRDefault="00FA358F" w:rsidP="00260A25">
            <w:pPr>
              <w:pStyle w:val="Kop1"/>
              <w:rPr>
                <w:b w:val="0"/>
                <w:sz w:val="20"/>
                <w:szCs w:val="24"/>
                <w:lang w:val="nl-BE"/>
              </w:rPr>
            </w:pPr>
            <w:r>
              <w:rPr>
                <w:b w:val="0"/>
                <w:sz w:val="20"/>
                <w:szCs w:val="24"/>
                <w:lang w:val="nl-BE"/>
              </w:rPr>
              <w:t>20</w:t>
            </w:r>
            <w:r w:rsidR="00260A25">
              <w:rPr>
                <w:b w:val="0"/>
                <w:sz w:val="20"/>
                <w:szCs w:val="24"/>
                <w:lang w:val="nl-BE"/>
              </w:rPr>
              <w:t>20</w:t>
            </w:r>
          </w:p>
        </w:tc>
        <w:tc>
          <w:tcPr>
            <w:tcW w:w="1243" w:type="dxa"/>
            <w:tcBorders>
              <w:top w:val="single" w:sz="18" w:space="0" w:color="auto"/>
              <w:left w:val="single" w:sz="6" w:space="0" w:color="auto"/>
              <w:bottom w:val="nil"/>
              <w:right w:val="single" w:sz="18" w:space="0" w:color="auto"/>
            </w:tcBorders>
          </w:tcPr>
          <w:p w:rsidR="00FA358F" w:rsidRDefault="00FA358F" w:rsidP="009778F9">
            <w:pPr>
              <w:pStyle w:val="Kop1"/>
              <w:rPr>
                <w:b w:val="0"/>
                <w:sz w:val="20"/>
                <w:szCs w:val="24"/>
                <w:lang w:val="nl-BE"/>
              </w:rPr>
            </w:pPr>
            <w:r>
              <w:rPr>
                <w:b w:val="0"/>
                <w:sz w:val="20"/>
                <w:szCs w:val="24"/>
                <w:lang w:val="nl-BE"/>
              </w:rPr>
              <w:t>TOTAAL</w:t>
            </w:r>
          </w:p>
        </w:tc>
      </w:tr>
      <w:tr w:rsidR="00FA358F" w:rsidTr="009778F9">
        <w:trPr>
          <w:cantSplit/>
        </w:trPr>
        <w:tc>
          <w:tcPr>
            <w:tcW w:w="2849" w:type="dxa"/>
            <w:vMerge/>
            <w:tcBorders>
              <w:left w:val="single" w:sz="18" w:space="0" w:color="auto"/>
              <w:bottom w:val="single" w:sz="6" w:space="0" w:color="auto"/>
              <w:right w:val="nil"/>
            </w:tcBorders>
          </w:tcPr>
          <w:p w:rsidR="00FA358F" w:rsidRDefault="00FA358F" w:rsidP="009778F9">
            <w:pPr>
              <w:pStyle w:val="Kop1"/>
              <w:rPr>
                <w:b w:val="0"/>
                <w:sz w:val="20"/>
                <w:szCs w:val="24"/>
                <w:lang w:val="nl-BE"/>
              </w:rPr>
            </w:pPr>
          </w:p>
        </w:tc>
        <w:tc>
          <w:tcPr>
            <w:tcW w:w="1260" w:type="dxa"/>
            <w:tcBorders>
              <w:top w:val="single" w:sz="6" w:space="0" w:color="auto"/>
              <w:left w:val="single" w:sz="6" w:space="0" w:color="auto"/>
              <w:bottom w:val="nil"/>
              <w:right w:val="nil"/>
            </w:tcBorders>
          </w:tcPr>
          <w:p w:rsidR="00FA358F" w:rsidRDefault="00FA358F" w:rsidP="009778F9">
            <w:pPr>
              <w:pStyle w:val="Kop1"/>
              <w:rPr>
                <w:b w:val="0"/>
                <w:sz w:val="20"/>
                <w:szCs w:val="24"/>
                <w:lang w:val="nl-BE"/>
              </w:rPr>
            </w:pPr>
            <w:r>
              <w:rPr>
                <w:b w:val="0"/>
                <w:sz w:val="20"/>
                <w:szCs w:val="24"/>
                <w:lang w:val="nl-BE"/>
              </w:rPr>
              <w:t>Bedrag</w:t>
            </w:r>
          </w:p>
        </w:tc>
        <w:tc>
          <w:tcPr>
            <w:tcW w:w="1080" w:type="dxa"/>
            <w:tcBorders>
              <w:top w:val="single" w:sz="6" w:space="0" w:color="auto"/>
              <w:left w:val="single" w:sz="6" w:space="0" w:color="auto"/>
              <w:bottom w:val="nil"/>
              <w:right w:val="single" w:sz="4" w:space="0" w:color="auto"/>
            </w:tcBorders>
          </w:tcPr>
          <w:p w:rsidR="00FA358F" w:rsidRDefault="00FA358F" w:rsidP="009778F9">
            <w:pPr>
              <w:pStyle w:val="Kop1"/>
              <w:rPr>
                <w:b w:val="0"/>
                <w:sz w:val="20"/>
                <w:szCs w:val="24"/>
                <w:lang w:val="nl-BE"/>
              </w:rPr>
            </w:pPr>
            <w:r>
              <w:rPr>
                <w:b w:val="0"/>
                <w:sz w:val="20"/>
                <w:szCs w:val="24"/>
                <w:lang w:val="nl-BE"/>
              </w:rPr>
              <w:t>Bedrag</w:t>
            </w:r>
          </w:p>
        </w:tc>
        <w:tc>
          <w:tcPr>
            <w:tcW w:w="1080" w:type="dxa"/>
            <w:tcBorders>
              <w:top w:val="single" w:sz="4" w:space="0" w:color="auto"/>
              <w:left w:val="single" w:sz="4" w:space="0" w:color="auto"/>
              <w:bottom w:val="single" w:sz="4" w:space="0" w:color="auto"/>
              <w:right w:val="single" w:sz="4" w:space="0" w:color="auto"/>
            </w:tcBorders>
          </w:tcPr>
          <w:p w:rsidR="00FA358F" w:rsidRDefault="00FA358F" w:rsidP="009778F9">
            <w:pPr>
              <w:pStyle w:val="Kop1"/>
              <w:rPr>
                <w:b w:val="0"/>
                <w:sz w:val="20"/>
                <w:szCs w:val="24"/>
                <w:lang w:val="nl-BE"/>
              </w:rPr>
            </w:pPr>
            <w:r>
              <w:rPr>
                <w:b w:val="0"/>
                <w:sz w:val="20"/>
                <w:szCs w:val="24"/>
                <w:lang w:val="nl-BE"/>
              </w:rPr>
              <w:t>Bedrag</w:t>
            </w:r>
          </w:p>
        </w:tc>
        <w:tc>
          <w:tcPr>
            <w:tcW w:w="1080" w:type="dxa"/>
            <w:tcBorders>
              <w:top w:val="single" w:sz="4" w:space="0" w:color="auto"/>
              <w:left w:val="single" w:sz="4" w:space="0" w:color="auto"/>
              <w:bottom w:val="single" w:sz="4" w:space="0" w:color="auto"/>
              <w:right w:val="single" w:sz="4" w:space="0" w:color="auto"/>
            </w:tcBorders>
          </w:tcPr>
          <w:p w:rsidR="00FA358F" w:rsidRDefault="00FA358F" w:rsidP="009778F9">
            <w:pPr>
              <w:pStyle w:val="Kop1"/>
              <w:rPr>
                <w:b w:val="0"/>
                <w:sz w:val="20"/>
                <w:szCs w:val="24"/>
                <w:lang w:val="nl-BE"/>
              </w:rPr>
            </w:pPr>
            <w:r>
              <w:rPr>
                <w:b w:val="0"/>
                <w:sz w:val="20"/>
                <w:szCs w:val="24"/>
                <w:lang w:val="nl-BE"/>
              </w:rPr>
              <w:t>Bedrag</w:t>
            </w:r>
          </w:p>
        </w:tc>
        <w:tc>
          <w:tcPr>
            <w:tcW w:w="1243" w:type="dxa"/>
            <w:tcBorders>
              <w:top w:val="single" w:sz="6" w:space="0" w:color="auto"/>
              <w:left w:val="single" w:sz="4" w:space="0" w:color="auto"/>
              <w:bottom w:val="single" w:sz="6" w:space="0" w:color="auto"/>
              <w:right w:val="single" w:sz="18" w:space="0" w:color="auto"/>
            </w:tcBorders>
          </w:tcPr>
          <w:p w:rsidR="00FA358F" w:rsidRDefault="00FA358F" w:rsidP="009778F9">
            <w:pPr>
              <w:pStyle w:val="Kop1"/>
              <w:rPr>
                <w:b w:val="0"/>
                <w:sz w:val="20"/>
                <w:szCs w:val="24"/>
                <w:lang w:val="nl-BE"/>
              </w:rPr>
            </w:pPr>
            <w:r>
              <w:rPr>
                <w:b w:val="0"/>
                <w:sz w:val="20"/>
                <w:szCs w:val="24"/>
                <w:lang w:val="nl-BE"/>
              </w:rPr>
              <w:t>%</w:t>
            </w:r>
          </w:p>
        </w:tc>
      </w:tr>
      <w:tr w:rsidR="00FA358F" w:rsidTr="009778F9">
        <w:tc>
          <w:tcPr>
            <w:tcW w:w="2849" w:type="dxa"/>
            <w:tcBorders>
              <w:top w:val="single" w:sz="6" w:space="0" w:color="auto"/>
              <w:left w:val="single" w:sz="18" w:space="0" w:color="auto"/>
              <w:bottom w:val="single" w:sz="18" w:space="0" w:color="auto"/>
              <w:right w:val="nil"/>
            </w:tcBorders>
          </w:tcPr>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r>
              <w:rPr>
                <w:b w:val="0"/>
                <w:sz w:val="20"/>
                <w:szCs w:val="24"/>
                <w:lang w:val="nl-BE"/>
              </w:rPr>
              <w:t>investeringskosten</w:t>
            </w: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r>
              <w:rPr>
                <w:b w:val="0"/>
                <w:sz w:val="20"/>
                <w:szCs w:val="24"/>
                <w:lang w:val="nl-BE"/>
              </w:rPr>
              <w:t>personeelskosten</w:t>
            </w:r>
          </w:p>
          <w:p w:rsidR="00FA358F" w:rsidRDefault="00FA358F" w:rsidP="009778F9">
            <w:pPr>
              <w:pStyle w:val="Kop1"/>
              <w:rPr>
                <w:b w:val="0"/>
                <w:sz w:val="20"/>
                <w:szCs w:val="24"/>
                <w:lang w:val="nl-BE"/>
              </w:rPr>
            </w:pPr>
          </w:p>
          <w:p w:rsidR="00FA358F" w:rsidRDefault="00FA358F" w:rsidP="00285FA0">
            <w:pPr>
              <w:pStyle w:val="Kop1"/>
              <w:rPr>
                <w:b w:val="0"/>
                <w:sz w:val="20"/>
                <w:szCs w:val="24"/>
                <w:lang w:val="nl-BE"/>
              </w:rPr>
            </w:pPr>
            <w:r>
              <w:rPr>
                <w:b w:val="0"/>
                <w:sz w:val="20"/>
                <w:szCs w:val="24"/>
                <w:lang w:val="nl-BE"/>
              </w:rPr>
              <w:t>werkingskosten</w:t>
            </w:r>
          </w:p>
          <w:p w:rsidR="00FA358F" w:rsidRPr="00F40F1C" w:rsidRDefault="00FA358F" w:rsidP="00F40F1C">
            <w:pPr>
              <w:jc w:val="center"/>
              <w:rPr>
                <w:rFonts w:ascii="Times New Roman" w:hAnsi="Times New Roman"/>
                <w:b/>
                <w:sz w:val="18"/>
                <w:szCs w:val="18"/>
                <w:lang w:val="nl-BE"/>
              </w:rPr>
            </w:pPr>
            <w:r w:rsidRPr="00F40F1C">
              <w:rPr>
                <w:rFonts w:ascii="Times New Roman" w:hAnsi="Times New Roman"/>
                <w:b/>
                <w:sz w:val="18"/>
                <w:szCs w:val="18"/>
                <w:lang w:val="nl-BE"/>
              </w:rPr>
              <w:t>waarvan</w:t>
            </w:r>
          </w:p>
          <w:p w:rsidR="00FA358F" w:rsidRPr="00F40F1C" w:rsidRDefault="00FA358F" w:rsidP="00F40F1C">
            <w:pPr>
              <w:jc w:val="center"/>
              <w:rPr>
                <w:rFonts w:ascii="Times New Roman" w:hAnsi="Times New Roman"/>
                <w:b/>
                <w:sz w:val="18"/>
                <w:szCs w:val="18"/>
                <w:lang w:val="nl-BE"/>
              </w:rPr>
            </w:pPr>
            <w:r w:rsidRPr="00F40F1C">
              <w:rPr>
                <w:rFonts w:ascii="Times New Roman" w:hAnsi="Times New Roman"/>
                <w:b/>
                <w:sz w:val="18"/>
                <w:szCs w:val="18"/>
                <w:lang w:val="nl-BE"/>
              </w:rPr>
              <w:t>Promotie en publiciteit</w:t>
            </w:r>
          </w:p>
          <w:p w:rsidR="00FA358F" w:rsidRPr="00F40F1C" w:rsidRDefault="00FA358F" w:rsidP="009778F9">
            <w:pPr>
              <w:rPr>
                <w:rFonts w:ascii="Times New Roman" w:hAnsi="Times New Roman"/>
                <w:b/>
                <w:sz w:val="18"/>
                <w:szCs w:val="18"/>
                <w:lang w:val="nl-BE"/>
              </w:rPr>
            </w:pPr>
          </w:p>
          <w:p w:rsidR="00FA358F" w:rsidRDefault="00FA358F" w:rsidP="009778F9">
            <w:pPr>
              <w:pStyle w:val="Kop1"/>
              <w:rPr>
                <w:b w:val="0"/>
                <w:sz w:val="20"/>
                <w:szCs w:val="24"/>
                <w:lang w:val="nl-BE"/>
              </w:rPr>
            </w:pPr>
            <w:r>
              <w:rPr>
                <w:b w:val="0"/>
                <w:sz w:val="20"/>
                <w:szCs w:val="24"/>
                <w:lang w:val="nl-BE"/>
              </w:rPr>
              <w:t>overheadkosten</w:t>
            </w:r>
          </w:p>
          <w:p w:rsidR="00FA358F" w:rsidRDefault="00FA358F" w:rsidP="009778F9">
            <w:pPr>
              <w:pStyle w:val="Kop1"/>
              <w:rPr>
                <w:sz w:val="20"/>
                <w:szCs w:val="24"/>
                <w:lang w:val="nl-BE"/>
              </w:rPr>
            </w:pPr>
            <w:r w:rsidRPr="002A7444">
              <w:rPr>
                <w:sz w:val="18"/>
                <w:szCs w:val="24"/>
                <w:lang w:val="nl-BE"/>
              </w:rPr>
              <w:t>(max. 15% van de personeelskosten)</w:t>
            </w:r>
          </w:p>
          <w:p w:rsidR="00FA358F" w:rsidRPr="009778F9" w:rsidRDefault="00FA358F" w:rsidP="009778F9">
            <w:pPr>
              <w:rPr>
                <w:lang w:val="nl-BE"/>
              </w:rPr>
            </w:pPr>
          </w:p>
          <w:p w:rsidR="00FA358F" w:rsidRDefault="00FA358F" w:rsidP="009778F9">
            <w:pPr>
              <w:pStyle w:val="Kop1"/>
              <w:rPr>
                <w:b w:val="0"/>
                <w:sz w:val="20"/>
                <w:szCs w:val="24"/>
                <w:lang w:val="nl-BE"/>
              </w:rPr>
            </w:pPr>
            <w:r>
              <w:rPr>
                <w:b w:val="0"/>
                <w:sz w:val="20"/>
                <w:szCs w:val="24"/>
                <w:lang w:val="nl-BE"/>
              </w:rPr>
              <w:t>externe prestaties</w:t>
            </w:r>
          </w:p>
          <w:p w:rsidR="00FA358F" w:rsidRPr="002A7444" w:rsidRDefault="00FA358F" w:rsidP="002A7444">
            <w:pPr>
              <w:rPr>
                <w:b/>
                <w:lang w:val="nl-BE"/>
              </w:rPr>
            </w:pPr>
          </w:p>
          <w:p w:rsidR="00FA358F" w:rsidRDefault="00FA358F" w:rsidP="009778F9">
            <w:pPr>
              <w:pStyle w:val="Kop1"/>
              <w:rPr>
                <w:b w:val="0"/>
                <w:sz w:val="20"/>
                <w:szCs w:val="24"/>
                <w:lang w:val="nl-BE"/>
              </w:rPr>
            </w:pPr>
            <w:r>
              <w:rPr>
                <w:b w:val="0"/>
                <w:sz w:val="20"/>
                <w:szCs w:val="24"/>
                <w:lang w:val="nl-BE"/>
              </w:rPr>
              <w:t>bijdrage in natura</w:t>
            </w: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r>
              <w:rPr>
                <w:b w:val="0"/>
                <w:sz w:val="20"/>
                <w:szCs w:val="24"/>
                <w:lang w:val="nl-BE"/>
              </w:rPr>
              <w:t xml:space="preserve">inkomsten </w:t>
            </w:r>
          </w:p>
          <w:p w:rsidR="00FA358F" w:rsidRDefault="00FA358F" w:rsidP="009778F9">
            <w:pPr>
              <w:pStyle w:val="Kop1"/>
              <w:rPr>
                <w:b w:val="0"/>
                <w:sz w:val="20"/>
                <w:szCs w:val="24"/>
                <w:lang w:val="nl-BE"/>
              </w:rPr>
            </w:pPr>
            <w:r>
              <w:rPr>
                <w:b w:val="0"/>
                <w:sz w:val="20"/>
                <w:szCs w:val="24"/>
                <w:lang w:val="nl-BE"/>
              </w:rPr>
              <w:t>(met min-teken)</w:t>
            </w:r>
          </w:p>
        </w:tc>
        <w:tc>
          <w:tcPr>
            <w:tcW w:w="1260" w:type="dxa"/>
            <w:tcBorders>
              <w:top w:val="single" w:sz="6" w:space="0" w:color="auto"/>
              <w:left w:val="single" w:sz="6" w:space="0" w:color="auto"/>
              <w:bottom w:val="single" w:sz="18" w:space="0" w:color="auto"/>
              <w:right w:val="nil"/>
            </w:tcBorders>
          </w:tcPr>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Pr="00F40F1C" w:rsidRDefault="00FA358F" w:rsidP="009778F9">
            <w:pPr>
              <w:pStyle w:val="Kop1"/>
              <w:rPr>
                <w:b w:val="0"/>
                <w:sz w:val="18"/>
                <w:szCs w:val="18"/>
                <w:lang w:val="nl-BE"/>
              </w:rPr>
            </w:pPr>
          </w:p>
          <w:p w:rsidR="00FA358F" w:rsidRPr="00F40F1C" w:rsidRDefault="00FA358F" w:rsidP="009778F9">
            <w:pPr>
              <w:pStyle w:val="Kop1"/>
              <w:rPr>
                <w:b w:val="0"/>
                <w:sz w:val="18"/>
                <w:szCs w:val="18"/>
                <w:lang w:val="nl-BE"/>
              </w:rPr>
            </w:pPr>
          </w:p>
          <w:p w:rsidR="00FA358F" w:rsidRPr="00F40F1C" w:rsidRDefault="00FA358F" w:rsidP="009778F9">
            <w:pPr>
              <w:pStyle w:val="Kop1"/>
              <w:rPr>
                <w:b w:val="0"/>
                <w:sz w:val="18"/>
                <w:szCs w:val="18"/>
                <w:lang w:val="nl-BE"/>
              </w:rPr>
            </w:pPr>
          </w:p>
          <w:p w:rsidR="00FA358F" w:rsidRPr="00F40F1C" w:rsidRDefault="00FA358F" w:rsidP="009778F9">
            <w:pPr>
              <w:pStyle w:val="Kop1"/>
              <w:rPr>
                <w:b w:val="0"/>
                <w:sz w:val="18"/>
                <w:szCs w:val="18"/>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rPr>
                <w:rFonts w:ascii="Times New Roman" w:hAnsi="Times New Roman"/>
                <w:sz w:val="20"/>
                <w:lang w:val="nl-BE"/>
              </w:rPr>
            </w:pPr>
          </w:p>
        </w:tc>
        <w:tc>
          <w:tcPr>
            <w:tcW w:w="1080" w:type="dxa"/>
            <w:tcBorders>
              <w:top w:val="single" w:sz="6" w:space="0" w:color="auto"/>
              <w:left w:val="single" w:sz="6" w:space="0" w:color="auto"/>
              <w:bottom w:val="single" w:sz="18" w:space="0" w:color="auto"/>
              <w:right w:val="single" w:sz="4" w:space="0" w:color="auto"/>
            </w:tcBorders>
          </w:tcPr>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rPr>
                <w:rFonts w:ascii="Times New Roman" w:hAnsi="Times New Roman"/>
                <w:sz w:val="20"/>
                <w:lang w:val="nl-BE"/>
              </w:rPr>
            </w:pPr>
          </w:p>
        </w:tc>
        <w:tc>
          <w:tcPr>
            <w:tcW w:w="1080" w:type="dxa"/>
            <w:tcBorders>
              <w:top w:val="single" w:sz="4" w:space="0" w:color="auto"/>
              <w:left w:val="single" w:sz="4" w:space="0" w:color="auto"/>
              <w:bottom w:val="single" w:sz="18" w:space="0" w:color="auto"/>
              <w:right w:val="single" w:sz="4" w:space="0" w:color="auto"/>
            </w:tcBorders>
          </w:tcPr>
          <w:p w:rsidR="00FA358F" w:rsidRDefault="00FA358F" w:rsidP="009778F9">
            <w:pPr>
              <w:pStyle w:val="Kop1"/>
              <w:rPr>
                <w:b w:val="0"/>
                <w:sz w:val="20"/>
                <w:szCs w:val="24"/>
                <w:lang w:val="nl-BE"/>
              </w:rPr>
            </w:pPr>
          </w:p>
          <w:p w:rsidR="00FA358F" w:rsidRDefault="00FA358F" w:rsidP="009778F9">
            <w:pPr>
              <w:rPr>
                <w:lang w:val="nl-BE"/>
              </w:rPr>
            </w:pPr>
          </w:p>
          <w:p w:rsidR="00FA358F" w:rsidRDefault="00FA358F" w:rsidP="009778F9">
            <w:pPr>
              <w:rPr>
                <w:lang w:val="nl-BE"/>
              </w:rPr>
            </w:pPr>
          </w:p>
          <w:p w:rsidR="00FA358F" w:rsidRDefault="00FA358F" w:rsidP="009778F9">
            <w:pPr>
              <w:rPr>
                <w:lang w:val="nl-BE"/>
              </w:rPr>
            </w:pPr>
          </w:p>
          <w:p w:rsidR="00FA358F" w:rsidRPr="001D2289" w:rsidRDefault="00FA358F" w:rsidP="009778F9">
            <w:pPr>
              <w:rPr>
                <w:lang w:val="nl-BE"/>
              </w:rPr>
            </w:pPr>
          </w:p>
        </w:tc>
        <w:tc>
          <w:tcPr>
            <w:tcW w:w="1080" w:type="dxa"/>
            <w:tcBorders>
              <w:top w:val="single" w:sz="4" w:space="0" w:color="auto"/>
              <w:left w:val="single" w:sz="4" w:space="0" w:color="auto"/>
              <w:bottom w:val="single" w:sz="18" w:space="0" w:color="auto"/>
              <w:right w:val="single" w:sz="4" w:space="0" w:color="auto"/>
            </w:tcBorders>
          </w:tcPr>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pStyle w:val="Kop1"/>
              <w:rPr>
                <w:b w:val="0"/>
                <w:sz w:val="20"/>
                <w:szCs w:val="24"/>
                <w:lang w:val="nl-BE"/>
              </w:rPr>
            </w:pPr>
          </w:p>
          <w:p w:rsidR="00FA358F" w:rsidRDefault="00FA358F" w:rsidP="009778F9">
            <w:pPr>
              <w:rPr>
                <w:rFonts w:ascii="Times New Roman" w:hAnsi="Times New Roman"/>
                <w:sz w:val="20"/>
                <w:lang w:val="nl-BE"/>
              </w:rPr>
            </w:pPr>
          </w:p>
          <w:p w:rsidR="00FA358F" w:rsidRDefault="00FA358F" w:rsidP="009778F9">
            <w:pPr>
              <w:pStyle w:val="Kop1"/>
              <w:rPr>
                <w:b w:val="0"/>
                <w:sz w:val="20"/>
                <w:szCs w:val="24"/>
                <w:lang w:val="nl-BE"/>
              </w:rPr>
            </w:pPr>
          </w:p>
        </w:tc>
        <w:tc>
          <w:tcPr>
            <w:tcW w:w="1243" w:type="dxa"/>
            <w:tcBorders>
              <w:top w:val="single" w:sz="6" w:space="0" w:color="auto"/>
              <w:left w:val="single" w:sz="4" w:space="0" w:color="auto"/>
              <w:bottom w:val="single" w:sz="18" w:space="0" w:color="auto"/>
              <w:right w:val="single" w:sz="18" w:space="0" w:color="auto"/>
            </w:tcBorders>
          </w:tcPr>
          <w:p w:rsidR="00FA358F" w:rsidRDefault="00FA358F" w:rsidP="009778F9">
            <w:pPr>
              <w:pStyle w:val="Kop1"/>
              <w:rPr>
                <w:b w:val="0"/>
                <w:sz w:val="20"/>
                <w:szCs w:val="24"/>
                <w:lang w:val="nl-BE"/>
              </w:rPr>
            </w:pPr>
          </w:p>
          <w:p w:rsidR="00FA358F" w:rsidRPr="001D2289" w:rsidRDefault="00FA358F" w:rsidP="009778F9">
            <w:pPr>
              <w:rPr>
                <w:lang w:val="nl-BE"/>
              </w:rPr>
            </w:pPr>
          </w:p>
        </w:tc>
      </w:tr>
      <w:tr w:rsidR="00FA358F" w:rsidTr="009778F9">
        <w:tc>
          <w:tcPr>
            <w:tcW w:w="2849" w:type="dxa"/>
            <w:tcBorders>
              <w:top w:val="single" w:sz="18" w:space="0" w:color="auto"/>
              <w:left w:val="single" w:sz="18" w:space="0" w:color="auto"/>
              <w:bottom w:val="single" w:sz="18" w:space="0" w:color="auto"/>
              <w:right w:val="nil"/>
            </w:tcBorders>
          </w:tcPr>
          <w:p w:rsidR="00FA358F" w:rsidRDefault="00FA358F" w:rsidP="009778F9">
            <w:pPr>
              <w:pStyle w:val="Kop1"/>
              <w:rPr>
                <w:b w:val="0"/>
                <w:sz w:val="20"/>
                <w:szCs w:val="24"/>
                <w:lang w:val="nl-BE"/>
              </w:rPr>
            </w:pPr>
            <w:r>
              <w:rPr>
                <w:b w:val="0"/>
                <w:sz w:val="20"/>
                <w:szCs w:val="24"/>
                <w:lang w:val="nl-BE"/>
              </w:rPr>
              <w:t>TOTAAL</w:t>
            </w:r>
          </w:p>
        </w:tc>
        <w:tc>
          <w:tcPr>
            <w:tcW w:w="1260" w:type="dxa"/>
            <w:tcBorders>
              <w:top w:val="single" w:sz="18" w:space="0" w:color="auto"/>
              <w:left w:val="single" w:sz="6" w:space="0" w:color="auto"/>
              <w:bottom w:val="single" w:sz="18" w:space="0" w:color="auto"/>
              <w:right w:val="nil"/>
            </w:tcBorders>
          </w:tcPr>
          <w:p w:rsidR="00FA358F" w:rsidRDefault="00FA358F" w:rsidP="009778F9">
            <w:pPr>
              <w:pStyle w:val="Kop1"/>
              <w:rPr>
                <w:b w:val="0"/>
                <w:sz w:val="20"/>
                <w:szCs w:val="24"/>
                <w:lang w:val="nl-BE"/>
              </w:rPr>
            </w:pPr>
          </w:p>
        </w:tc>
        <w:tc>
          <w:tcPr>
            <w:tcW w:w="1080" w:type="dxa"/>
            <w:tcBorders>
              <w:top w:val="single" w:sz="18" w:space="0" w:color="auto"/>
              <w:left w:val="single" w:sz="6" w:space="0" w:color="auto"/>
              <w:bottom w:val="single" w:sz="18"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18" w:space="0" w:color="auto"/>
              <w:left w:val="single" w:sz="4" w:space="0" w:color="auto"/>
              <w:bottom w:val="single" w:sz="18"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18" w:space="0" w:color="auto"/>
              <w:left w:val="single" w:sz="4" w:space="0" w:color="auto"/>
              <w:bottom w:val="single" w:sz="18" w:space="0" w:color="auto"/>
              <w:right w:val="single" w:sz="6" w:space="0" w:color="auto"/>
            </w:tcBorders>
          </w:tcPr>
          <w:p w:rsidR="00FA358F" w:rsidRDefault="00FA358F" w:rsidP="009778F9">
            <w:pPr>
              <w:pStyle w:val="Kop1"/>
              <w:rPr>
                <w:b w:val="0"/>
                <w:sz w:val="20"/>
                <w:szCs w:val="24"/>
                <w:lang w:val="nl-BE"/>
              </w:rPr>
            </w:pPr>
          </w:p>
        </w:tc>
        <w:tc>
          <w:tcPr>
            <w:tcW w:w="1243" w:type="dxa"/>
            <w:tcBorders>
              <w:top w:val="single" w:sz="18" w:space="0" w:color="auto"/>
              <w:left w:val="single" w:sz="6" w:space="0" w:color="auto"/>
              <w:bottom w:val="single" w:sz="18" w:space="0" w:color="auto"/>
              <w:right w:val="single" w:sz="18" w:space="0" w:color="auto"/>
            </w:tcBorders>
          </w:tcPr>
          <w:p w:rsidR="00FA358F" w:rsidRDefault="00FA358F" w:rsidP="009778F9">
            <w:pPr>
              <w:pStyle w:val="Kop1"/>
              <w:rPr>
                <w:b w:val="0"/>
                <w:sz w:val="20"/>
                <w:szCs w:val="24"/>
                <w:lang w:val="nl-BE"/>
              </w:rPr>
            </w:pPr>
            <w:r>
              <w:rPr>
                <w:b w:val="0"/>
                <w:sz w:val="20"/>
                <w:szCs w:val="24"/>
                <w:lang w:val="nl-BE"/>
              </w:rPr>
              <w:t>100 %</w:t>
            </w:r>
          </w:p>
        </w:tc>
      </w:tr>
      <w:tr w:rsidR="00FA358F" w:rsidTr="009778F9">
        <w:tc>
          <w:tcPr>
            <w:tcW w:w="2849" w:type="dxa"/>
            <w:tcBorders>
              <w:top w:val="single" w:sz="18" w:space="0" w:color="auto"/>
              <w:left w:val="single" w:sz="18" w:space="0" w:color="auto"/>
              <w:bottom w:val="single" w:sz="6" w:space="0" w:color="auto"/>
              <w:right w:val="nil"/>
            </w:tcBorders>
          </w:tcPr>
          <w:p w:rsidR="00FA358F" w:rsidRDefault="00FA358F" w:rsidP="009778F9">
            <w:pPr>
              <w:pStyle w:val="Kop1"/>
              <w:rPr>
                <w:b w:val="0"/>
                <w:sz w:val="20"/>
                <w:szCs w:val="24"/>
                <w:lang w:val="nl-BE"/>
              </w:rPr>
            </w:pPr>
            <w:r>
              <w:rPr>
                <w:b w:val="0"/>
                <w:sz w:val="20"/>
                <w:szCs w:val="24"/>
                <w:lang w:val="nl-BE"/>
              </w:rPr>
              <w:t>Leader</w:t>
            </w:r>
          </w:p>
        </w:tc>
        <w:tc>
          <w:tcPr>
            <w:tcW w:w="1260" w:type="dxa"/>
            <w:tcBorders>
              <w:top w:val="single" w:sz="18" w:space="0" w:color="auto"/>
              <w:left w:val="single" w:sz="6" w:space="0" w:color="auto"/>
              <w:bottom w:val="single" w:sz="6" w:space="0" w:color="auto"/>
              <w:right w:val="nil"/>
            </w:tcBorders>
          </w:tcPr>
          <w:p w:rsidR="00FA358F" w:rsidRDefault="00FA358F" w:rsidP="009778F9">
            <w:pPr>
              <w:pStyle w:val="Kop1"/>
              <w:rPr>
                <w:b w:val="0"/>
                <w:sz w:val="20"/>
                <w:szCs w:val="24"/>
                <w:lang w:val="nl-BE"/>
              </w:rPr>
            </w:pPr>
          </w:p>
        </w:tc>
        <w:tc>
          <w:tcPr>
            <w:tcW w:w="1080" w:type="dxa"/>
            <w:tcBorders>
              <w:top w:val="single" w:sz="18" w:space="0" w:color="auto"/>
              <w:left w:val="single" w:sz="6" w:space="0" w:color="auto"/>
              <w:bottom w:val="single" w:sz="6"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18" w:space="0" w:color="auto"/>
              <w:left w:val="single" w:sz="4" w:space="0" w:color="auto"/>
              <w:bottom w:val="single" w:sz="6"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18" w:space="0" w:color="auto"/>
              <w:left w:val="single" w:sz="4" w:space="0" w:color="auto"/>
              <w:bottom w:val="single" w:sz="6" w:space="0" w:color="auto"/>
              <w:right w:val="single" w:sz="6" w:space="0" w:color="auto"/>
            </w:tcBorders>
          </w:tcPr>
          <w:p w:rsidR="00FA358F" w:rsidRDefault="00FA358F" w:rsidP="009778F9">
            <w:pPr>
              <w:pStyle w:val="Kop1"/>
              <w:rPr>
                <w:b w:val="0"/>
                <w:sz w:val="20"/>
                <w:szCs w:val="24"/>
                <w:lang w:val="nl-BE"/>
              </w:rPr>
            </w:pPr>
          </w:p>
        </w:tc>
        <w:tc>
          <w:tcPr>
            <w:tcW w:w="1243" w:type="dxa"/>
            <w:tcBorders>
              <w:top w:val="single" w:sz="18" w:space="0" w:color="auto"/>
              <w:left w:val="single" w:sz="6" w:space="0" w:color="auto"/>
              <w:bottom w:val="single" w:sz="6" w:space="0" w:color="auto"/>
              <w:right w:val="single" w:sz="18" w:space="0" w:color="auto"/>
            </w:tcBorders>
          </w:tcPr>
          <w:p w:rsidR="00FA358F" w:rsidRDefault="00FA358F" w:rsidP="009778F9">
            <w:pPr>
              <w:pStyle w:val="Kop1"/>
              <w:rPr>
                <w:b w:val="0"/>
                <w:sz w:val="20"/>
                <w:szCs w:val="24"/>
                <w:lang w:val="nl-BE"/>
              </w:rPr>
            </w:pPr>
            <w:r>
              <w:rPr>
                <w:b w:val="0"/>
                <w:sz w:val="20"/>
                <w:szCs w:val="24"/>
                <w:lang w:val="nl-BE"/>
              </w:rPr>
              <w:t>Max. 65%</w:t>
            </w:r>
          </w:p>
        </w:tc>
      </w:tr>
      <w:tr w:rsidR="00FA358F" w:rsidTr="009778F9">
        <w:tc>
          <w:tcPr>
            <w:tcW w:w="2849" w:type="dxa"/>
            <w:tcBorders>
              <w:top w:val="single" w:sz="6" w:space="0" w:color="auto"/>
              <w:left w:val="single" w:sz="18" w:space="0" w:color="auto"/>
              <w:bottom w:val="single" w:sz="6" w:space="0" w:color="auto"/>
              <w:right w:val="nil"/>
            </w:tcBorders>
          </w:tcPr>
          <w:p w:rsidR="00FA358F" w:rsidRDefault="00FA358F" w:rsidP="009778F9">
            <w:pPr>
              <w:pStyle w:val="Kop1"/>
              <w:rPr>
                <w:b w:val="0"/>
                <w:sz w:val="20"/>
                <w:szCs w:val="24"/>
                <w:lang w:val="nl-BE"/>
              </w:rPr>
            </w:pPr>
            <w:r>
              <w:rPr>
                <w:b w:val="0"/>
                <w:sz w:val="20"/>
                <w:szCs w:val="24"/>
                <w:lang w:val="nl-BE"/>
              </w:rPr>
              <w:t xml:space="preserve">Eigen financiering (hoofd)promotor </w:t>
            </w:r>
          </w:p>
        </w:tc>
        <w:tc>
          <w:tcPr>
            <w:tcW w:w="1260" w:type="dxa"/>
            <w:tcBorders>
              <w:top w:val="single" w:sz="6" w:space="0" w:color="auto"/>
              <w:left w:val="single" w:sz="6" w:space="0" w:color="auto"/>
              <w:bottom w:val="single" w:sz="6" w:space="0" w:color="auto"/>
              <w:right w:val="nil"/>
            </w:tcBorders>
          </w:tcPr>
          <w:p w:rsidR="00FA358F" w:rsidRDefault="00FA358F" w:rsidP="009778F9">
            <w:pPr>
              <w:pStyle w:val="Kop1"/>
              <w:rPr>
                <w:b w:val="0"/>
                <w:sz w:val="20"/>
                <w:szCs w:val="24"/>
                <w:lang w:val="nl-BE"/>
              </w:rPr>
            </w:pPr>
          </w:p>
        </w:tc>
        <w:tc>
          <w:tcPr>
            <w:tcW w:w="1080" w:type="dxa"/>
            <w:tcBorders>
              <w:top w:val="single" w:sz="6" w:space="0" w:color="auto"/>
              <w:left w:val="single" w:sz="6" w:space="0" w:color="auto"/>
              <w:bottom w:val="single" w:sz="6"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6" w:space="0" w:color="auto"/>
              <w:left w:val="single" w:sz="4" w:space="0" w:color="auto"/>
              <w:bottom w:val="single" w:sz="6"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6" w:space="0" w:color="auto"/>
              <w:left w:val="single" w:sz="4" w:space="0" w:color="auto"/>
              <w:bottom w:val="single" w:sz="6" w:space="0" w:color="auto"/>
              <w:right w:val="single" w:sz="6" w:space="0" w:color="auto"/>
            </w:tcBorders>
          </w:tcPr>
          <w:p w:rsidR="00FA358F" w:rsidRDefault="00FA358F" w:rsidP="009778F9">
            <w:pPr>
              <w:pStyle w:val="Kop1"/>
              <w:rPr>
                <w:b w:val="0"/>
                <w:sz w:val="20"/>
                <w:szCs w:val="24"/>
                <w:lang w:val="nl-BE"/>
              </w:rPr>
            </w:pPr>
          </w:p>
        </w:tc>
        <w:tc>
          <w:tcPr>
            <w:tcW w:w="1243" w:type="dxa"/>
            <w:tcBorders>
              <w:top w:val="single" w:sz="6" w:space="0" w:color="auto"/>
              <w:left w:val="single" w:sz="6" w:space="0" w:color="auto"/>
              <w:bottom w:val="single" w:sz="6" w:space="0" w:color="auto"/>
              <w:right w:val="single" w:sz="18" w:space="0" w:color="auto"/>
            </w:tcBorders>
          </w:tcPr>
          <w:p w:rsidR="00FA358F" w:rsidRDefault="00FA358F" w:rsidP="009778F9">
            <w:pPr>
              <w:pStyle w:val="Kop1"/>
              <w:rPr>
                <w:b w:val="0"/>
                <w:sz w:val="20"/>
                <w:szCs w:val="24"/>
                <w:lang w:val="nl-BE"/>
              </w:rPr>
            </w:pPr>
          </w:p>
        </w:tc>
      </w:tr>
      <w:tr w:rsidR="00FA358F" w:rsidTr="009778F9">
        <w:tc>
          <w:tcPr>
            <w:tcW w:w="2849" w:type="dxa"/>
            <w:tcBorders>
              <w:top w:val="single" w:sz="6" w:space="0" w:color="auto"/>
              <w:left w:val="single" w:sz="18" w:space="0" w:color="auto"/>
              <w:bottom w:val="single" w:sz="6" w:space="0" w:color="auto"/>
              <w:right w:val="nil"/>
            </w:tcBorders>
          </w:tcPr>
          <w:p w:rsidR="00FA358F" w:rsidRDefault="00FA358F" w:rsidP="009778F9">
            <w:pPr>
              <w:pStyle w:val="Kop1"/>
              <w:rPr>
                <w:b w:val="0"/>
                <w:sz w:val="20"/>
                <w:szCs w:val="24"/>
                <w:lang w:val="nl-BE"/>
              </w:rPr>
            </w:pPr>
            <w:r>
              <w:rPr>
                <w:b w:val="0"/>
                <w:sz w:val="20"/>
                <w:szCs w:val="24"/>
                <w:lang w:val="nl-BE"/>
              </w:rPr>
              <w:t>Evt. financiering copromotor</w:t>
            </w:r>
          </w:p>
        </w:tc>
        <w:tc>
          <w:tcPr>
            <w:tcW w:w="1260" w:type="dxa"/>
            <w:tcBorders>
              <w:top w:val="single" w:sz="6" w:space="0" w:color="auto"/>
              <w:left w:val="single" w:sz="6" w:space="0" w:color="auto"/>
              <w:bottom w:val="single" w:sz="6" w:space="0" w:color="auto"/>
              <w:right w:val="nil"/>
            </w:tcBorders>
          </w:tcPr>
          <w:p w:rsidR="00FA358F" w:rsidRDefault="00FA358F" w:rsidP="009778F9">
            <w:pPr>
              <w:pStyle w:val="Kop1"/>
              <w:rPr>
                <w:b w:val="0"/>
                <w:sz w:val="20"/>
                <w:szCs w:val="24"/>
                <w:lang w:val="nl-BE"/>
              </w:rPr>
            </w:pPr>
          </w:p>
        </w:tc>
        <w:tc>
          <w:tcPr>
            <w:tcW w:w="1080" w:type="dxa"/>
            <w:tcBorders>
              <w:top w:val="single" w:sz="6" w:space="0" w:color="auto"/>
              <w:left w:val="single" w:sz="6" w:space="0" w:color="auto"/>
              <w:bottom w:val="single" w:sz="6"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6" w:space="0" w:color="auto"/>
              <w:left w:val="single" w:sz="4" w:space="0" w:color="auto"/>
              <w:bottom w:val="single" w:sz="6"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6" w:space="0" w:color="auto"/>
              <w:left w:val="single" w:sz="4" w:space="0" w:color="auto"/>
              <w:bottom w:val="single" w:sz="6" w:space="0" w:color="auto"/>
              <w:right w:val="single" w:sz="6" w:space="0" w:color="auto"/>
            </w:tcBorders>
          </w:tcPr>
          <w:p w:rsidR="00FA358F" w:rsidRDefault="00FA358F" w:rsidP="009778F9">
            <w:pPr>
              <w:pStyle w:val="Kop1"/>
              <w:rPr>
                <w:b w:val="0"/>
                <w:sz w:val="20"/>
                <w:szCs w:val="24"/>
                <w:lang w:val="nl-BE"/>
              </w:rPr>
            </w:pPr>
          </w:p>
        </w:tc>
        <w:tc>
          <w:tcPr>
            <w:tcW w:w="1243" w:type="dxa"/>
            <w:tcBorders>
              <w:top w:val="single" w:sz="6" w:space="0" w:color="auto"/>
              <w:left w:val="single" w:sz="6" w:space="0" w:color="auto"/>
              <w:bottom w:val="single" w:sz="6" w:space="0" w:color="auto"/>
              <w:right w:val="single" w:sz="18" w:space="0" w:color="auto"/>
            </w:tcBorders>
          </w:tcPr>
          <w:p w:rsidR="00FA358F" w:rsidRDefault="00FA358F" w:rsidP="009778F9">
            <w:pPr>
              <w:pStyle w:val="Kop1"/>
              <w:rPr>
                <w:b w:val="0"/>
                <w:sz w:val="20"/>
                <w:szCs w:val="24"/>
                <w:lang w:val="nl-BE"/>
              </w:rPr>
            </w:pPr>
          </w:p>
        </w:tc>
      </w:tr>
      <w:tr w:rsidR="00FA358F" w:rsidTr="009778F9">
        <w:tc>
          <w:tcPr>
            <w:tcW w:w="2849" w:type="dxa"/>
            <w:tcBorders>
              <w:top w:val="single" w:sz="6" w:space="0" w:color="auto"/>
              <w:left w:val="single" w:sz="18" w:space="0" w:color="auto"/>
              <w:bottom w:val="single" w:sz="18" w:space="0" w:color="auto"/>
              <w:right w:val="nil"/>
            </w:tcBorders>
          </w:tcPr>
          <w:p w:rsidR="00FA358F" w:rsidRDefault="00FA358F" w:rsidP="009778F9">
            <w:pPr>
              <w:pStyle w:val="Kop1"/>
              <w:rPr>
                <w:b w:val="0"/>
                <w:sz w:val="20"/>
                <w:szCs w:val="24"/>
                <w:lang w:val="nl-BE"/>
              </w:rPr>
            </w:pPr>
            <w:r>
              <w:rPr>
                <w:b w:val="0"/>
                <w:sz w:val="20"/>
                <w:szCs w:val="24"/>
                <w:lang w:val="nl-BE"/>
              </w:rPr>
              <w:t xml:space="preserve">Financiering andere dan promotor </w:t>
            </w:r>
          </w:p>
        </w:tc>
        <w:tc>
          <w:tcPr>
            <w:tcW w:w="1260" w:type="dxa"/>
            <w:tcBorders>
              <w:top w:val="single" w:sz="6" w:space="0" w:color="auto"/>
              <w:left w:val="single" w:sz="6" w:space="0" w:color="auto"/>
              <w:bottom w:val="single" w:sz="18" w:space="0" w:color="auto"/>
              <w:right w:val="nil"/>
            </w:tcBorders>
          </w:tcPr>
          <w:p w:rsidR="00FA358F" w:rsidRDefault="00FA358F" w:rsidP="009778F9">
            <w:pPr>
              <w:pStyle w:val="Kop1"/>
              <w:rPr>
                <w:b w:val="0"/>
                <w:sz w:val="20"/>
                <w:szCs w:val="24"/>
                <w:lang w:val="nl-BE"/>
              </w:rPr>
            </w:pPr>
          </w:p>
        </w:tc>
        <w:tc>
          <w:tcPr>
            <w:tcW w:w="1080" w:type="dxa"/>
            <w:tcBorders>
              <w:top w:val="single" w:sz="6" w:space="0" w:color="auto"/>
              <w:left w:val="single" w:sz="6" w:space="0" w:color="auto"/>
              <w:bottom w:val="single" w:sz="18"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6" w:space="0" w:color="auto"/>
              <w:left w:val="single" w:sz="4" w:space="0" w:color="auto"/>
              <w:bottom w:val="single" w:sz="18" w:space="0" w:color="auto"/>
              <w:right w:val="single" w:sz="4" w:space="0" w:color="auto"/>
            </w:tcBorders>
          </w:tcPr>
          <w:p w:rsidR="00FA358F" w:rsidRDefault="00FA358F" w:rsidP="009778F9">
            <w:pPr>
              <w:pStyle w:val="Kop1"/>
              <w:rPr>
                <w:b w:val="0"/>
                <w:sz w:val="20"/>
                <w:szCs w:val="24"/>
                <w:lang w:val="nl-BE"/>
              </w:rPr>
            </w:pPr>
          </w:p>
        </w:tc>
        <w:tc>
          <w:tcPr>
            <w:tcW w:w="1080" w:type="dxa"/>
            <w:tcBorders>
              <w:top w:val="single" w:sz="6" w:space="0" w:color="auto"/>
              <w:left w:val="single" w:sz="4" w:space="0" w:color="auto"/>
              <w:bottom w:val="single" w:sz="18" w:space="0" w:color="auto"/>
              <w:right w:val="single" w:sz="6" w:space="0" w:color="auto"/>
            </w:tcBorders>
          </w:tcPr>
          <w:p w:rsidR="00FA358F" w:rsidRDefault="00FA358F" w:rsidP="009778F9">
            <w:pPr>
              <w:pStyle w:val="Kop1"/>
              <w:rPr>
                <w:b w:val="0"/>
                <w:sz w:val="20"/>
                <w:szCs w:val="24"/>
                <w:lang w:val="nl-BE"/>
              </w:rPr>
            </w:pPr>
          </w:p>
        </w:tc>
        <w:tc>
          <w:tcPr>
            <w:tcW w:w="1243" w:type="dxa"/>
            <w:tcBorders>
              <w:top w:val="single" w:sz="6" w:space="0" w:color="auto"/>
              <w:left w:val="single" w:sz="6" w:space="0" w:color="auto"/>
              <w:bottom w:val="single" w:sz="18" w:space="0" w:color="auto"/>
              <w:right w:val="single" w:sz="18" w:space="0" w:color="auto"/>
            </w:tcBorders>
          </w:tcPr>
          <w:p w:rsidR="00FA358F" w:rsidRDefault="00FA358F" w:rsidP="009778F9">
            <w:pPr>
              <w:pStyle w:val="Kop1"/>
              <w:rPr>
                <w:b w:val="0"/>
                <w:sz w:val="20"/>
                <w:szCs w:val="24"/>
                <w:lang w:val="nl-BE"/>
              </w:rPr>
            </w:pPr>
          </w:p>
        </w:tc>
      </w:tr>
    </w:tbl>
    <w:p w:rsidR="00FA358F" w:rsidRDefault="00FA358F" w:rsidP="008F09C1">
      <w:pPr>
        <w:spacing w:line="360" w:lineRule="auto"/>
        <w:rPr>
          <w:rFonts w:ascii="Times New Roman" w:hAnsi="Times New Roman"/>
          <w:b/>
          <w:bCs/>
          <w:u w:val="single"/>
          <w:lang w:val="nl-BE"/>
        </w:rPr>
      </w:pPr>
    </w:p>
    <w:p w:rsidR="00FA358F" w:rsidRDefault="00FA358F" w:rsidP="008F09C1">
      <w:pPr>
        <w:spacing w:line="480" w:lineRule="auto"/>
        <w:rPr>
          <w:rFonts w:ascii="Times New Roman" w:hAnsi="Times New Roman"/>
          <w:b/>
          <w:bCs/>
          <w:u w:val="single"/>
          <w:lang w:val="nl-BE"/>
        </w:rPr>
      </w:pPr>
    </w:p>
    <w:p w:rsidR="008F09C1" w:rsidRPr="0073528C" w:rsidRDefault="008F09C1" w:rsidP="008F09C1">
      <w:pPr>
        <w:spacing w:line="480" w:lineRule="auto"/>
        <w:rPr>
          <w:rFonts w:ascii="Times New Roman" w:hAnsi="Times New Roman"/>
          <w:lang w:val="nl-BE"/>
        </w:rPr>
      </w:pPr>
      <w:r w:rsidRPr="0073528C">
        <w:rPr>
          <w:rFonts w:ascii="Times New Roman" w:hAnsi="Times New Roman"/>
          <w:b/>
          <w:bCs/>
          <w:u w:val="single"/>
          <w:lang w:val="nl-BE"/>
        </w:rPr>
        <w:t>Contactpersoon projectaanmelding:</w:t>
      </w:r>
      <w:r w:rsidRPr="0073528C">
        <w:rPr>
          <w:rFonts w:ascii="Times New Roman" w:hAnsi="Times New Roman"/>
          <w:lang w:val="nl-BE"/>
        </w:rPr>
        <w:t xml:space="preserve"> …………………………………………</w:t>
      </w:r>
    </w:p>
    <w:p w:rsidR="008F09C1" w:rsidRPr="0073528C" w:rsidRDefault="008F09C1" w:rsidP="008F09C1">
      <w:pPr>
        <w:spacing w:line="480" w:lineRule="auto"/>
        <w:rPr>
          <w:rFonts w:ascii="Times New Roman" w:hAnsi="Times New Roman"/>
          <w:lang w:val="nl-BE"/>
        </w:rPr>
      </w:pPr>
      <w:r w:rsidRPr="0073528C">
        <w:rPr>
          <w:rFonts w:ascii="Times New Roman" w:hAnsi="Times New Roman"/>
          <w:b/>
          <w:bCs/>
          <w:u w:val="single"/>
          <w:lang w:val="nl-BE"/>
        </w:rPr>
        <w:t>Adres:</w:t>
      </w:r>
      <w:r w:rsidRPr="0073528C">
        <w:rPr>
          <w:rFonts w:ascii="Times New Roman" w:hAnsi="Times New Roman"/>
          <w:lang w:val="nl-BE"/>
        </w:rPr>
        <w:t>……………………………………………………………………………..</w:t>
      </w:r>
    </w:p>
    <w:p w:rsidR="008F09C1" w:rsidRPr="0073528C" w:rsidRDefault="008F09C1" w:rsidP="008F09C1">
      <w:pPr>
        <w:spacing w:line="480" w:lineRule="auto"/>
        <w:rPr>
          <w:rFonts w:ascii="Times New Roman" w:hAnsi="Times New Roman"/>
          <w:lang w:val="nl-BE"/>
        </w:rPr>
      </w:pPr>
      <w:r w:rsidRPr="0073528C">
        <w:rPr>
          <w:rFonts w:ascii="Times New Roman" w:hAnsi="Times New Roman"/>
          <w:b/>
          <w:bCs/>
          <w:u w:val="single"/>
          <w:lang w:val="nl-BE"/>
        </w:rPr>
        <w:t>Telefoonnummer:</w:t>
      </w:r>
      <w:r w:rsidRPr="0073528C">
        <w:rPr>
          <w:rFonts w:ascii="Times New Roman" w:hAnsi="Times New Roman"/>
          <w:lang w:val="nl-BE"/>
        </w:rPr>
        <w:t>………………………………………………………………..</w:t>
      </w:r>
    </w:p>
    <w:p w:rsidR="008F09C1" w:rsidRPr="0073528C" w:rsidRDefault="008F09C1" w:rsidP="008F09C1">
      <w:pPr>
        <w:spacing w:line="480" w:lineRule="auto"/>
        <w:rPr>
          <w:rFonts w:ascii="Times New Roman" w:hAnsi="Times New Roman"/>
          <w:lang w:val="nl-BE"/>
        </w:rPr>
      </w:pPr>
      <w:r w:rsidRPr="0073528C">
        <w:rPr>
          <w:rFonts w:ascii="Times New Roman" w:hAnsi="Times New Roman"/>
          <w:b/>
          <w:bCs/>
          <w:u w:val="single"/>
          <w:lang w:val="nl-BE"/>
        </w:rPr>
        <w:t>E-mail:</w:t>
      </w:r>
      <w:r w:rsidRPr="0073528C">
        <w:rPr>
          <w:rFonts w:ascii="Times New Roman" w:hAnsi="Times New Roman"/>
          <w:lang w:val="nl-BE"/>
        </w:rPr>
        <w:t>…………………………………………………………………………….</w:t>
      </w:r>
    </w:p>
    <w:p w:rsidR="008F09C1" w:rsidRPr="0073528C" w:rsidRDefault="008F09C1" w:rsidP="008F09C1">
      <w:pPr>
        <w:spacing w:line="480" w:lineRule="auto"/>
        <w:rPr>
          <w:rFonts w:ascii="Times New Roman" w:hAnsi="Times New Roman"/>
          <w:lang w:val="nl-BE"/>
        </w:rPr>
      </w:pPr>
      <w:r w:rsidRPr="0073528C">
        <w:rPr>
          <w:rFonts w:ascii="Times New Roman" w:hAnsi="Times New Roman"/>
          <w:b/>
          <w:bCs/>
          <w:lang w:val="nl-BE"/>
        </w:rPr>
        <w:t>Gedaan te</w:t>
      </w:r>
      <w:r w:rsidRPr="0073528C">
        <w:rPr>
          <w:rFonts w:ascii="Times New Roman" w:hAnsi="Times New Roman"/>
          <w:lang w:val="nl-BE"/>
        </w:rPr>
        <w:t xml:space="preserve"> …………………</w:t>
      </w:r>
      <w:r w:rsidRPr="0073528C">
        <w:rPr>
          <w:rFonts w:ascii="Times New Roman" w:hAnsi="Times New Roman"/>
          <w:b/>
          <w:bCs/>
          <w:lang w:val="nl-BE"/>
        </w:rPr>
        <w:t>op</w:t>
      </w:r>
      <w:r w:rsidRPr="0073528C">
        <w:rPr>
          <w:rFonts w:ascii="Times New Roman" w:hAnsi="Times New Roman"/>
          <w:lang w:val="nl-BE"/>
        </w:rPr>
        <w:t>………………………………………………….</w:t>
      </w:r>
    </w:p>
    <w:p w:rsidR="008F09C1" w:rsidRPr="0073528C" w:rsidRDefault="008F09C1" w:rsidP="008F09C1">
      <w:pPr>
        <w:spacing w:line="480" w:lineRule="auto"/>
        <w:rPr>
          <w:rFonts w:ascii="Times New Roman" w:hAnsi="Times New Roman"/>
          <w:sz w:val="24"/>
          <w:lang w:val="nl-BE"/>
        </w:rPr>
      </w:pPr>
      <w:r w:rsidRPr="0073528C">
        <w:rPr>
          <w:rFonts w:ascii="Times New Roman" w:hAnsi="Times New Roman"/>
          <w:b/>
          <w:bCs/>
          <w:lang w:val="nl-BE"/>
        </w:rPr>
        <w:t>Handtekening:</w:t>
      </w:r>
    </w:p>
    <w:p w:rsidR="00FA358F" w:rsidRDefault="00FA358F">
      <w:pPr>
        <w:overflowPunct/>
        <w:autoSpaceDE/>
        <w:autoSpaceDN/>
        <w:adjustRightInd/>
        <w:spacing w:line="240" w:lineRule="auto"/>
        <w:textAlignment w:val="auto"/>
      </w:pPr>
      <w:r>
        <w:br w:type="page"/>
      </w:r>
    </w:p>
    <w:p w:rsidR="00CD1A65" w:rsidRDefault="00CD1A65" w:rsidP="00CD1A65"/>
    <w:p w:rsidR="007D6D60" w:rsidRDefault="007D6D60" w:rsidP="007D6D60">
      <w:pPr>
        <w:pStyle w:val="Kop1"/>
        <w:jc w:val="left"/>
        <w:rPr>
          <w:bCs w:val="0"/>
          <w:i/>
          <w:iCs w:val="0"/>
          <w:smallCaps w:val="0"/>
          <w:sz w:val="22"/>
        </w:rPr>
      </w:pPr>
      <w:bookmarkStart w:id="96" w:name="_Toc420596807"/>
      <w:r>
        <w:rPr>
          <w:bCs w:val="0"/>
          <w:i/>
          <w:iCs w:val="0"/>
          <w:smallCaps w:val="0"/>
          <w:sz w:val="22"/>
        </w:rPr>
        <w:t xml:space="preserve">BIJLAGE 2: </w:t>
      </w:r>
      <w:r w:rsidR="00677BC3">
        <w:rPr>
          <w:bCs w:val="0"/>
          <w:i/>
          <w:iCs w:val="0"/>
          <w:smallCaps w:val="0"/>
          <w:sz w:val="22"/>
        </w:rPr>
        <w:t xml:space="preserve">Sjabloon </w:t>
      </w:r>
      <w:r>
        <w:rPr>
          <w:bCs w:val="0"/>
          <w:i/>
          <w:iCs w:val="0"/>
          <w:smallCaps w:val="0"/>
          <w:sz w:val="22"/>
        </w:rPr>
        <w:t>Projectaanvraagformulier</w:t>
      </w:r>
      <w:bookmarkEnd w:id="96"/>
      <w:r>
        <w:rPr>
          <w:bCs w:val="0"/>
          <w:i/>
          <w:iCs w:val="0"/>
          <w:smallCaps w:val="0"/>
          <w:sz w:val="22"/>
        </w:rPr>
        <w:t xml:space="preserve"> </w:t>
      </w:r>
    </w:p>
    <w:p w:rsidR="00CD1A65" w:rsidRDefault="00CD1A65" w:rsidP="00CD1A65"/>
    <w:p w:rsidR="007D6D60" w:rsidRDefault="007D6D60">
      <w:pPr>
        <w:overflowPunct/>
        <w:autoSpaceDE/>
        <w:autoSpaceDN/>
        <w:adjustRightInd/>
        <w:spacing w:line="240" w:lineRule="auto"/>
        <w:textAlignment w:val="auto"/>
      </w:pPr>
      <w:r>
        <w:br w:type="page"/>
      </w:r>
    </w:p>
    <w:tbl>
      <w:tblPr>
        <w:tblW w:w="1026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47"/>
        <w:gridCol w:w="30"/>
        <w:gridCol w:w="2451"/>
        <w:gridCol w:w="361"/>
        <w:gridCol w:w="341"/>
        <w:gridCol w:w="603"/>
        <w:gridCol w:w="18"/>
        <w:gridCol w:w="330"/>
        <w:gridCol w:w="426"/>
        <w:gridCol w:w="541"/>
        <w:gridCol w:w="2384"/>
        <w:gridCol w:w="141"/>
        <w:gridCol w:w="376"/>
        <w:gridCol w:w="1915"/>
      </w:tblGrid>
      <w:tr w:rsidR="007D6D60" w:rsidRPr="003D114E" w:rsidTr="007D6D60">
        <w:trPr>
          <w:trHeight w:val="340"/>
        </w:trPr>
        <w:tc>
          <w:tcPr>
            <w:tcW w:w="377" w:type="dxa"/>
            <w:gridSpan w:val="2"/>
            <w:tcBorders>
              <w:top w:val="nil"/>
              <w:left w:val="nil"/>
              <w:bottom w:val="nil"/>
              <w:right w:val="nil"/>
            </w:tcBorders>
            <w:shd w:val="clear" w:color="auto" w:fill="auto"/>
          </w:tcPr>
          <w:p w:rsidR="007D6D60" w:rsidRPr="00725C31" w:rsidRDefault="007D6D60" w:rsidP="007D6D60">
            <w:pPr>
              <w:pStyle w:val="leeg"/>
              <w:rPr>
                <w:sz w:val="36"/>
                <w:szCs w:val="36"/>
              </w:rPr>
            </w:pPr>
          </w:p>
        </w:tc>
        <w:tc>
          <w:tcPr>
            <w:tcW w:w="7972" w:type="dxa"/>
            <w:gridSpan w:val="11"/>
            <w:tcBorders>
              <w:top w:val="nil"/>
              <w:left w:val="nil"/>
              <w:bottom w:val="nil"/>
              <w:right w:val="nil"/>
            </w:tcBorders>
            <w:shd w:val="clear" w:color="auto" w:fill="auto"/>
          </w:tcPr>
          <w:p w:rsidR="007D6D60" w:rsidRPr="00725C31" w:rsidRDefault="007D6D60" w:rsidP="00725C31">
            <w:pPr>
              <w:rPr>
                <w:sz w:val="30"/>
                <w:szCs w:val="30"/>
              </w:rPr>
            </w:pPr>
            <w:r w:rsidRPr="00725C31">
              <w:rPr>
                <w:b/>
                <w:sz w:val="30"/>
                <w:szCs w:val="30"/>
              </w:rPr>
              <w:t xml:space="preserve">Subsidieaanvraag in het kader van het programma voor plattelandsontwikkeling </w:t>
            </w:r>
            <w:r w:rsidR="00725C31" w:rsidRPr="00725C31">
              <w:rPr>
                <w:b/>
                <w:sz w:val="30"/>
                <w:szCs w:val="30"/>
              </w:rPr>
              <w:t xml:space="preserve"> </w:t>
            </w:r>
            <w:r w:rsidRPr="00725C31">
              <w:rPr>
                <w:b/>
                <w:sz w:val="30"/>
                <w:szCs w:val="30"/>
              </w:rPr>
              <w:t>PDPO III 2014-2020</w:t>
            </w:r>
          </w:p>
        </w:tc>
        <w:tc>
          <w:tcPr>
            <w:tcW w:w="1915" w:type="dxa"/>
            <w:tcBorders>
              <w:top w:val="nil"/>
              <w:left w:val="nil"/>
              <w:bottom w:val="nil"/>
              <w:right w:val="nil"/>
            </w:tcBorders>
            <w:shd w:val="clear" w:color="auto" w:fill="auto"/>
          </w:tcPr>
          <w:p w:rsidR="007D6D60" w:rsidRPr="003D114E" w:rsidRDefault="007D6D60" w:rsidP="007D6D60">
            <w:pPr>
              <w:pStyle w:val="rechts"/>
              <w:ind w:left="29"/>
              <w:rPr>
                <w:sz w:val="12"/>
                <w:szCs w:val="12"/>
              </w:rPr>
            </w:pPr>
            <w:r>
              <w:rPr>
                <w:sz w:val="12"/>
                <w:szCs w:val="12"/>
              </w:rPr>
              <w:t>9-4-2015</w:t>
            </w:r>
          </w:p>
        </w:tc>
      </w:tr>
      <w:tr w:rsidR="007D6D60" w:rsidRPr="003D114E" w:rsidTr="007D6D60">
        <w:trPr>
          <w:trHeight w:hRule="exact" w:val="397"/>
        </w:trPr>
        <w:tc>
          <w:tcPr>
            <w:tcW w:w="377" w:type="dxa"/>
            <w:gridSpan w:val="2"/>
            <w:tcBorders>
              <w:top w:val="nil"/>
              <w:left w:val="nil"/>
              <w:bottom w:val="nil"/>
              <w:right w:val="nil"/>
            </w:tcBorders>
            <w:shd w:val="clear" w:color="auto" w:fill="auto"/>
          </w:tcPr>
          <w:p w:rsidR="007D6D60" w:rsidRPr="003D114E" w:rsidRDefault="007D6D60" w:rsidP="007D6D60">
            <w:pPr>
              <w:pStyle w:val="leeg"/>
            </w:pPr>
          </w:p>
        </w:tc>
        <w:tc>
          <w:tcPr>
            <w:tcW w:w="9887" w:type="dxa"/>
            <w:gridSpan w:val="12"/>
            <w:tcBorders>
              <w:top w:val="nil"/>
              <w:left w:val="nil"/>
              <w:bottom w:val="nil"/>
              <w:right w:val="nil"/>
            </w:tcBorders>
            <w:shd w:val="clear" w:color="auto" w:fill="auto"/>
          </w:tcPr>
          <w:p w:rsidR="007D6D60" w:rsidRPr="003D114E" w:rsidRDefault="007D6D60" w:rsidP="007D6D60">
            <w:pPr>
              <w:pStyle w:val="streepjes"/>
              <w:tabs>
                <w:tab w:val="left" w:pos="153"/>
              </w:tabs>
              <w:ind w:left="29"/>
              <w:jc w:val="left"/>
              <w:rPr>
                <w:color w:val="FFFFFF" w:themeColor="background1"/>
              </w:rPr>
            </w:pPr>
            <w:r w:rsidRPr="003D114E">
              <w:t>/////////////////////////////////////////////////////////////////////////////////////////////////////////////////////////////////////////////////////////////</w:t>
            </w:r>
          </w:p>
        </w:tc>
      </w:tr>
      <w:tr w:rsidR="007D6D60" w:rsidRPr="008630B5" w:rsidTr="007D6D60">
        <w:trPr>
          <w:trHeight w:val="283"/>
        </w:trPr>
        <w:tc>
          <w:tcPr>
            <w:tcW w:w="377" w:type="dxa"/>
            <w:gridSpan w:val="2"/>
            <w:vMerge w:val="restart"/>
            <w:tcBorders>
              <w:top w:val="nil"/>
              <w:left w:val="nil"/>
              <w:right w:val="nil"/>
            </w:tcBorders>
            <w:shd w:val="clear" w:color="auto" w:fill="auto"/>
          </w:tcPr>
          <w:p w:rsidR="007D6D60" w:rsidRPr="008630B5" w:rsidRDefault="007D6D60" w:rsidP="007D6D60">
            <w:pPr>
              <w:pStyle w:val="leeg"/>
            </w:pPr>
          </w:p>
        </w:tc>
        <w:tc>
          <w:tcPr>
            <w:tcW w:w="3774" w:type="dxa"/>
            <w:gridSpan w:val="5"/>
            <w:vMerge w:val="restart"/>
            <w:tcBorders>
              <w:top w:val="nil"/>
              <w:left w:val="nil"/>
              <w:right w:val="nil"/>
            </w:tcBorders>
            <w:shd w:val="clear" w:color="auto" w:fill="auto"/>
          </w:tcPr>
          <w:p w:rsidR="007D6D60" w:rsidRPr="007D6D60" w:rsidRDefault="007D6D60" w:rsidP="007D6D60">
            <w:pPr>
              <w:ind w:left="28"/>
            </w:pPr>
            <w:r w:rsidRPr="007D6D60">
              <w:t xml:space="preserve">PG </w:t>
            </w:r>
            <w:r w:rsidR="009036BE">
              <w:t>Kempen en Maasland</w:t>
            </w:r>
          </w:p>
          <w:p w:rsidR="00F60C1D" w:rsidRDefault="00F60C1D" w:rsidP="007D6D60">
            <w:pPr>
              <w:ind w:left="28"/>
            </w:pPr>
            <w:r w:rsidRPr="00F60C1D">
              <w:t>Dorpsstraat 44</w:t>
            </w:r>
            <w:r>
              <w:t>,</w:t>
            </w:r>
          </w:p>
          <w:p w:rsidR="00F60C1D" w:rsidRPr="00F60C1D" w:rsidRDefault="00F60C1D" w:rsidP="007D6D60">
            <w:pPr>
              <w:ind w:left="28"/>
            </w:pPr>
            <w:r w:rsidRPr="00F60C1D">
              <w:t>36</w:t>
            </w:r>
            <w:r>
              <w:t>7</w:t>
            </w:r>
            <w:r w:rsidRPr="00F60C1D">
              <w:t>0 Meeuwen Gruitrode</w:t>
            </w:r>
          </w:p>
          <w:p w:rsidR="007D6D60" w:rsidRPr="007D6D60" w:rsidRDefault="007D6D60" w:rsidP="007D6D60">
            <w:pPr>
              <w:ind w:left="28"/>
              <w:rPr>
                <w:lang w:val="pt-PT"/>
              </w:rPr>
            </w:pPr>
            <w:r w:rsidRPr="007D6D60">
              <w:rPr>
                <w:b/>
                <w:lang w:val="pt-PT"/>
              </w:rPr>
              <w:t xml:space="preserve">T </w:t>
            </w:r>
            <w:r w:rsidR="00C5227B">
              <w:rPr>
                <w:lang w:val="pt-PT"/>
              </w:rPr>
              <w:t>011 23 74 22</w:t>
            </w:r>
            <w:r w:rsidRPr="007D6D60">
              <w:rPr>
                <w:lang w:val="pt-PT"/>
              </w:rPr>
              <w:t xml:space="preserve"> – </w:t>
            </w:r>
            <w:r w:rsidRPr="007D6D60">
              <w:rPr>
                <w:b/>
                <w:lang w:val="pt-PT"/>
              </w:rPr>
              <w:t>F</w:t>
            </w:r>
            <w:r w:rsidRPr="007D6D60">
              <w:rPr>
                <w:lang w:val="pt-PT"/>
              </w:rPr>
              <w:t xml:space="preserve"> 011 24 92 36</w:t>
            </w:r>
          </w:p>
          <w:p w:rsidR="007D6D60" w:rsidRPr="003A4FCB" w:rsidRDefault="007D6D60" w:rsidP="007D6D60">
            <w:pPr>
              <w:ind w:left="28"/>
              <w:rPr>
                <w:highlight w:val="green"/>
                <w:lang w:val="pt-PT"/>
              </w:rPr>
            </w:pPr>
            <w:r w:rsidRPr="007D6D60">
              <w:rPr>
                <w:b/>
                <w:lang w:val="pt-PT"/>
              </w:rPr>
              <w:t>E</w:t>
            </w:r>
            <w:r w:rsidRPr="007D6D60">
              <w:rPr>
                <w:lang w:val="pt-PT"/>
              </w:rPr>
              <w:t xml:space="preserve"> leader@limburg.be</w:t>
            </w:r>
          </w:p>
        </w:tc>
        <w:tc>
          <w:tcPr>
            <w:tcW w:w="6113" w:type="dxa"/>
            <w:gridSpan w:val="7"/>
            <w:tcBorders>
              <w:top w:val="nil"/>
              <w:left w:val="nil"/>
              <w:bottom w:val="nil"/>
              <w:right w:val="nil"/>
            </w:tcBorders>
            <w:shd w:val="clear" w:color="auto" w:fill="auto"/>
          </w:tcPr>
          <w:p w:rsidR="007D6D60" w:rsidRPr="0043722A" w:rsidRDefault="007D6D60" w:rsidP="00725C31">
            <w:pPr>
              <w:jc w:val="right"/>
            </w:pPr>
            <w:r w:rsidRPr="0043722A">
              <w:rPr>
                <w:i/>
              </w:rPr>
              <w:t xml:space="preserve">In te vullen door </w:t>
            </w:r>
            <w:r w:rsidR="00725C31">
              <w:rPr>
                <w:i/>
              </w:rPr>
              <w:t>het Leadersecretariaat</w:t>
            </w:r>
          </w:p>
        </w:tc>
      </w:tr>
      <w:tr w:rsidR="007D6D60" w:rsidRPr="008630B5" w:rsidTr="007D6D60">
        <w:trPr>
          <w:trHeight w:val="283"/>
        </w:trPr>
        <w:tc>
          <w:tcPr>
            <w:tcW w:w="377" w:type="dxa"/>
            <w:gridSpan w:val="2"/>
            <w:vMerge/>
            <w:tcBorders>
              <w:left w:val="nil"/>
              <w:right w:val="nil"/>
            </w:tcBorders>
            <w:shd w:val="clear" w:color="auto" w:fill="auto"/>
          </w:tcPr>
          <w:p w:rsidR="007D6D60" w:rsidRPr="008630B5" w:rsidRDefault="007D6D60" w:rsidP="007D6D60"/>
        </w:tc>
        <w:tc>
          <w:tcPr>
            <w:tcW w:w="3774" w:type="dxa"/>
            <w:gridSpan w:val="5"/>
            <w:vMerge/>
            <w:tcBorders>
              <w:left w:val="nil"/>
              <w:right w:val="nil"/>
            </w:tcBorders>
            <w:shd w:val="clear" w:color="auto" w:fill="auto"/>
          </w:tcPr>
          <w:p w:rsidR="007D6D60" w:rsidRPr="008630B5" w:rsidRDefault="007D6D60" w:rsidP="007D6D60">
            <w:pPr>
              <w:ind w:left="29"/>
            </w:pPr>
          </w:p>
        </w:tc>
        <w:tc>
          <w:tcPr>
            <w:tcW w:w="3681" w:type="dxa"/>
            <w:gridSpan w:val="4"/>
            <w:tcBorders>
              <w:top w:val="nil"/>
              <w:left w:val="nil"/>
              <w:bottom w:val="single" w:sz="4" w:space="0" w:color="auto"/>
              <w:right w:val="nil"/>
            </w:tcBorders>
            <w:shd w:val="clear" w:color="auto" w:fill="auto"/>
          </w:tcPr>
          <w:p w:rsidR="007D6D60" w:rsidRPr="0043722A" w:rsidRDefault="007D6D60" w:rsidP="007D6D60">
            <w:pPr>
              <w:spacing w:after="20"/>
            </w:pPr>
            <w:r w:rsidRPr="0043722A">
              <w:t>ontvangstdatum</w:t>
            </w:r>
            <w:r>
              <w:t xml:space="preserve"> en paraaf</w:t>
            </w:r>
          </w:p>
        </w:tc>
        <w:tc>
          <w:tcPr>
            <w:tcW w:w="141" w:type="dxa"/>
            <w:tcBorders>
              <w:top w:val="nil"/>
              <w:left w:val="nil"/>
              <w:bottom w:val="nil"/>
              <w:right w:val="nil"/>
            </w:tcBorders>
            <w:shd w:val="clear" w:color="auto" w:fill="auto"/>
          </w:tcPr>
          <w:p w:rsidR="007D6D60" w:rsidRPr="0043722A" w:rsidRDefault="007D6D60" w:rsidP="007D6D60"/>
        </w:tc>
        <w:tc>
          <w:tcPr>
            <w:tcW w:w="2291" w:type="dxa"/>
            <w:gridSpan w:val="2"/>
            <w:tcBorders>
              <w:top w:val="nil"/>
              <w:left w:val="nil"/>
              <w:bottom w:val="single" w:sz="4" w:space="0" w:color="auto"/>
              <w:right w:val="nil"/>
            </w:tcBorders>
            <w:shd w:val="clear" w:color="auto" w:fill="auto"/>
          </w:tcPr>
          <w:p w:rsidR="007D6D60" w:rsidRPr="0043722A" w:rsidRDefault="007D6D60" w:rsidP="007D6D60">
            <w:r>
              <w:t>dossiernummer</w:t>
            </w:r>
          </w:p>
        </w:tc>
      </w:tr>
      <w:tr w:rsidR="007D6D60" w:rsidRPr="008630B5" w:rsidTr="007D6D60">
        <w:trPr>
          <w:trHeight w:val="397"/>
        </w:trPr>
        <w:tc>
          <w:tcPr>
            <w:tcW w:w="377" w:type="dxa"/>
            <w:gridSpan w:val="2"/>
            <w:vMerge/>
            <w:tcBorders>
              <w:left w:val="nil"/>
              <w:right w:val="nil"/>
            </w:tcBorders>
            <w:shd w:val="clear" w:color="auto" w:fill="auto"/>
          </w:tcPr>
          <w:p w:rsidR="007D6D60" w:rsidRPr="008630B5" w:rsidRDefault="007D6D60" w:rsidP="007D6D60"/>
        </w:tc>
        <w:tc>
          <w:tcPr>
            <w:tcW w:w="3774" w:type="dxa"/>
            <w:gridSpan w:val="5"/>
            <w:vMerge/>
            <w:tcBorders>
              <w:left w:val="nil"/>
              <w:right w:val="single" w:sz="4" w:space="0" w:color="auto"/>
            </w:tcBorders>
            <w:shd w:val="clear" w:color="auto" w:fill="auto"/>
          </w:tcPr>
          <w:p w:rsidR="007D6D60" w:rsidRPr="008630B5" w:rsidRDefault="007D6D60" w:rsidP="007D6D60">
            <w:pPr>
              <w:ind w:left="29"/>
            </w:pPr>
          </w:p>
        </w:tc>
        <w:tc>
          <w:tcPr>
            <w:tcW w:w="3681" w:type="dxa"/>
            <w:gridSpan w:val="4"/>
            <w:tcBorders>
              <w:top w:val="single" w:sz="4" w:space="0" w:color="auto"/>
              <w:left w:val="single" w:sz="4" w:space="0" w:color="auto"/>
              <w:bottom w:val="single" w:sz="4" w:space="0" w:color="auto"/>
              <w:right w:val="single" w:sz="4" w:space="0" w:color="auto"/>
            </w:tcBorders>
            <w:shd w:val="clear" w:color="auto" w:fill="auto"/>
          </w:tcPr>
          <w:p w:rsidR="007D6D60" w:rsidRPr="008630B5" w:rsidRDefault="007D6D60" w:rsidP="007D6D60"/>
        </w:tc>
        <w:tc>
          <w:tcPr>
            <w:tcW w:w="141" w:type="dxa"/>
            <w:tcBorders>
              <w:top w:val="nil"/>
              <w:left w:val="single" w:sz="4" w:space="0" w:color="auto"/>
              <w:bottom w:val="nil"/>
              <w:right w:val="single" w:sz="4" w:space="0" w:color="auto"/>
            </w:tcBorders>
            <w:shd w:val="clear" w:color="auto" w:fill="auto"/>
          </w:tcPr>
          <w:p w:rsidR="007D6D60" w:rsidRPr="008630B5" w:rsidRDefault="007D6D60" w:rsidP="007D6D60">
            <w:pPr>
              <w:pStyle w:val="rechts"/>
              <w:ind w:left="29"/>
            </w:pPr>
          </w:p>
        </w:tc>
        <w:tc>
          <w:tcPr>
            <w:tcW w:w="2291" w:type="dxa"/>
            <w:gridSpan w:val="2"/>
            <w:tcBorders>
              <w:top w:val="single" w:sz="4" w:space="0" w:color="auto"/>
              <w:left w:val="single" w:sz="4" w:space="0" w:color="auto"/>
              <w:bottom w:val="single" w:sz="4" w:space="0" w:color="auto"/>
              <w:right w:val="single" w:sz="4" w:space="0" w:color="auto"/>
            </w:tcBorders>
            <w:shd w:val="clear" w:color="auto" w:fill="auto"/>
          </w:tcPr>
          <w:p w:rsidR="007D6D60" w:rsidRPr="008630B5" w:rsidRDefault="007D6D60" w:rsidP="007D6D60"/>
        </w:tc>
      </w:tr>
      <w:tr w:rsidR="007D6D60" w:rsidRPr="00030AC4" w:rsidTr="007D6D60">
        <w:trPr>
          <w:trHeight w:val="239"/>
        </w:trPr>
        <w:tc>
          <w:tcPr>
            <w:tcW w:w="377" w:type="dxa"/>
            <w:gridSpan w:val="2"/>
            <w:vMerge/>
            <w:tcBorders>
              <w:left w:val="nil"/>
              <w:right w:val="nil"/>
            </w:tcBorders>
            <w:shd w:val="clear" w:color="auto" w:fill="auto"/>
          </w:tcPr>
          <w:p w:rsidR="007D6D60" w:rsidRPr="008630B5" w:rsidRDefault="007D6D60" w:rsidP="007D6D60"/>
        </w:tc>
        <w:tc>
          <w:tcPr>
            <w:tcW w:w="3774" w:type="dxa"/>
            <w:gridSpan w:val="5"/>
            <w:vMerge/>
            <w:tcBorders>
              <w:left w:val="nil"/>
              <w:right w:val="nil"/>
            </w:tcBorders>
            <w:shd w:val="clear" w:color="auto" w:fill="auto"/>
          </w:tcPr>
          <w:p w:rsidR="007D6D60" w:rsidRPr="008630B5" w:rsidRDefault="007D6D60" w:rsidP="007D6D60">
            <w:pPr>
              <w:ind w:left="29"/>
            </w:pPr>
          </w:p>
        </w:tc>
        <w:tc>
          <w:tcPr>
            <w:tcW w:w="6113" w:type="dxa"/>
            <w:gridSpan w:val="7"/>
            <w:tcBorders>
              <w:top w:val="nil"/>
              <w:left w:val="nil"/>
              <w:bottom w:val="single" w:sz="4" w:space="0" w:color="auto"/>
              <w:right w:val="nil"/>
            </w:tcBorders>
            <w:shd w:val="clear" w:color="auto" w:fill="auto"/>
          </w:tcPr>
          <w:p w:rsidR="007D6D60" w:rsidRPr="008C4B7F" w:rsidRDefault="007D6D60" w:rsidP="007D6D60">
            <w:pPr>
              <w:spacing w:after="20"/>
              <w:rPr>
                <w:lang w:val="en-US"/>
              </w:rPr>
            </w:pPr>
            <w:r>
              <w:rPr>
                <w:lang w:val="en-US"/>
              </w:rPr>
              <w:t xml:space="preserve">thema en </w:t>
            </w:r>
            <w:r w:rsidRPr="003A4FCB">
              <w:t>subthema</w:t>
            </w:r>
          </w:p>
        </w:tc>
      </w:tr>
      <w:tr w:rsidR="007D6D60" w:rsidRPr="00030AC4" w:rsidTr="007D6D60">
        <w:trPr>
          <w:trHeight w:val="397"/>
        </w:trPr>
        <w:tc>
          <w:tcPr>
            <w:tcW w:w="377" w:type="dxa"/>
            <w:gridSpan w:val="2"/>
            <w:vMerge/>
            <w:tcBorders>
              <w:left w:val="nil"/>
              <w:bottom w:val="nil"/>
              <w:right w:val="nil"/>
            </w:tcBorders>
            <w:shd w:val="clear" w:color="auto" w:fill="auto"/>
          </w:tcPr>
          <w:p w:rsidR="007D6D60" w:rsidRPr="008630B5" w:rsidRDefault="007D6D60" w:rsidP="007D6D60"/>
        </w:tc>
        <w:tc>
          <w:tcPr>
            <w:tcW w:w="3774" w:type="dxa"/>
            <w:gridSpan w:val="5"/>
            <w:vMerge/>
            <w:tcBorders>
              <w:left w:val="nil"/>
              <w:bottom w:val="nil"/>
              <w:right w:val="single" w:sz="4" w:space="0" w:color="auto"/>
            </w:tcBorders>
            <w:shd w:val="clear" w:color="auto" w:fill="auto"/>
          </w:tcPr>
          <w:p w:rsidR="007D6D60" w:rsidRPr="008630B5" w:rsidRDefault="007D6D60" w:rsidP="007D6D60">
            <w:pPr>
              <w:ind w:left="29"/>
            </w:pPr>
          </w:p>
        </w:tc>
        <w:tc>
          <w:tcPr>
            <w:tcW w:w="6113" w:type="dxa"/>
            <w:gridSpan w:val="7"/>
            <w:tcBorders>
              <w:top w:val="single" w:sz="4" w:space="0" w:color="auto"/>
              <w:left w:val="single" w:sz="4" w:space="0" w:color="auto"/>
              <w:bottom w:val="single" w:sz="4" w:space="0" w:color="auto"/>
              <w:right w:val="single" w:sz="4" w:space="0" w:color="auto"/>
            </w:tcBorders>
            <w:shd w:val="clear" w:color="auto" w:fill="auto"/>
          </w:tcPr>
          <w:p w:rsidR="007D6D60" w:rsidRPr="008C4B7F" w:rsidRDefault="007D6D60" w:rsidP="007D6D60">
            <w:pPr>
              <w:spacing w:after="120"/>
              <w:ind w:left="28"/>
              <w:rPr>
                <w:lang w:val="en-US"/>
              </w:rPr>
            </w:pPr>
          </w:p>
        </w:tc>
      </w:tr>
      <w:tr w:rsidR="007D6D60" w:rsidRPr="00446EDF" w:rsidTr="007D6D60">
        <w:trPr>
          <w:trHeight w:val="340"/>
        </w:trPr>
        <w:tc>
          <w:tcPr>
            <w:tcW w:w="347" w:type="dxa"/>
            <w:tcBorders>
              <w:top w:val="nil"/>
              <w:left w:val="nil"/>
              <w:bottom w:val="nil"/>
              <w:right w:val="nil"/>
            </w:tcBorders>
            <w:shd w:val="clear" w:color="auto" w:fill="auto"/>
          </w:tcPr>
          <w:p w:rsidR="007D6D60" w:rsidRPr="00730CA5" w:rsidRDefault="007D6D60" w:rsidP="007D6D60">
            <w:pPr>
              <w:pStyle w:val="leeg"/>
            </w:pPr>
          </w:p>
        </w:tc>
        <w:tc>
          <w:tcPr>
            <w:tcW w:w="9917" w:type="dxa"/>
            <w:gridSpan w:val="13"/>
            <w:tcBorders>
              <w:top w:val="nil"/>
              <w:left w:val="nil"/>
              <w:bottom w:val="nil"/>
              <w:right w:val="nil"/>
            </w:tcBorders>
            <w:shd w:val="clear" w:color="auto" w:fill="auto"/>
          </w:tcPr>
          <w:p w:rsidR="007D6D60" w:rsidRPr="00273C73" w:rsidRDefault="007D6D60" w:rsidP="007D6D60">
            <w:pPr>
              <w:pStyle w:val="Aanwijzing"/>
              <w:rPr>
                <w:b/>
              </w:rPr>
            </w:pPr>
            <w:r w:rsidRPr="00273C73">
              <w:rPr>
                <w:b/>
              </w:rPr>
              <w:t>Waarvoor dient dit formulier?</w:t>
            </w:r>
          </w:p>
          <w:p w:rsidR="007D6D60" w:rsidRDefault="007D6D60" w:rsidP="007D6D60">
            <w:pPr>
              <w:pStyle w:val="Verklaring"/>
              <w:spacing w:before="0" w:after="0"/>
              <w:rPr>
                <w:b w:val="0"/>
                <w:bCs/>
                <w:i/>
              </w:rPr>
            </w:pPr>
            <w:r w:rsidRPr="009D1876">
              <w:rPr>
                <w:b w:val="0"/>
                <w:bCs/>
                <w:i/>
              </w:rPr>
              <w:t xml:space="preserve">Met dit formulier kunt u een subsidie aanvragen in het kader van de maatregel </w:t>
            </w:r>
            <w:r>
              <w:rPr>
                <w:b w:val="0"/>
                <w:bCs/>
                <w:i/>
              </w:rPr>
              <w:t>‘uitvoering lokale ontwikkelingsstrategieën</w:t>
            </w:r>
            <w:r w:rsidRPr="009D1876">
              <w:rPr>
                <w:b w:val="0"/>
                <w:bCs/>
                <w:i/>
              </w:rPr>
              <w:t>' van het programma voor plattelandsontwikkeling PDPO III 2014-2020.</w:t>
            </w:r>
          </w:p>
          <w:p w:rsidR="007D6D60" w:rsidRPr="005B2E2F" w:rsidRDefault="007D6D60" w:rsidP="007D6D60">
            <w:pPr>
              <w:pStyle w:val="Verklaring"/>
              <w:spacing w:after="0"/>
              <w:rPr>
                <w:bCs/>
                <w:i/>
              </w:rPr>
            </w:pPr>
            <w:r w:rsidRPr="005B2E2F">
              <w:rPr>
                <w:bCs/>
                <w:i/>
              </w:rPr>
              <w:t>W</w:t>
            </w:r>
            <w:r>
              <w:rPr>
                <w:bCs/>
                <w:i/>
              </w:rPr>
              <w:t xml:space="preserve">elke bijlagen moet u bij </w:t>
            </w:r>
            <w:r w:rsidRPr="005B2E2F">
              <w:rPr>
                <w:bCs/>
                <w:i/>
              </w:rPr>
              <w:t>dit formulier</w:t>
            </w:r>
            <w:r>
              <w:rPr>
                <w:bCs/>
                <w:i/>
              </w:rPr>
              <w:t xml:space="preserve"> voegen</w:t>
            </w:r>
            <w:r w:rsidRPr="005B2E2F">
              <w:rPr>
                <w:bCs/>
                <w:i/>
              </w:rPr>
              <w:t>?</w:t>
            </w:r>
          </w:p>
          <w:p w:rsidR="007D6D60" w:rsidRDefault="007D6D60" w:rsidP="007D6D60">
            <w:pPr>
              <w:pStyle w:val="Verklaring"/>
              <w:spacing w:before="0" w:after="0"/>
              <w:rPr>
                <w:b w:val="0"/>
                <w:bCs/>
                <w:i/>
                <w:highlight w:val="green"/>
              </w:rPr>
            </w:pPr>
            <w:r w:rsidRPr="003E3CED">
              <w:rPr>
                <w:b w:val="0"/>
                <w:bCs/>
                <w:i/>
              </w:rPr>
              <w:t xml:space="preserve">Bij dit formulier moet u een Exceltabel voegen die u kunt downloaden van </w:t>
            </w:r>
            <w:hyperlink r:id="rId26" w:history="1">
              <w:r w:rsidRPr="003E3CED">
                <w:rPr>
                  <w:rStyle w:val="Hyperlink"/>
                  <w:b w:val="0"/>
                  <w:bCs/>
                  <w:i/>
                </w:rPr>
                <w:t>platteland.limburg.be</w:t>
              </w:r>
            </w:hyperlink>
            <w:r w:rsidRPr="003E3CED">
              <w:rPr>
                <w:b w:val="0"/>
                <w:bCs/>
                <w:i/>
              </w:rPr>
              <w:t>. In die Exceltabel vult u de volgende gegevens in:</w:t>
            </w:r>
          </w:p>
          <w:p w:rsidR="007D6D60" w:rsidRPr="002F075B" w:rsidRDefault="007D6D60" w:rsidP="0017195A">
            <w:pPr>
              <w:pStyle w:val="Verklaring"/>
              <w:numPr>
                <w:ilvl w:val="0"/>
                <w:numId w:val="11"/>
              </w:numPr>
              <w:spacing w:before="0" w:after="0"/>
              <w:ind w:left="347" w:hanging="283"/>
              <w:rPr>
                <w:b w:val="0"/>
                <w:bCs/>
                <w:i/>
              </w:rPr>
            </w:pPr>
            <w:r w:rsidRPr="002F075B">
              <w:rPr>
                <w:b w:val="0"/>
                <w:bCs/>
                <w:i/>
              </w:rPr>
              <w:t xml:space="preserve">tabblad 1: Gegevens van de copromotoren. Vul dit tabblad in als u in vraag 5 van dit formulier aankruist dat u samenwerkt met copromotoren. </w:t>
            </w:r>
            <w:r w:rsidRPr="002F075B">
              <w:rPr>
                <w:rStyle w:val="AanwijzingChar"/>
                <w:b w:val="0"/>
              </w:rPr>
              <w:t>Voeg ook de samenwerkingsovereenkomst tussen de promotor en de copromotoren bij dit formulier.</w:t>
            </w:r>
          </w:p>
          <w:p w:rsidR="007D6D60" w:rsidRPr="002F075B" w:rsidRDefault="007D6D60" w:rsidP="0017195A">
            <w:pPr>
              <w:pStyle w:val="Verklaring"/>
              <w:numPr>
                <w:ilvl w:val="0"/>
                <w:numId w:val="11"/>
              </w:numPr>
              <w:spacing w:before="0" w:after="0"/>
              <w:ind w:left="347" w:hanging="283"/>
              <w:rPr>
                <w:b w:val="0"/>
                <w:bCs/>
                <w:i/>
              </w:rPr>
            </w:pPr>
            <w:r w:rsidRPr="002F075B">
              <w:rPr>
                <w:b w:val="0"/>
                <w:bCs/>
                <w:i/>
              </w:rPr>
              <w:t>tabblad 2: Projectplanning en -organisatie</w:t>
            </w:r>
          </w:p>
          <w:p w:rsidR="007D6D60" w:rsidRPr="002F075B" w:rsidRDefault="007D6D60" w:rsidP="0017195A">
            <w:pPr>
              <w:pStyle w:val="Verklaring"/>
              <w:numPr>
                <w:ilvl w:val="0"/>
                <w:numId w:val="11"/>
              </w:numPr>
              <w:spacing w:before="0" w:after="0"/>
              <w:ind w:left="347" w:hanging="283"/>
              <w:rPr>
                <w:b w:val="0"/>
                <w:bCs/>
                <w:i/>
              </w:rPr>
            </w:pPr>
            <w:r w:rsidRPr="002F075B">
              <w:rPr>
                <w:b w:val="0"/>
                <w:bCs/>
                <w:i/>
              </w:rPr>
              <w:t>tabblad 3: Gedetailleerde kostenopgave</w:t>
            </w:r>
          </w:p>
          <w:p w:rsidR="007D6D60" w:rsidRPr="002F075B" w:rsidRDefault="007D6D60" w:rsidP="0017195A">
            <w:pPr>
              <w:pStyle w:val="Verklaring"/>
              <w:numPr>
                <w:ilvl w:val="0"/>
                <w:numId w:val="11"/>
              </w:numPr>
              <w:spacing w:before="0" w:after="0"/>
              <w:ind w:left="347" w:hanging="283"/>
              <w:rPr>
                <w:b w:val="0"/>
                <w:bCs/>
                <w:i/>
              </w:rPr>
            </w:pPr>
            <w:r w:rsidRPr="002F075B">
              <w:rPr>
                <w:b w:val="0"/>
                <w:bCs/>
                <w:i/>
              </w:rPr>
              <w:t>tabblad 4: Financiële tabel.</w:t>
            </w:r>
          </w:p>
          <w:p w:rsidR="007D6D60" w:rsidRPr="009D1876" w:rsidRDefault="007D6D60" w:rsidP="007D6D60">
            <w:pPr>
              <w:pStyle w:val="Verklaring"/>
              <w:spacing w:after="0"/>
              <w:rPr>
                <w:bCs/>
                <w:i/>
              </w:rPr>
            </w:pPr>
            <w:r>
              <w:rPr>
                <w:bCs/>
                <w:i/>
              </w:rPr>
              <w:t>Waar</w:t>
            </w:r>
            <w:r w:rsidRPr="009D1876">
              <w:rPr>
                <w:bCs/>
                <w:i/>
              </w:rPr>
              <w:t xml:space="preserve"> vindt u meer informatie over dit formulier?</w:t>
            </w:r>
          </w:p>
          <w:p w:rsidR="007D6D60" w:rsidRPr="009D1876" w:rsidRDefault="007D6D60" w:rsidP="007D6D60">
            <w:pPr>
              <w:pStyle w:val="Verklaring"/>
              <w:spacing w:before="0" w:after="0"/>
              <w:rPr>
                <w:b w:val="0"/>
                <w:bCs/>
                <w:i/>
              </w:rPr>
            </w:pPr>
            <w:r w:rsidRPr="009D1876">
              <w:rPr>
                <w:b w:val="0"/>
                <w:bCs/>
                <w:i/>
              </w:rPr>
              <w:t xml:space="preserve">Op </w:t>
            </w:r>
            <w:r w:rsidRPr="007D6D60">
              <w:rPr>
                <w:b w:val="0"/>
                <w:bCs/>
                <w:i/>
                <w:color w:val="1F497D" w:themeColor="text2"/>
                <w:u w:val="single"/>
              </w:rPr>
              <w:t>platteland.limburg.be</w:t>
            </w:r>
            <w:r w:rsidRPr="009D1876">
              <w:rPr>
                <w:b w:val="0"/>
                <w:bCs/>
                <w:i/>
              </w:rPr>
              <w:t xml:space="preserve"> vindt u het reglement voor deze subsidieaanvraag.</w:t>
            </w:r>
          </w:p>
          <w:p w:rsidR="007D6D60" w:rsidRPr="00F60C1D" w:rsidRDefault="007D6D60" w:rsidP="007D6D60">
            <w:pPr>
              <w:pStyle w:val="Verklaring"/>
              <w:spacing w:after="0"/>
              <w:rPr>
                <w:bCs/>
                <w:i/>
              </w:rPr>
            </w:pPr>
            <w:r w:rsidRPr="00F60C1D">
              <w:rPr>
                <w:bCs/>
                <w:i/>
              </w:rPr>
              <w:t>Aan wie bezorgt u dit formulier?</w:t>
            </w:r>
          </w:p>
          <w:p w:rsidR="007D6D60" w:rsidRPr="00F60C1D" w:rsidRDefault="007D6D60" w:rsidP="00F60C1D">
            <w:pPr>
              <w:ind w:left="28"/>
              <w:rPr>
                <w:rFonts w:asciiTheme="minorHAnsi" w:hAnsiTheme="minorHAnsi"/>
                <w:b/>
                <w:bCs/>
                <w:i/>
                <w:sz w:val="20"/>
              </w:rPr>
            </w:pPr>
            <w:r w:rsidRPr="00F60C1D">
              <w:rPr>
                <w:rFonts w:asciiTheme="minorHAnsi" w:hAnsiTheme="minorHAnsi"/>
                <w:bCs/>
                <w:i/>
                <w:sz w:val="20"/>
              </w:rPr>
              <w:t xml:space="preserve">Stuur uw aanvraag samen met de bijbehorende bewijsstukken in twee originele exemplaren naar de Plaatselijke Groep </w:t>
            </w:r>
            <w:r w:rsidR="009036BE" w:rsidRPr="00F60C1D">
              <w:rPr>
                <w:rFonts w:asciiTheme="minorHAnsi" w:hAnsiTheme="minorHAnsi"/>
                <w:bCs/>
                <w:i/>
                <w:sz w:val="20"/>
              </w:rPr>
              <w:t>Kempen en Maasland</w:t>
            </w:r>
            <w:r w:rsidRPr="00F60C1D">
              <w:rPr>
                <w:rFonts w:asciiTheme="minorHAnsi" w:hAnsiTheme="minorHAnsi"/>
                <w:bCs/>
                <w:i/>
                <w:sz w:val="20"/>
              </w:rPr>
              <w:t xml:space="preserve">, </w:t>
            </w:r>
            <w:r w:rsidR="00F60C1D" w:rsidRPr="00F60C1D">
              <w:rPr>
                <w:rFonts w:asciiTheme="minorHAnsi" w:hAnsiTheme="minorHAnsi"/>
                <w:i/>
                <w:sz w:val="20"/>
              </w:rPr>
              <w:t>Dorpsstraat 44, 3670 Meeuwen Gruitrode</w:t>
            </w:r>
            <w:r w:rsidRPr="00F60C1D">
              <w:rPr>
                <w:rFonts w:asciiTheme="minorHAnsi" w:hAnsiTheme="minorHAnsi"/>
                <w:bCs/>
                <w:i/>
                <w:sz w:val="20"/>
              </w:rPr>
              <w:t xml:space="preserve">. </w:t>
            </w:r>
          </w:p>
          <w:p w:rsidR="007D6D60" w:rsidRPr="003A4FCB" w:rsidRDefault="007D6D60" w:rsidP="0014488D">
            <w:pPr>
              <w:pStyle w:val="Verklaring"/>
              <w:spacing w:before="0" w:after="0"/>
              <w:rPr>
                <w:b w:val="0"/>
              </w:rPr>
            </w:pPr>
            <w:r w:rsidRPr="00F60C1D">
              <w:rPr>
                <w:b w:val="0"/>
                <w:bCs/>
                <w:i/>
              </w:rPr>
              <w:t xml:space="preserve">Stuur alle documenten tegelijk ook via e-mail </w:t>
            </w:r>
            <w:r w:rsidR="0014488D" w:rsidRPr="00F60C1D">
              <w:rPr>
                <w:b w:val="0"/>
                <w:bCs/>
                <w:i/>
              </w:rPr>
              <w:t>naar leader</w:t>
            </w:r>
            <w:r w:rsidRPr="00F60C1D">
              <w:rPr>
                <w:b w:val="0"/>
                <w:bCs/>
                <w:i/>
              </w:rPr>
              <w:t>@</w:t>
            </w:r>
            <w:r w:rsidR="0014488D" w:rsidRPr="00F60C1D">
              <w:rPr>
                <w:b w:val="0"/>
                <w:bCs/>
                <w:i/>
              </w:rPr>
              <w:t>limburg</w:t>
            </w:r>
            <w:r w:rsidRPr="00F60C1D">
              <w:rPr>
                <w:b w:val="0"/>
                <w:bCs/>
                <w:i/>
              </w:rPr>
              <w:t>.be.</w:t>
            </w:r>
          </w:p>
        </w:tc>
      </w:tr>
      <w:tr w:rsidR="007D6D60" w:rsidRPr="003D114E" w:rsidTr="007D6D60">
        <w:trPr>
          <w:trHeight w:hRule="exact" w:val="340"/>
        </w:trPr>
        <w:tc>
          <w:tcPr>
            <w:tcW w:w="10264" w:type="dxa"/>
            <w:gridSpan w:val="14"/>
            <w:tcBorders>
              <w:top w:val="nil"/>
              <w:left w:val="nil"/>
              <w:bottom w:val="nil"/>
              <w:right w:val="nil"/>
            </w:tcBorders>
            <w:shd w:val="clear" w:color="auto" w:fill="auto"/>
          </w:tcPr>
          <w:p w:rsidR="007D6D60" w:rsidRPr="003D114E" w:rsidRDefault="007D6D60" w:rsidP="007D6D60">
            <w:pPr>
              <w:pStyle w:val="leeg"/>
            </w:pPr>
          </w:p>
        </w:tc>
      </w:tr>
      <w:tr w:rsidR="007D6D60" w:rsidRPr="003D114E" w:rsidTr="007D6D60">
        <w:trPr>
          <w:trHeight w:hRule="exact" w:val="397"/>
        </w:trPr>
        <w:tc>
          <w:tcPr>
            <w:tcW w:w="347" w:type="dxa"/>
            <w:tcBorders>
              <w:top w:val="nil"/>
              <w:left w:val="nil"/>
              <w:bottom w:val="nil"/>
              <w:right w:val="nil"/>
            </w:tcBorders>
          </w:tcPr>
          <w:p w:rsidR="007D6D60" w:rsidRPr="00233FA1" w:rsidRDefault="007D6D60" w:rsidP="007D6D60">
            <w:pPr>
              <w:pStyle w:val="leeg"/>
            </w:pPr>
          </w:p>
        </w:tc>
        <w:tc>
          <w:tcPr>
            <w:tcW w:w="9917" w:type="dxa"/>
            <w:gridSpan w:val="13"/>
            <w:tcBorders>
              <w:top w:val="nil"/>
              <w:left w:val="nil"/>
              <w:bottom w:val="nil"/>
              <w:right w:val="nil"/>
            </w:tcBorders>
            <w:shd w:val="solid" w:color="7F7F7F" w:themeColor="text1" w:themeTint="80" w:fill="auto"/>
          </w:tcPr>
          <w:p w:rsidR="007D6D60" w:rsidRPr="003D114E" w:rsidRDefault="007D6D60" w:rsidP="007D6D60">
            <w:pPr>
              <w:pStyle w:val="Kop1"/>
              <w:rPr>
                <w:rFonts w:cs="Calibri"/>
              </w:rPr>
            </w:pPr>
            <w:bookmarkStart w:id="97" w:name="_Toc420517490"/>
            <w:bookmarkStart w:id="98" w:name="_Toc420518278"/>
            <w:bookmarkStart w:id="99" w:name="_Toc420596808"/>
            <w:r>
              <w:rPr>
                <w:rFonts w:cs="Calibri"/>
              </w:rPr>
              <w:t>G</w:t>
            </w:r>
            <w:r w:rsidRPr="009D1876">
              <w:rPr>
                <w:rFonts w:cs="Calibri"/>
              </w:rPr>
              <w:t>egevens van het project</w:t>
            </w:r>
            <w:bookmarkEnd w:id="97"/>
            <w:bookmarkEnd w:id="98"/>
            <w:bookmarkEnd w:id="99"/>
          </w:p>
        </w:tc>
      </w:tr>
      <w:tr w:rsidR="007D6D60" w:rsidRPr="003D114E" w:rsidTr="007D6D60">
        <w:trPr>
          <w:trHeight w:hRule="exact" w:val="113"/>
        </w:trPr>
        <w:tc>
          <w:tcPr>
            <w:tcW w:w="10264" w:type="dxa"/>
            <w:gridSpan w:val="14"/>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B90884" w:rsidTr="007D6D60">
        <w:trPr>
          <w:trHeight w:val="340"/>
        </w:trPr>
        <w:tc>
          <w:tcPr>
            <w:tcW w:w="347"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rsidRPr="003D114E">
              <w:t>1</w:t>
            </w:r>
          </w:p>
        </w:tc>
        <w:tc>
          <w:tcPr>
            <w:tcW w:w="9917" w:type="dxa"/>
            <w:gridSpan w:val="13"/>
            <w:tcBorders>
              <w:top w:val="nil"/>
              <w:left w:val="nil"/>
              <w:bottom w:val="nil"/>
              <w:right w:val="nil"/>
            </w:tcBorders>
            <w:shd w:val="clear" w:color="auto" w:fill="auto"/>
          </w:tcPr>
          <w:p w:rsidR="007D6D60" w:rsidRPr="003A4FCB" w:rsidRDefault="007D6D60" w:rsidP="007D6D60">
            <w:pPr>
              <w:pStyle w:val="Vraag"/>
              <w:rPr>
                <w:rStyle w:val="VraagChar"/>
                <w:b/>
              </w:rPr>
            </w:pPr>
            <w:r w:rsidRPr="003A4FCB">
              <w:rPr>
                <w:rStyle w:val="VraagChar"/>
              </w:rPr>
              <w:t>Vul de gegevens van het project in.</w:t>
            </w:r>
          </w:p>
          <w:p w:rsidR="007D6D60" w:rsidRPr="0002413E" w:rsidRDefault="007D6D60" w:rsidP="007D6D60">
            <w:pPr>
              <w:pStyle w:val="Aanwijzing"/>
              <w:rPr>
                <w:rStyle w:val="Zwaar"/>
                <w:b w:val="0"/>
                <w:bCs/>
              </w:rPr>
            </w:pPr>
            <w:r w:rsidRPr="003A4FCB">
              <w:t>De projectnaam mag maximaal 75 tekens tellen, inclusief spaties.</w:t>
            </w:r>
          </w:p>
        </w:tc>
      </w:tr>
      <w:tr w:rsidR="007D6D60" w:rsidRPr="008F3D09" w:rsidTr="007D6D60">
        <w:tblPrEx>
          <w:tblCellMar>
            <w:top w:w="0" w:type="dxa"/>
            <w:left w:w="70" w:type="dxa"/>
            <w:right w:w="70" w:type="dxa"/>
          </w:tblCellMar>
        </w:tblPrEx>
        <w:trPr>
          <w:trHeight w:hRule="exact" w:val="119"/>
        </w:trPr>
        <w:tc>
          <w:tcPr>
            <w:tcW w:w="10264" w:type="dxa"/>
            <w:gridSpan w:val="14"/>
            <w:tcBorders>
              <w:top w:val="nil"/>
              <w:left w:val="nil"/>
              <w:bottom w:val="nil"/>
              <w:right w:val="nil"/>
            </w:tcBorders>
          </w:tcPr>
          <w:p w:rsidR="007D6D60" w:rsidRPr="008F3D09" w:rsidRDefault="007D6D60" w:rsidP="007D6D60">
            <w:pPr>
              <w:rPr>
                <w:rFonts w:ascii="Garamond" w:hAnsi="Garamond"/>
              </w:rPr>
            </w:pPr>
          </w:p>
        </w:tc>
      </w:tr>
      <w:tr w:rsidR="007D6D60" w:rsidRPr="00F722CC" w:rsidTr="007D6D60">
        <w:tblPrEx>
          <w:tblCellMar>
            <w:top w:w="0" w:type="dxa"/>
            <w:left w:w="70" w:type="dxa"/>
            <w:right w:w="70" w:type="dxa"/>
          </w:tblCellMar>
        </w:tblPrEx>
        <w:trPr>
          <w:trHeight w:val="357"/>
        </w:trPr>
        <w:tc>
          <w:tcPr>
            <w:tcW w:w="347" w:type="dxa"/>
            <w:tcBorders>
              <w:top w:val="nil"/>
              <w:left w:val="nil"/>
              <w:bottom w:val="nil"/>
              <w:right w:val="single" w:sz="4" w:space="0" w:color="auto"/>
            </w:tcBorders>
          </w:tcPr>
          <w:p w:rsidR="007D6D60" w:rsidRPr="0005288B" w:rsidRDefault="007D6D60" w:rsidP="007D6D60">
            <w:pPr>
              <w:pStyle w:val="leeg"/>
            </w:pPr>
          </w:p>
        </w:tc>
        <w:tc>
          <w:tcPr>
            <w:tcW w:w="2481" w:type="dxa"/>
            <w:gridSpan w:val="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60"/>
            </w:pPr>
            <w:r>
              <w:t>projectnaam</w:t>
            </w:r>
          </w:p>
        </w:tc>
        <w:tc>
          <w:tcPr>
            <w:tcW w:w="7436" w:type="dxa"/>
            <w:gridSpan w:val="11"/>
            <w:tcBorders>
              <w:top w:val="single" w:sz="4" w:space="0" w:color="auto"/>
              <w:left w:val="single" w:sz="4" w:space="0" w:color="auto"/>
              <w:bottom w:val="single" w:sz="4" w:space="0" w:color="auto"/>
              <w:right w:val="single" w:sz="4" w:space="0" w:color="auto"/>
            </w:tcBorders>
            <w:shd w:val="clear" w:color="auto" w:fill="auto"/>
          </w:tcPr>
          <w:p w:rsidR="007D6D60" w:rsidRPr="00C336B3" w:rsidRDefault="007D6D60" w:rsidP="007D6D60">
            <w:pPr>
              <w:pStyle w:val="invulveld"/>
              <w:framePr w:hSpace="0" w:wrap="auto" w:vAnchor="margin" w:xAlign="left" w:yAlign="inline"/>
              <w:spacing w:before="60"/>
              <w:suppressOverlap w:val="0"/>
              <w:rPr>
                <w:rFonts w:cs="Arial"/>
              </w:rPr>
            </w:pPr>
            <w:r>
              <w:fldChar w:fldCharType="begin">
                <w:ffData>
                  <w:name w:val=""/>
                  <w:enabled/>
                  <w:calcOnExit w:val="0"/>
                  <w:textInput>
                    <w:maxLength w:val="7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FF6CEC" w:rsidTr="007D6D60">
        <w:tblPrEx>
          <w:tblCellMar>
            <w:top w:w="0" w:type="dxa"/>
            <w:left w:w="70" w:type="dxa"/>
            <w:right w:w="70" w:type="dxa"/>
          </w:tblCellMar>
        </w:tblPrEx>
        <w:trPr>
          <w:trHeight w:val="340"/>
        </w:trPr>
        <w:tc>
          <w:tcPr>
            <w:tcW w:w="347" w:type="dxa"/>
            <w:tcBorders>
              <w:top w:val="nil"/>
              <w:left w:val="nil"/>
              <w:bottom w:val="nil"/>
              <w:right w:val="single" w:sz="4" w:space="0" w:color="auto"/>
            </w:tcBorders>
          </w:tcPr>
          <w:p w:rsidR="007D6D60" w:rsidRPr="00FF6CEC" w:rsidRDefault="007D6D60" w:rsidP="007D6D60">
            <w:pPr>
              <w:pStyle w:val="leeg"/>
              <w:rPr>
                <w:rFonts w:ascii="Garamond" w:hAnsi="Garamond"/>
                <w:sz w:val="22"/>
                <w:szCs w:val="22"/>
              </w:rPr>
            </w:pPr>
          </w:p>
        </w:tc>
        <w:tc>
          <w:tcPr>
            <w:tcW w:w="2481" w:type="dxa"/>
            <w:gridSpan w:val="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60"/>
            </w:pPr>
            <w:r>
              <w:t>naam promotor</w:t>
            </w:r>
          </w:p>
        </w:tc>
        <w:tc>
          <w:tcPr>
            <w:tcW w:w="7436" w:type="dxa"/>
            <w:gridSpan w:val="11"/>
            <w:tcBorders>
              <w:top w:val="single" w:sz="4" w:space="0" w:color="auto"/>
              <w:left w:val="single" w:sz="4" w:space="0" w:color="auto"/>
              <w:bottom w:val="single" w:sz="4" w:space="0" w:color="auto"/>
              <w:right w:val="single" w:sz="4" w:space="0" w:color="auto"/>
            </w:tcBorders>
            <w:shd w:val="clear" w:color="000000" w:fill="auto"/>
          </w:tcPr>
          <w:p w:rsidR="007D6D60" w:rsidRPr="00C336B3" w:rsidRDefault="007D6D60" w:rsidP="007D6D60">
            <w:pPr>
              <w:pStyle w:val="invulveld"/>
              <w:framePr w:hSpace="0" w:wrap="auto" w:vAnchor="margin" w:xAlign="left" w:yAlign="inline"/>
              <w:spacing w:before="60"/>
              <w:suppressOverlap w:val="0"/>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C336B3" w:rsidTr="007D6D60">
        <w:tblPrEx>
          <w:tblCellMar>
            <w:top w:w="0" w:type="dxa"/>
            <w:left w:w="70" w:type="dxa"/>
            <w:right w:w="70" w:type="dxa"/>
          </w:tblCellMar>
        </w:tblPrEx>
        <w:trPr>
          <w:trHeight w:val="397"/>
        </w:trPr>
        <w:tc>
          <w:tcPr>
            <w:tcW w:w="347" w:type="dxa"/>
            <w:tcBorders>
              <w:top w:val="nil"/>
              <w:left w:val="nil"/>
              <w:bottom w:val="nil"/>
              <w:right w:val="single" w:sz="4" w:space="0" w:color="auto"/>
            </w:tcBorders>
          </w:tcPr>
          <w:p w:rsidR="007D6D60" w:rsidRPr="00FF6CEC" w:rsidRDefault="007D6D60" w:rsidP="007D6D60">
            <w:pPr>
              <w:pStyle w:val="leeg"/>
              <w:rPr>
                <w:rFonts w:ascii="Garamond" w:hAnsi="Garamond"/>
                <w:sz w:val="22"/>
                <w:szCs w:val="22"/>
              </w:rPr>
            </w:pPr>
            <w:r>
              <w:rPr>
                <w:b/>
              </w:rPr>
              <w:br w:type="page"/>
            </w:r>
          </w:p>
        </w:tc>
        <w:tc>
          <w:tcPr>
            <w:tcW w:w="2481" w:type="dxa"/>
            <w:gridSpan w:val="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60"/>
            </w:pPr>
            <w:r>
              <w:t>begindatum project</w:t>
            </w:r>
          </w:p>
        </w:tc>
        <w:tc>
          <w:tcPr>
            <w:tcW w:w="361" w:type="dxa"/>
            <w:tcBorders>
              <w:top w:val="single" w:sz="4" w:space="0" w:color="auto"/>
              <w:left w:val="single" w:sz="4" w:space="0" w:color="auto"/>
              <w:bottom w:val="single" w:sz="4" w:space="0" w:color="auto"/>
              <w:right w:val="single" w:sz="4" w:space="0" w:color="auto"/>
            </w:tcBorders>
            <w:shd w:val="clear" w:color="000000" w:fill="auto"/>
            <w:vAlign w:val="bottom"/>
          </w:tcPr>
          <w:p w:rsidR="007D6D60" w:rsidRPr="00C336B3" w:rsidRDefault="007D6D60" w:rsidP="007D6D60">
            <w:pPr>
              <w:pStyle w:val="invulveld"/>
              <w:framePr w:hSpace="0" w:wrap="auto" w:vAnchor="margin" w:xAlign="left" w:yAlign="inline"/>
              <w:spacing w:before="60"/>
              <w:suppressOverlap w:val="0"/>
              <w:jc w:val="right"/>
              <w:rPr>
                <w:rFonts w:cs="Arial"/>
              </w:rPr>
            </w:pPr>
            <w:r w:rsidRPr="003D114E">
              <w:rPr>
                <w:sz w:val="14"/>
                <w:szCs w:val="14"/>
              </w:rPr>
              <w:t>dag</w:t>
            </w:r>
          </w:p>
        </w:tc>
        <w:tc>
          <w:tcPr>
            <w:tcW w:w="341" w:type="dxa"/>
            <w:tcBorders>
              <w:top w:val="single" w:sz="4" w:space="0" w:color="auto"/>
              <w:left w:val="single" w:sz="4" w:space="0" w:color="auto"/>
              <w:bottom w:val="single" w:sz="4" w:space="0" w:color="auto"/>
              <w:right w:val="single" w:sz="4" w:space="0" w:color="auto"/>
            </w:tcBorders>
            <w:shd w:val="clear" w:color="000000" w:fill="auto"/>
          </w:tcPr>
          <w:p w:rsidR="007D6D60" w:rsidRPr="00C336B3" w:rsidRDefault="007D6D60" w:rsidP="007D6D60">
            <w:pPr>
              <w:pStyle w:val="invulveld"/>
              <w:framePr w:hSpace="0" w:wrap="auto" w:vAnchor="margin" w:xAlign="left" w:yAlign="inline"/>
              <w:spacing w:before="60"/>
              <w:suppressOverlap w:val="0"/>
              <w:rPr>
                <w:rFonts w:cs="Arial"/>
              </w:rPr>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603" w:type="dxa"/>
            <w:tcBorders>
              <w:top w:val="single" w:sz="4" w:space="0" w:color="auto"/>
              <w:left w:val="single" w:sz="4" w:space="0" w:color="auto"/>
              <w:bottom w:val="single" w:sz="4" w:space="0" w:color="auto"/>
              <w:right w:val="single" w:sz="4" w:space="0" w:color="auto"/>
            </w:tcBorders>
            <w:shd w:val="clear" w:color="000000" w:fill="auto"/>
            <w:vAlign w:val="bottom"/>
          </w:tcPr>
          <w:p w:rsidR="007D6D60" w:rsidRPr="00C336B3" w:rsidRDefault="007D6D60" w:rsidP="007D6D60">
            <w:pPr>
              <w:pStyle w:val="invulveld"/>
              <w:framePr w:hSpace="0" w:wrap="auto" w:vAnchor="margin" w:xAlign="left" w:yAlign="inline"/>
              <w:spacing w:before="60"/>
              <w:suppressOverlap w:val="0"/>
              <w:jc w:val="right"/>
              <w:rPr>
                <w:rFonts w:cs="Arial"/>
              </w:rPr>
            </w:pPr>
            <w:r w:rsidRPr="003D114E">
              <w:rPr>
                <w:sz w:val="14"/>
                <w:szCs w:val="14"/>
              </w:rPr>
              <w:t>maand</w:t>
            </w:r>
          </w:p>
        </w:tc>
        <w:tc>
          <w:tcPr>
            <w:tcW w:w="348" w:type="dxa"/>
            <w:gridSpan w:val="2"/>
            <w:tcBorders>
              <w:top w:val="single" w:sz="4" w:space="0" w:color="auto"/>
              <w:left w:val="single" w:sz="4" w:space="0" w:color="auto"/>
              <w:bottom w:val="single" w:sz="4" w:space="0" w:color="auto"/>
              <w:right w:val="single" w:sz="4" w:space="0" w:color="auto"/>
            </w:tcBorders>
            <w:shd w:val="clear" w:color="000000" w:fill="auto"/>
          </w:tcPr>
          <w:p w:rsidR="007D6D60" w:rsidRPr="00C336B3" w:rsidRDefault="007D6D60" w:rsidP="007D6D60">
            <w:pPr>
              <w:pStyle w:val="invulveld"/>
              <w:framePr w:hSpace="0" w:wrap="auto" w:vAnchor="margin" w:xAlign="left" w:yAlign="inline"/>
              <w:spacing w:before="60"/>
              <w:suppressOverlap w:val="0"/>
              <w:rPr>
                <w:rFonts w:cs="Arial"/>
              </w:rPr>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426" w:type="dxa"/>
            <w:tcBorders>
              <w:top w:val="single" w:sz="4" w:space="0" w:color="auto"/>
              <w:left w:val="single" w:sz="4" w:space="0" w:color="auto"/>
              <w:bottom w:val="single" w:sz="4" w:space="0" w:color="auto"/>
              <w:right w:val="single" w:sz="4" w:space="0" w:color="auto"/>
            </w:tcBorders>
            <w:shd w:val="clear" w:color="000000" w:fill="auto"/>
            <w:vAlign w:val="bottom"/>
          </w:tcPr>
          <w:p w:rsidR="007D6D60" w:rsidRPr="00C336B3" w:rsidRDefault="007D6D60" w:rsidP="007D6D60">
            <w:pPr>
              <w:pStyle w:val="invulveld"/>
              <w:framePr w:hSpace="0" w:wrap="auto" w:vAnchor="margin" w:xAlign="left" w:yAlign="inline"/>
              <w:spacing w:before="60"/>
              <w:suppressOverlap w:val="0"/>
              <w:jc w:val="right"/>
              <w:rPr>
                <w:rFonts w:cs="Arial"/>
              </w:rPr>
            </w:pPr>
            <w:r w:rsidRPr="003D114E">
              <w:rPr>
                <w:sz w:val="14"/>
                <w:szCs w:val="14"/>
              </w:rPr>
              <w:t>jaar</w:t>
            </w:r>
          </w:p>
        </w:tc>
        <w:tc>
          <w:tcPr>
            <w:tcW w:w="541" w:type="dxa"/>
            <w:tcBorders>
              <w:top w:val="single" w:sz="4" w:space="0" w:color="auto"/>
              <w:left w:val="single" w:sz="4" w:space="0" w:color="auto"/>
              <w:bottom w:val="single" w:sz="4" w:space="0" w:color="auto"/>
              <w:right w:val="single" w:sz="4" w:space="0" w:color="auto"/>
            </w:tcBorders>
            <w:shd w:val="clear" w:color="000000" w:fill="auto"/>
          </w:tcPr>
          <w:p w:rsidR="007D6D60" w:rsidRPr="00C336B3" w:rsidRDefault="007D6D60" w:rsidP="007D6D60">
            <w:pPr>
              <w:pStyle w:val="invulveld"/>
              <w:framePr w:hSpace="0" w:wrap="auto" w:vAnchor="margin" w:xAlign="left" w:yAlign="inline"/>
              <w:spacing w:before="60"/>
              <w:suppressOverlap w:val="0"/>
              <w:rPr>
                <w:rFonts w:cs="Arial"/>
              </w:rPr>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816" w:type="dxa"/>
            <w:gridSpan w:val="4"/>
            <w:tcBorders>
              <w:top w:val="single" w:sz="4" w:space="0" w:color="auto"/>
              <w:left w:val="single" w:sz="4" w:space="0" w:color="auto"/>
              <w:bottom w:val="single" w:sz="4" w:space="0" w:color="auto"/>
              <w:right w:val="single" w:sz="4" w:space="0" w:color="auto"/>
            </w:tcBorders>
            <w:shd w:val="clear" w:color="000000" w:fill="auto"/>
          </w:tcPr>
          <w:p w:rsidR="007D6D60" w:rsidRPr="00C336B3" w:rsidRDefault="007D6D60" w:rsidP="007D6D60">
            <w:pPr>
              <w:pStyle w:val="invulveld"/>
              <w:framePr w:hSpace="0" w:wrap="auto" w:vAnchor="margin" w:xAlign="left" w:yAlign="inline"/>
              <w:spacing w:before="60"/>
              <w:suppressOverlap w:val="0"/>
              <w:rPr>
                <w:rFonts w:cs="Arial"/>
              </w:rPr>
            </w:pPr>
          </w:p>
        </w:tc>
      </w:tr>
      <w:tr w:rsidR="007D6D60" w:rsidRPr="00C336B3" w:rsidTr="007D6D60">
        <w:tblPrEx>
          <w:tblCellMar>
            <w:top w:w="0" w:type="dxa"/>
            <w:left w:w="70" w:type="dxa"/>
            <w:right w:w="70" w:type="dxa"/>
          </w:tblCellMar>
        </w:tblPrEx>
        <w:trPr>
          <w:trHeight w:val="397"/>
        </w:trPr>
        <w:tc>
          <w:tcPr>
            <w:tcW w:w="347" w:type="dxa"/>
            <w:tcBorders>
              <w:top w:val="nil"/>
              <w:left w:val="nil"/>
              <w:bottom w:val="nil"/>
              <w:right w:val="single" w:sz="4" w:space="0" w:color="auto"/>
            </w:tcBorders>
          </w:tcPr>
          <w:p w:rsidR="007D6D60" w:rsidRPr="003A4FCB" w:rsidRDefault="007D6D60" w:rsidP="007D6D60">
            <w:pPr>
              <w:pStyle w:val="leeg"/>
            </w:pPr>
          </w:p>
        </w:tc>
        <w:tc>
          <w:tcPr>
            <w:tcW w:w="2481" w:type="dxa"/>
            <w:gridSpan w:val="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60"/>
            </w:pPr>
            <w:r>
              <w:t>einddatum project</w:t>
            </w:r>
          </w:p>
        </w:tc>
        <w:tc>
          <w:tcPr>
            <w:tcW w:w="361" w:type="dxa"/>
            <w:tcBorders>
              <w:top w:val="single" w:sz="4" w:space="0" w:color="auto"/>
              <w:left w:val="single" w:sz="4" w:space="0" w:color="auto"/>
              <w:bottom w:val="single" w:sz="4" w:space="0" w:color="auto"/>
              <w:right w:val="single" w:sz="4" w:space="0" w:color="auto"/>
            </w:tcBorders>
            <w:shd w:val="clear" w:color="000000" w:fill="auto"/>
            <w:vAlign w:val="bottom"/>
          </w:tcPr>
          <w:p w:rsidR="007D6D60" w:rsidRPr="003A4FCB" w:rsidRDefault="007D6D60" w:rsidP="007D6D60">
            <w:pPr>
              <w:pStyle w:val="invulveld"/>
              <w:framePr w:hSpace="0" w:wrap="auto" w:vAnchor="margin" w:xAlign="left" w:yAlign="inline"/>
              <w:spacing w:before="60"/>
              <w:suppressOverlap w:val="0"/>
              <w:jc w:val="right"/>
              <w:rPr>
                <w:sz w:val="14"/>
                <w:szCs w:val="14"/>
              </w:rPr>
            </w:pPr>
            <w:r w:rsidRPr="003D114E">
              <w:rPr>
                <w:sz w:val="14"/>
                <w:szCs w:val="14"/>
              </w:rPr>
              <w:t>dag</w:t>
            </w:r>
          </w:p>
        </w:tc>
        <w:tc>
          <w:tcPr>
            <w:tcW w:w="341" w:type="dxa"/>
            <w:tcBorders>
              <w:top w:val="single" w:sz="4" w:space="0" w:color="auto"/>
              <w:left w:val="single" w:sz="4" w:space="0" w:color="auto"/>
              <w:bottom w:val="single" w:sz="4" w:space="0" w:color="auto"/>
              <w:right w:val="single" w:sz="4" w:space="0" w:color="auto"/>
            </w:tcBorders>
            <w:shd w:val="clear" w:color="000000" w:fill="auto"/>
          </w:tcPr>
          <w:p w:rsidR="007D6D60" w:rsidRPr="00433B08" w:rsidRDefault="007D6D60" w:rsidP="007D6D60">
            <w:pPr>
              <w:pStyle w:val="invulveld"/>
              <w:framePr w:hSpace="0" w:wrap="auto" w:vAnchor="margin" w:xAlign="left" w:yAlign="inline"/>
              <w:spacing w:before="60"/>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603" w:type="dxa"/>
            <w:tcBorders>
              <w:top w:val="single" w:sz="4" w:space="0" w:color="auto"/>
              <w:left w:val="single" w:sz="4" w:space="0" w:color="auto"/>
              <w:bottom w:val="single" w:sz="4" w:space="0" w:color="auto"/>
              <w:right w:val="single" w:sz="4" w:space="0" w:color="auto"/>
            </w:tcBorders>
            <w:shd w:val="clear" w:color="000000" w:fill="auto"/>
            <w:vAlign w:val="bottom"/>
          </w:tcPr>
          <w:p w:rsidR="007D6D60" w:rsidRPr="00433B08" w:rsidRDefault="007D6D60" w:rsidP="007D6D60">
            <w:pPr>
              <w:pStyle w:val="invulveld"/>
              <w:framePr w:hSpace="0" w:wrap="auto" w:vAnchor="margin" w:xAlign="left" w:yAlign="inline"/>
              <w:spacing w:before="60"/>
              <w:suppressOverlap w:val="0"/>
              <w:jc w:val="right"/>
            </w:pPr>
            <w:r>
              <w:rPr>
                <w:sz w:val="14"/>
                <w:szCs w:val="14"/>
              </w:rPr>
              <w:t>maand</w:t>
            </w:r>
          </w:p>
        </w:tc>
        <w:tc>
          <w:tcPr>
            <w:tcW w:w="348" w:type="dxa"/>
            <w:gridSpan w:val="2"/>
            <w:tcBorders>
              <w:top w:val="single" w:sz="4" w:space="0" w:color="auto"/>
              <w:left w:val="single" w:sz="4" w:space="0" w:color="auto"/>
              <w:bottom w:val="single" w:sz="4" w:space="0" w:color="auto"/>
              <w:right w:val="single" w:sz="4" w:space="0" w:color="auto"/>
            </w:tcBorders>
            <w:shd w:val="clear" w:color="000000" w:fill="auto"/>
          </w:tcPr>
          <w:p w:rsidR="007D6D60" w:rsidRPr="00433B08" w:rsidRDefault="007D6D60" w:rsidP="007D6D60">
            <w:pPr>
              <w:pStyle w:val="invulveld"/>
              <w:framePr w:hSpace="0" w:wrap="auto" w:vAnchor="margin" w:xAlign="left" w:yAlign="inline"/>
              <w:spacing w:before="60"/>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426" w:type="dxa"/>
            <w:tcBorders>
              <w:top w:val="single" w:sz="4" w:space="0" w:color="auto"/>
              <w:left w:val="single" w:sz="4" w:space="0" w:color="auto"/>
              <w:bottom w:val="single" w:sz="4" w:space="0" w:color="auto"/>
              <w:right w:val="single" w:sz="4" w:space="0" w:color="auto"/>
            </w:tcBorders>
            <w:shd w:val="clear" w:color="000000" w:fill="auto"/>
            <w:vAlign w:val="bottom"/>
          </w:tcPr>
          <w:p w:rsidR="007D6D60" w:rsidRPr="00433B08" w:rsidRDefault="007D6D60" w:rsidP="007D6D60">
            <w:pPr>
              <w:pStyle w:val="invulveld"/>
              <w:framePr w:hSpace="0" w:wrap="auto" w:vAnchor="margin" w:xAlign="left" w:yAlign="inline"/>
              <w:spacing w:before="60"/>
              <w:suppressOverlap w:val="0"/>
              <w:jc w:val="right"/>
            </w:pPr>
            <w:r>
              <w:rPr>
                <w:sz w:val="14"/>
                <w:szCs w:val="14"/>
              </w:rPr>
              <w:t>jaar</w:t>
            </w:r>
          </w:p>
        </w:tc>
        <w:tc>
          <w:tcPr>
            <w:tcW w:w="541" w:type="dxa"/>
            <w:tcBorders>
              <w:top w:val="single" w:sz="4" w:space="0" w:color="auto"/>
              <w:left w:val="single" w:sz="4" w:space="0" w:color="auto"/>
              <w:bottom w:val="single" w:sz="4" w:space="0" w:color="auto"/>
              <w:right w:val="single" w:sz="4" w:space="0" w:color="auto"/>
            </w:tcBorders>
            <w:shd w:val="clear" w:color="000000" w:fill="auto"/>
          </w:tcPr>
          <w:p w:rsidR="007D6D60" w:rsidRPr="00433B08" w:rsidRDefault="007D6D60" w:rsidP="007D6D60">
            <w:pPr>
              <w:pStyle w:val="invulveld"/>
              <w:framePr w:hSpace="0" w:wrap="auto" w:vAnchor="margin" w:xAlign="left" w:yAlign="inline"/>
              <w:spacing w:before="60"/>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816" w:type="dxa"/>
            <w:gridSpan w:val="4"/>
            <w:tcBorders>
              <w:top w:val="single" w:sz="4" w:space="0" w:color="auto"/>
              <w:left w:val="single" w:sz="4" w:space="0" w:color="auto"/>
              <w:bottom w:val="single" w:sz="4" w:space="0" w:color="auto"/>
              <w:right w:val="single" w:sz="4" w:space="0" w:color="auto"/>
            </w:tcBorders>
            <w:shd w:val="clear" w:color="000000" w:fill="auto"/>
          </w:tcPr>
          <w:p w:rsidR="007D6D60" w:rsidRPr="00433B08" w:rsidRDefault="007D6D60" w:rsidP="007D6D60">
            <w:pPr>
              <w:pStyle w:val="invulveld"/>
              <w:framePr w:hSpace="0" w:wrap="auto" w:vAnchor="margin" w:xAlign="left" w:yAlign="inline"/>
              <w:spacing w:before="60"/>
              <w:suppressOverlap w:val="0"/>
            </w:pPr>
          </w:p>
        </w:tc>
      </w:tr>
      <w:tr w:rsidR="007D6D60" w:rsidRPr="003D114E" w:rsidTr="007D6D60">
        <w:trPr>
          <w:trHeight w:hRule="exact" w:val="113"/>
        </w:trPr>
        <w:tc>
          <w:tcPr>
            <w:tcW w:w="10264" w:type="dxa"/>
            <w:gridSpan w:val="14"/>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534003" w:rsidTr="007D6D60">
        <w:trPr>
          <w:trHeight w:val="340"/>
        </w:trPr>
        <w:tc>
          <w:tcPr>
            <w:tcW w:w="347"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2</w:t>
            </w:r>
          </w:p>
        </w:tc>
        <w:tc>
          <w:tcPr>
            <w:tcW w:w="9917" w:type="dxa"/>
            <w:gridSpan w:val="13"/>
            <w:tcBorders>
              <w:top w:val="nil"/>
              <w:left w:val="nil"/>
              <w:bottom w:val="nil"/>
              <w:right w:val="nil"/>
            </w:tcBorders>
            <w:shd w:val="clear" w:color="auto" w:fill="auto"/>
          </w:tcPr>
          <w:p w:rsidR="007D6D60" w:rsidRPr="003A4FCB" w:rsidRDefault="007D6D60" w:rsidP="007D6D60">
            <w:pPr>
              <w:pStyle w:val="Vraag"/>
              <w:rPr>
                <w:rStyle w:val="VraagChar"/>
                <w:b/>
              </w:rPr>
            </w:pPr>
            <w:r w:rsidRPr="003A4FCB">
              <w:rPr>
                <w:rStyle w:val="VraagChar"/>
              </w:rPr>
              <w:t>Geef een korte samenvatting van het project.</w:t>
            </w:r>
          </w:p>
          <w:p w:rsidR="007D6D60" w:rsidRPr="003A4FCB" w:rsidRDefault="007D6D60" w:rsidP="007D6D60">
            <w:pPr>
              <w:pStyle w:val="Aanwijzing"/>
              <w:rPr>
                <w:rStyle w:val="Zwaar"/>
                <w:b w:val="0"/>
                <w:i w:val="0"/>
              </w:rPr>
            </w:pPr>
            <w:r w:rsidRPr="003A4FCB">
              <w:t>Gebruik maximaal 700 tekens, inclusief spaties.</w:t>
            </w:r>
          </w:p>
        </w:tc>
      </w:tr>
      <w:tr w:rsidR="007D6D60" w:rsidRPr="003D114E" w:rsidTr="007D6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347" w:type="dxa"/>
            <w:shd w:val="clear" w:color="auto" w:fill="auto"/>
          </w:tcPr>
          <w:p w:rsidR="007D6D60" w:rsidRPr="00463023" w:rsidRDefault="007D6D60" w:rsidP="007D6D60">
            <w:pPr>
              <w:pStyle w:val="leeg"/>
            </w:pPr>
          </w:p>
        </w:tc>
        <w:tc>
          <w:tcPr>
            <w:tcW w:w="9917" w:type="dxa"/>
            <w:gridSpan w:val="13"/>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
                  <w:enabled/>
                  <w:calcOnExit w:val="0"/>
                  <w:textInput>
                    <w:maxLength w:val="7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trHeight w:hRule="exact" w:val="113"/>
        </w:trPr>
        <w:tc>
          <w:tcPr>
            <w:tcW w:w="10264" w:type="dxa"/>
            <w:gridSpan w:val="14"/>
            <w:tcBorders>
              <w:top w:val="nil"/>
              <w:left w:val="nil"/>
              <w:bottom w:val="nil"/>
              <w:right w:val="nil"/>
            </w:tcBorders>
            <w:shd w:val="clear" w:color="auto" w:fill="auto"/>
          </w:tcPr>
          <w:p w:rsidR="007D6D60" w:rsidRPr="003D114E" w:rsidRDefault="007D6D60" w:rsidP="007D6D60">
            <w:pPr>
              <w:pStyle w:val="leeg"/>
            </w:pPr>
          </w:p>
        </w:tc>
      </w:tr>
    </w:tbl>
    <w:p w:rsidR="007D6D60" w:rsidRDefault="007D6D60" w:rsidP="007D6D60">
      <w:r>
        <w:br w:type="page"/>
      </w:r>
    </w:p>
    <w:tbl>
      <w:tblPr>
        <w:tblW w:w="1040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45"/>
        <w:gridCol w:w="22"/>
        <w:gridCol w:w="28"/>
        <w:gridCol w:w="216"/>
        <w:gridCol w:w="26"/>
        <w:gridCol w:w="10"/>
        <w:gridCol w:w="33"/>
        <w:gridCol w:w="250"/>
        <w:gridCol w:w="365"/>
        <w:gridCol w:w="52"/>
        <w:gridCol w:w="95"/>
        <w:gridCol w:w="11"/>
        <w:gridCol w:w="292"/>
        <w:gridCol w:w="141"/>
        <w:gridCol w:w="141"/>
        <w:gridCol w:w="76"/>
        <w:gridCol w:w="275"/>
        <w:gridCol w:w="60"/>
        <w:gridCol w:w="18"/>
        <w:gridCol w:w="79"/>
        <w:gridCol w:w="34"/>
        <w:gridCol w:w="21"/>
        <w:gridCol w:w="135"/>
        <w:gridCol w:w="15"/>
        <w:gridCol w:w="13"/>
        <w:gridCol w:w="270"/>
        <w:gridCol w:w="47"/>
        <w:gridCol w:w="112"/>
        <w:gridCol w:w="86"/>
        <w:gridCol w:w="29"/>
        <w:gridCol w:w="10"/>
        <w:gridCol w:w="104"/>
        <w:gridCol w:w="120"/>
        <w:gridCol w:w="116"/>
        <w:gridCol w:w="6"/>
        <w:gridCol w:w="79"/>
        <w:gridCol w:w="74"/>
        <w:gridCol w:w="154"/>
        <w:gridCol w:w="55"/>
        <w:gridCol w:w="69"/>
        <w:gridCol w:w="140"/>
        <w:gridCol w:w="209"/>
        <w:gridCol w:w="227"/>
        <w:gridCol w:w="145"/>
        <w:gridCol w:w="435"/>
        <w:gridCol w:w="140"/>
        <w:gridCol w:w="66"/>
        <w:gridCol w:w="371"/>
        <w:gridCol w:w="41"/>
        <w:gridCol w:w="261"/>
        <w:gridCol w:w="275"/>
        <w:gridCol w:w="146"/>
        <w:gridCol w:w="450"/>
        <w:gridCol w:w="125"/>
        <w:gridCol w:w="159"/>
        <w:gridCol w:w="1431"/>
        <w:gridCol w:w="284"/>
        <w:gridCol w:w="425"/>
        <w:gridCol w:w="283"/>
        <w:gridCol w:w="566"/>
        <w:gridCol w:w="143"/>
      </w:tblGrid>
      <w:tr w:rsidR="007D6D60" w:rsidRPr="003D114E" w:rsidTr="00421D39">
        <w:trPr>
          <w:gridAfter w:val="1"/>
          <w:wAfter w:w="143" w:type="dxa"/>
          <w:trHeight w:hRule="exact" w:val="397"/>
        </w:trPr>
        <w:tc>
          <w:tcPr>
            <w:tcW w:w="345" w:type="dxa"/>
            <w:tcBorders>
              <w:top w:val="nil"/>
              <w:left w:val="nil"/>
              <w:bottom w:val="nil"/>
              <w:right w:val="nil"/>
            </w:tcBorders>
          </w:tcPr>
          <w:p w:rsidR="007D6D60" w:rsidRPr="00233FA1" w:rsidRDefault="007D6D60" w:rsidP="007D6D60">
            <w:pPr>
              <w:pStyle w:val="leeg"/>
            </w:pPr>
          </w:p>
        </w:tc>
        <w:tc>
          <w:tcPr>
            <w:tcW w:w="9918" w:type="dxa"/>
            <w:gridSpan w:val="59"/>
            <w:tcBorders>
              <w:top w:val="nil"/>
              <w:left w:val="nil"/>
              <w:bottom w:val="nil"/>
              <w:right w:val="nil"/>
            </w:tcBorders>
            <w:shd w:val="solid" w:color="7F7F7F" w:themeColor="text1" w:themeTint="80" w:fill="auto"/>
          </w:tcPr>
          <w:p w:rsidR="007D6D60" w:rsidRPr="003D114E" w:rsidRDefault="007D6D60" w:rsidP="007D6D60">
            <w:pPr>
              <w:pStyle w:val="Kop1"/>
              <w:rPr>
                <w:rFonts w:cs="Calibri"/>
              </w:rPr>
            </w:pPr>
            <w:bookmarkStart w:id="100" w:name="_Toc420517491"/>
            <w:bookmarkStart w:id="101" w:name="_Toc420518279"/>
            <w:bookmarkStart w:id="102" w:name="_Toc420596809"/>
            <w:r>
              <w:rPr>
                <w:rFonts w:cs="Calibri"/>
              </w:rPr>
              <w:t>Gegevens van de promotor, copromotor en partners</w:t>
            </w:r>
            <w:bookmarkEnd w:id="100"/>
            <w:bookmarkEnd w:id="101"/>
            <w:bookmarkEnd w:id="102"/>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534003"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3</w:t>
            </w:r>
          </w:p>
        </w:tc>
        <w:tc>
          <w:tcPr>
            <w:tcW w:w="9918" w:type="dxa"/>
            <w:gridSpan w:val="59"/>
            <w:tcBorders>
              <w:top w:val="nil"/>
              <w:left w:val="nil"/>
              <w:bottom w:val="nil"/>
              <w:right w:val="nil"/>
            </w:tcBorders>
            <w:shd w:val="clear" w:color="auto" w:fill="auto"/>
          </w:tcPr>
          <w:p w:rsidR="007D6D60" w:rsidRPr="00534003" w:rsidRDefault="007D6D60" w:rsidP="007D6D60">
            <w:pPr>
              <w:pStyle w:val="Vraag"/>
              <w:rPr>
                <w:rStyle w:val="Zwaar"/>
                <w:i/>
              </w:rPr>
            </w:pPr>
            <w:r w:rsidRPr="003A4FCB">
              <w:rPr>
                <w:rStyle w:val="VraagChar"/>
              </w:rPr>
              <w:t>Vul gegevens van de promotor in en kruis aan of de promotor onderworpen is aan de wetgeving op de overheidsopdrachten.</w:t>
            </w:r>
          </w:p>
        </w:tc>
      </w:tr>
      <w:tr w:rsidR="007D6D60" w:rsidRPr="008F3D09" w:rsidTr="007D6D60">
        <w:tblPrEx>
          <w:tblCellMar>
            <w:top w:w="0" w:type="dxa"/>
            <w:left w:w="70" w:type="dxa"/>
            <w:right w:w="70" w:type="dxa"/>
          </w:tblCellMar>
        </w:tblPrEx>
        <w:trPr>
          <w:gridAfter w:val="1"/>
          <w:wAfter w:w="143" w:type="dxa"/>
          <w:trHeight w:hRule="exact" w:val="85"/>
        </w:trPr>
        <w:tc>
          <w:tcPr>
            <w:tcW w:w="10263" w:type="dxa"/>
            <w:gridSpan w:val="60"/>
            <w:tcBorders>
              <w:top w:val="nil"/>
              <w:left w:val="nil"/>
              <w:bottom w:val="nil"/>
              <w:right w:val="nil"/>
            </w:tcBorders>
          </w:tcPr>
          <w:p w:rsidR="007D6D60" w:rsidRPr="008F3D09" w:rsidRDefault="007D6D60" w:rsidP="007D6D60">
            <w:pPr>
              <w:rPr>
                <w:rFonts w:ascii="Garamond" w:hAnsi="Garamond"/>
              </w:rPr>
            </w:pPr>
          </w:p>
        </w:tc>
      </w:tr>
      <w:tr w:rsidR="007D6D60" w:rsidRPr="00C336B3"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naam organisatie</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C336B3" w:rsidRDefault="007D6D60" w:rsidP="007D6D60">
            <w:pPr>
              <w:pStyle w:val="invulveld"/>
              <w:framePr w:hSpace="0" w:wrap="auto" w:vAnchor="margin" w:xAlign="left" w:yAlign="inline"/>
              <w:spacing w:before="40"/>
              <w:suppressOverlap w:val="0"/>
              <w:rPr>
                <w:rFonts w:cs="Arial"/>
              </w:rPr>
            </w:pPr>
            <w:r>
              <w:fldChar w:fldCharType="begin">
                <w:ffData>
                  <w:name w:val=""/>
                  <w:enabled/>
                  <w:calcOnExit w:val="0"/>
                  <w:textInput>
                    <w:maxLength w:val="7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C336B3"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contactpersoon</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3E26CA" w:rsidRDefault="007D6D60" w:rsidP="007D6D60">
            <w:pPr>
              <w:pStyle w:val="invulveld"/>
              <w:framePr w:hSpace="0" w:wrap="auto" w:vAnchor="margin" w:xAlign="left" w:yAlign="inline"/>
              <w:spacing w:before="40"/>
              <w:suppressOverlap w:val="0"/>
            </w:pPr>
            <w:r>
              <w:fldChar w:fldCharType="begin">
                <w:ffData>
                  <w:name w:val=""/>
                  <w:enabled/>
                  <w:calcOnExit w:val="0"/>
                  <w:textInput>
                    <w:maxLength w:val="75"/>
                  </w:textInput>
                </w:ffData>
              </w:fldChar>
            </w:r>
            <w:r>
              <w:instrText xml:space="preserve"> FORMTEXT </w:instrText>
            </w:r>
            <w:r>
              <w:fldChar w:fldCharType="separate"/>
            </w:r>
            <w:r>
              <w:t> </w:t>
            </w:r>
            <w:r>
              <w:t> </w:t>
            </w:r>
            <w:r>
              <w:t> </w:t>
            </w:r>
            <w:r>
              <w:t> </w:t>
            </w:r>
            <w:r>
              <w:t> </w:t>
            </w:r>
            <w:r>
              <w:fldChar w:fldCharType="end"/>
            </w:r>
          </w:p>
        </w:tc>
      </w:tr>
      <w:tr w:rsidR="007D6D60" w:rsidRPr="00C336B3"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functie contactpersoon</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3E26CA" w:rsidRDefault="007D6D60" w:rsidP="007D6D60">
            <w:pPr>
              <w:pStyle w:val="invulveld"/>
              <w:framePr w:hSpace="0" w:wrap="auto" w:vAnchor="margin" w:xAlign="left" w:yAlign="inline"/>
              <w:spacing w:before="40"/>
              <w:suppressOverlap w:val="0"/>
            </w:pPr>
            <w:r>
              <w:fldChar w:fldCharType="begin">
                <w:ffData>
                  <w:name w:val=""/>
                  <w:enabled/>
                  <w:calcOnExit w:val="0"/>
                  <w:textInput>
                    <w:maxLength w:val="75"/>
                  </w:textInput>
                </w:ffData>
              </w:fldChar>
            </w:r>
            <w:r>
              <w:instrText xml:space="preserve"> FORMTEXT </w:instrText>
            </w:r>
            <w:r>
              <w:fldChar w:fldCharType="separate"/>
            </w:r>
            <w:r>
              <w:t> </w:t>
            </w:r>
            <w:r>
              <w:t> </w:t>
            </w:r>
            <w:r>
              <w:t> </w:t>
            </w:r>
            <w:r>
              <w:t> </w:t>
            </w:r>
            <w:r>
              <w:t> </w:t>
            </w:r>
            <w:r>
              <w:fldChar w:fldCharType="end"/>
            </w:r>
          </w:p>
        </w:tc>
      </w:tr>
      <w:tr w:rsidR="007D6D60" w:rsidRPr="00C336B3"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straat en nummer</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3E26CA" w:rsidRDefault="007D6D60" w:rsidP="007D6D60">
            <w:pPr>
              <w:pStyle w:val="invulveld"/>
              <w:framePr w:hSpace="0" w:wrap="auto" w:vAnchor="margin" w:xAlign="left" w:yAlign="inline"/>
              <w:spacing w:before="40"/>
              <w:suppressOverlap w:val="0"/>
            </w:pPr>
            <w:r>
              <w:fldChar w:fldCharType="begin">
                <w:ffData>
                  <w:name w:val=""/>
                  <w:enabled/>
                  <w:calcOnExit w:val="0"/>
                  <w:textInput>
                    <w:maxLength w:val="75"/>
                  </w:textInput>
                </w:ffData>
              </w:fldChar>
            </w:r>
            <w:r>
              <w:instrText xml:space="preserve"> FORMTEXT </w:instrText>
            </w:r>
            <w:r>
              <w:fldChar w:fldCharType="separate"/>
            </w:r>
            <w:r>
              <w:t> </w:t>
            </w:r>
            <w:r>
              <w:t> </w:t>
            </w:r>
            <w:r>
              <w:t> </w:t>
            </w:r>
            <w:r>
              <w:t> </w:t>
            </w:r>
            <w:r>
              <w:t> </w:t>
            </w:r>
            <w:r>
              <w:fldChar w:fldCharType="end"/>
            </w:r>
          </w:p>
        </w:tc>
      </w:tr>
      <w:tr w:rsidR="007D6D60" w:rsidRPr="00C336B3"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postnummer en gemeente</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3E26CA" w:rsidRDefault="007D6D60" w:rsidP="007D6D60">
            <w:pPr>
              <w:pStyle w:val="invulveld"/>
              <w:framePr w:hSpace="0" w:wrap="auto" w:vAnchor="margin" w:xAlign="left" w:yAlign="inline"/>
              <w:spacing w:before="40"/>
              <w:suppressOverlap w:val="0"/>
            </w:pPr>
            <w:r>
              <w:fldChar w:fldCharType="begin">
                <w:ffData>
                  <w:name w:val=""/>
                  <w:enabled/>
                  <w:calcOnExit w:val="0"/>
                  <w:textInput>
                    <w:maxLength w:val="75"/>
                  </w:textInput>
                </w:ffData>
              </w:fldChar>
            </w:r>
            <w:r>
              <w:instrText xml:space="preserve"> FORMTEXT </w:instrText>
            </w:r>
            <w:r>
              <w:fldChar w:fldCharType="separate"/>
            </w:r>
            <w:r>
              <w:t> </w:t>
            </w:r>
            <w:r>
              <w:t> </w:t>
            </w:r>
            <w:r>
              <w:t> </w:t>
            </w:r>
            <w:r>
              <w:t> </w:t>
            </w:r>
            <w:r>
              <w:t> </w:t>
            </w:r>
            <w:r>
              <w:fldChar w:fldCharType="end"/>
            </w:r>
          </w:p>
        </w:tc>
      </w:tr>
      <w:tr w:rsidR="007D6D60" w:rsidRPr="003E26CA"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telefoonnummer</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3E26CA" w:rsidRDefault="007D6D60" w:rsidP="007D6D60">
            <w:pPr>
              <w:pStyle w:val="invulveld"/>
              <w:framePr w:hSpace="0" w:wrap="auto" w:vAnchor="margin" w:xAlign="left" w:yAlign="inline"/>
              <w:spacing w:before="40"/>
              <w:suppressOverlap w:val="0"/>
            </w:pPr>
            <w:r>
              <w:fldChar w:fldCharType="begin">
                <w:ffData>
                  <w:name w:val=""/>
                  <w:enabled/>
                  <w:calcOnExit w:val="0"/>
                  <w:textInput>
                    <w:maxLength w:val="75"/>
                  </w:textInput>
                </w:ffData>
              </w:fldChar>
            </w:r>
            <w:r>
              <w:instrText xml:space="preserve"> FORMTEXT </w:instrText>
            </w:r>
            <w:r>
              <w:fldChar w:fldCharType="separate"/>
            </w:r>
            <w:r>
              <w:t> </w:t>
            </w:r>
            <w:r>
              <w:t> </w:t>
            </w:r>
            <w:r>
              <w:t> </w:t>
            </w:r>
            <w:r>
              <w:t> </w:t>
            </w:r>
            <w:r>
              <w:t> </w:t>
            </w:r>
            <w:r>
              <w:fldChar w:fldCharType="end"/>
            </w:r>
          </w:p>
        </w:tc>
      </w:tr>
      <w:tr w:rsidR="007D6D60" w:rsidRPr="003E26CA"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gsm-nummer</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3E26CA" w:rsidRDefault="007D6D60" w:rsidP="007D6D60">
            <w:pPr>
              <w:pStyle w:val="invulveld"/>
              <w:framePr w:hSpace="0" w:wrap="auto" w:vAnchor="margin" w:xAlign="left" w:yAlign="inline"/>
              <w:spacing w:before="40"/>
              <w:suppressOverlap w:val="0"/>
            </w:pPr>
            <w:r>
              <w:fldChar w:fldCharType="begin">
                <w:ffData>
                  <w:name w:val=""/>
                  <w:enabled/>
                  <w:calcOnExit w:val="0"/>
                  <w:textInput>
                    <w:maxLength w:val="75"/>
                  </w:textInput>
                </w:ffData>
              </w:fldChar>
            </w:r>
            <w:r>
              <w:instrText xml:space="preserve"> FORMTEXT </w:instrText>
            </w:r>
            <w:r>
              <w:fldChar w:fldCharType="separate"/>
            </w:r>
            <w:r>
              <w:t> </w:t>
            </w:r>
            <w:r>
              <w:t> </w:t>
            </w:r>
            <w:r>
              <w:t> </w:t>
            </w:r>
            <w:r>
              <w:t> </w:t>
            </w:r>
            <w:r>
              <w:t> </w:t>
            </w:r>
            <w:r>
              <w:fldChar w:fldCharType="end"/>
            </w:r>
          </w:p>
        </w:tc>
      </w:tr>
      <w:tr w:rsidR="007D6D60" w:rsidRPr="003E26CA"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e-mailadres</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3E26CA" w:rsidRDefault="007D6D60" w:rsidP="007D6D60">
            <w:pPr>
              <w:pStyle w:val="invulveld"/>
              <w:framePr w:hSpace="0" w:wrap="auto" w:vAnchor="margin" w:xAlign="left" w:yAlign="inline"/>
              <w:spacing w:before="40"/>
              <w:suppressOverlap w:val="0"/>
            </w:pPr>
            <w:r>
              <w:fldChar w:fldCharType="begin">
                <w:ffData>
                  <w:name w:val=""/>
                  <w:enabled/>
                  <w:calcOnExit w:val="0"/>
                  <w:textInput>
                    <w:maxLength w:val="75"/>
                  </w:textInput>
                </w:ffData>
              </w:fldChar>
            </w:r>
            <w:r>
              <w:instrText xml:space="preserve"> FORMTEXT </w:instrText>
            </w:r>
            <w:r>
              <w:fldChar w:fldCharType="separate"/>
            </w:r>
            <w:r>
              <w:t> </w:t>
            </w:r>
            <w:r>
              <w:t> </w:t>
            </w:r>
            <w:r>
              <w:t> </w:t>
            </w:r>
            <w:r>
              <w:t> </w:t>
            </w:r>
            <w:r>
              <w:t> </w:t>
            </w:r>
            <w:r>
              <w:fldChar w:fldCharType="end"/>
            </w:r>
          </w:p>
        </w:tc>
      </w:tr>
      <w:tr w:rsidR="007D6D60" w:rsidRPr="003E26CA"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website</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3E26CA" w:rsidRDefault="007D6D60" w:rsidP="007D6D60">
            <w:pPr>
              <w:pStyle w:val="invulveld"/>
              <w:framePr w:hSpace="0" w:wrap="auto" w:vAnchor="margin" w:xAlign="left" w:yAlign="inline"/>
              <w:spacing w:before="40"/>
              <w:suppressOverlap w:val="0"/>
            </w:pPr>
            <w:r>
              <w:fldChar w:fldCharType="begin">
                <w:ffData>
                  <w:name w:val=""/>
                  <w:enabled/>
                  <w:calcOnExit w:val="0"/>
                  <w:textInput>
                    <w:maxLength w:val="75"/>
                  </w:textInput>
                </w:ffData>
              </w:fldChar>
            </w:r>
            <w:r>
              <w:instrText xml:space="preserve"> FORMTEXT </w:instrText>
            </w:r>
            <w:r>
              <w:fldChar w:fldCharType="separate"/>
            </w:r>
            <w:r>
              <w:t> </w:t>
            </w:r>
            <w:r>
              <w:t> </w:t>
            </w:r>
            <w:r>
              <w:t> </w:t>
            </w:r>
            <w:r>
              <w:t> </w:t>
            </w:r>
            <w:r>
              <w:t> </w:t>
            </w:r>
            <w:r>
              <w:fldChar w:fldCharType="end"/>
            </w:r>
          </w:p>
        </w:tc>
      </w:tr>
      <w:tr w:rsidR="007D6D60" w:rsidRPr="003E26CA"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juridische vorm</w:t>
            </w:r>
          </w:p>
        </w:tc>
        <w:tc>
          <w:tcPr>
            <w:tcW w:w="275" w:type="dxa"/>
            <w:gridSpan w:val="4"/>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60"/>
            </w:pPr>
            <w:r w:rsidRPr="001D4C9A">
              <w:fldChar w:fldCharType="begin">
                <w:ffData>
                  <w:name w:val=""/>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3184" w:type="dxa"/>
            <w:gridSpan w:val="16"/>
            <w:tcBorders>
              <w:top w:val="single" w:sz="4" w:space="0" w:color="auto"/>
              <w:left w:val="nil"/>
              <w:bottom w:val="single" w:sz="4" w:space="0" w:color="auto"/>
              <w:right w:val="single" w:sz="4" w:space="0" w:color="auto"/>
            </w:tcBorders>
            <w:shd w:val="clear" w:color="auto" w:fill="auto"/>
          </w:tcPr>
          <w:p w:rsidR="007D6D60" w:rsidRPr="003A4FCB" w:rsidRDefault="007D6D60" w:rsidP="007D6D60">
            <w:pPr>
              <w:pStyle w:val="aankruishokje"/>
              <w:rPr>
                <w:sz w:val="20"/>
                <w:szCs w:val="20"/>
              </w:rPr>
            </w:pPr>
            <w:r w:rsidRPr="003A4FCB">
              <w:rPr>
                <w:sz w:val="20"/>
                <w:szCs w:val="20"/>
              </w:rPr>
              <w:t>publiekrechtelijke rechtspersoon</w:t>
            </w:r>
          </w:p>
        </w:tc>
        <w:tc>
          <w:tcPr>
            <w:tcW w:w="284" w:type="dxa"/>
            <w:gridSpan w:val="2"/>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60"/>
            </w:pPr>
            <w:r w:rsidRPr="001D4C9A">
              <w:fldChar w:fldCharType="begin">
                <w:ffData>
                  <w:name w:val=""/>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2989" w:type="dxa"/>
            <w:gridSpan w:val="5"/>
            <w:tcBorders>
              <w:top w:val="single" w:sz="4" w:space="0" w:color="auto"/>
              <w:left w:val="nil"/>
              <w:bottom w:val="single" w:sz="4" w:space="0" w:color="auto"/>
              <w:right w:val="single" w:sz="4" w:space="0" w:color="auto"/>
            </w:tcBorders>
            <w:shd w:val="clear" w:color="auto" w:fill="auto"/>
          </w:tcPr>
          <w:p w:rsidR="007D6D60" w:rsidRPr="003A4FCB" w:rsidRDefault="007D6D60" w:rsidP="007D6D60">
            <w:pPr>
              <w:pStyle w:val="aankruishokje"/>
              <w:rPr>
                <w:sz w:val="20"/>
                <w:szCs w:val="20"/>
              </w:rPr>
            </w:pPr>
            <w:r w:rsidRPr="003A4FCB">
              <w:rPr>
                <w:sz w:val="20"/>
                <w:szCs w:val="20"/>
              </w:rPr>
              <w:t>privaatrechtelijke rechtspersoon</w:t>
            </w:r>
          </w:p>
        </w:tc>
      </w:tr>
      <w:tr w:rsidR="007D6D60" w:rsidRPr="003E26CA"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rechtsvorm</w:t>
            </w:r>
          </w:p>
        </w:tc>
        <w:tc>
          <w:tcPr>
            <w:tcW w:w="6732" w:type="dxa"/>
            <w:gridSpan w:val="27"/>
            <w:tcBorders>
              <w:top w:val="single" w:sz="4" w:space="0" w:color="auto"/>
              <w:left w:val="single" w:sz="4" w:space="0" w:color="auto"/>
              <w:bottom w:val="single" w:sz="4" w:space="0" w:color="auto"/>
              <w:right w:val="single" w:sz="4" w:space="0" w:color="auto"/>
            </w:tcBorders>
            <w:shd w:val="clear" w:color="auto" w:fill="auto"/>
          </w:tcPr>
          <w:p w:rsidR="007D6D60" w:rsidRPr="003E26CA" w:rsidRDefault="007D6D60" w:rsidP="007D6D60">
            <w:pPr>
              <w:pStyle w:val="invulveld"/>
              <w:framePr w:hSpace="0" w:wrap="auto" w:vAnchor="margin" w:xAlign="left" w:yAlign="inline"/>
              <w:spacing w:before="60"/>
              <w:suppressOverlap w:val="0"/>
            </w:pPr>
            <w:r>
              <w:fldChar w:fldCharType="begin">
                <w:ffData>
                  <w:name w:val=""/>
                  <w:enabled/>
                  <w:calcOnExit w:val="0"/>
                  <w:textInput>
                    <w:maxLength w:val="75"/>
                  </w:textInput>
                </w:ffData>
              </w:fldChar>
            </w:r>
            <w:r>
              <w:instrText xml:space="preserve"> FORMTEXT </w:instrText>
            </w:r>
            <w:r>
              <w:fldChar w:fldCharType="separate"/>
            </w:r>
            <w:r>
              <w:t> </w:t>
            </w:r>
            <w:r>
              <w:t> </w:t>
            </w:r>
            <w:r>
              <w:t> </w:t>
            </w:r>
            <w:r>
              <w:t> </w:t>
            </w:r>
            <w:r>
              <w:t> </w:t>
            </w:r>
            <w:r>
              <w:fldChar w:fldCharType="end"/>
            </w:r>
          </w:p>
        </w:tc>
      </w:tr>
      <w:tr w:rsidR="007D6D60" w:rsidRPr="001D4C9A" w:rsidTr="00421D39">
        <w:tblPrEx>
          <w:tblCellMar>
            <w:top w:w="0" w:type="dxa"/>
            <w:left w:w="70" w:type="dxa"/>
            <w:right w:w="70" w:type="dxa"/>
          </w:tblCellMar>
        </w:tblPrEx>
        <w:trPr>
          <w:gridAfter w:val="1"/>
          <w:wAfter w:w="143" w:type="dxa"/>
          <w:trHeight w:val="317"/>
        </w:trPr>
        <w:tc>
          <w:tcPr>
            <w:tcW w:w="345" w:type="dxa"/>
            <w:tcBorders>
              <w:top w:val="nil"/>
              <w:left w:val="nil"/>
              <w:bottom w:val="nil"/>
              <w:right w:val="single" w:sz="4" w:space="0" w:color="auto"/>
            </w:tcBorders>
          </w:tcPr>
          <w:p w:rsidR="007D6D60" w:rsidRPr="0005288B" w:rsidRDefault="007D6D60" w:rsidP="007D6D60">
            <w:pPr>
              <w:pStyle w:val="leeg"/>
            </w:pPr>
          </w:p>
        </w:tc>
        <w:tc>
          <w:tcPr>
            <w:tcW w:w="3186" w:type="dxa"/>
            <w:gridSpan w:val="3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40"/>
            </w:pPr>
            <w:r>
              <w:t>wetgeving op overheidsopdrachten</w:t>
            </w:r>
          </w:p>
        </w:tc>
        <w:tc>
          <w:tcPr>
            <w:tcW w:w="275" w:type="dxa"/>
            <w:gridSpan w:val="4"/>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60"/>
            </w:pPr>
            <w:r w:rsidRPr="001D4C9A">
              <w:fldChar w:fldCharType="begin">
                <w:ffData>
                  <w:name w:val=""/>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3184" w:type="dxa"/>
            <w:gridSpan w:val="16"/>
            <w:tcBorders>
              <w:top w:val="single" w:sz="4" w:space="0" w:color="auto"/>
              <w:left w:val="nil"/>
              <w:bottom w:val="single" w:sz="4" w:space="0" w:color="auto"/>
              <w:right w:val="single" w:sz="4" w:space="0" w:color="auto"/>
            </w:tcBorders>
            <w:shd w:val="clear" w:color="auto" w:fill="auto"/>
          </w:tcPr>
          <w:p w:rsidR="007D6D60" w:rsidRPr="003A4FCB" w:rsidRDefault="007D6D60" w:rsidP="007D6D60">
            <w:pPr>
              <w:pStyle w:val="aankruishokje"/>
              <w:rPr>
                <w:sz w:val="20"/>
                <w:szCs w:val="20"/>
              </w:rPr>
            </w:pPr>
            <w:r w:rsidRPr="003A4FCB">
              <w:rPr>
                <w:sz w:val="20"/>
                <w:szCs w:val="20"/>
              </w:rPr>
              <w:t>onderworpen</w:t>
            </w:r>
          </w:p>
        </w:tc>
        <w:tc>
          <w:tcPr>
            <w:tcW w:w="284" w:type="dxa"/>
            <w:gridSpan w:val="2"/>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60"/>
            </w:pPr>
            <w:r w:rsidRPr="001D4C9A">
              <w:fldChar w:fldCharType="begin">
                <w:ffData>
                  <w:name w:val=""/>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2989" w:type="dxa"/>
            <w:gridSpan w:val="5"/>
            <w:tcBorders>
              <w:top w:val="single" w:sz="4" w:space="0" w:color="auto"/>
              <w:left w:val="nil"/>
              <w:bottom w:val="single" w:sz="4" w:space="0" w:color="auto"/>
              <w:right w:val="single" w:sz="4" w:space="0" w:color="auto"/>
            </w:tcBorders>
            <w:shd w:val="clear" w:color="auto" w:fill="auto"/>
          </w:tcPr>
          <w:p w:rsidR="007D6D60" w:rsidRPr="003A4FCB" w:rsidRDefault="007D6D60" w:rsidP="007D6D60">
            <w:pPr>
              <w:pStyle w:val="aankruishokje"/>
              <w:rPr>
                <w:sz w:val="20"/>
                <w:szCs w:val="20"/>
              </w:rPr>
            </w:pPr>
            <w:r>
              <w:rPr>
                <w:sz w:val="20"/>
                <w:szCs w:val="20"/>
              </w:rPr>
              <w:t xml:space="preserve">niet </w:t>
            </w:r>
            <w:r w:rsidRPr="003A4FCB">
              <w:rPr>
                <w:sz w:val="20"/>
                <w:szCs w:val="20"/>
              </w:rPr>
              <w:t>onderworpen</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534003"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4</w:t>
            </w:r>
          </w:p>
        </w:tc>
        <w:tc>
          <w:tcPr>
            <w:tcW w:w="9918" w:type="dxa"/>
            <w:gridSpan w:val="59"/>
            <w:tcBorders>
              <w:top w:val="nil"/>
              <w:left w:val="nil"/>
              <w:bottom w:val="nil"/>
              <w:right w:val="nil"/>
            </w:tcBorders>
            <w:shd w:val="clear" w:color="auto" w:fill="auto"/>
          </w:tcPr>
          <w:p w:rsidR="007D6D60" w:rsidRPr="003E26CA" w:rsidRDefault="007D6D60" w:rsidP="007D6D60">
            <w:pPr>
              <w:pStyle w:val="Vraag"/>
              <w:rPr>
                <w:rStyle w:val="Zwaar"/>
                <w:i/>
              </w:rPr>
            </w:pPr>
            <w:r w:rsidRPr="003A4FCB">
              <w:rPr>
                <w:rStyle w:val="VraagChar"/>
              </w:rPr>
              <w:t>Vermeld hieronder het rekeningnummer waarop de subsidie gestort mag worden.</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C6E93" w:rsidRDefault="007D6D60" w:rsidP="007D6D60">
            <w:pPr>
              <w:pStyle w:val="leeg"/>
            </w:pPr>
          </w:p>
        </w:tc>
        <w:tc>
          <w:tcPr>
            <w:tcW w:w="1002" w:type="dxa"/>
            <w:gridSpan w:val="9"/>
            <w:tcBorders>
              <w:top w:val="nil"/>
              <w:left w:val="nil"/>
              <w:bottom w:val="nil"/>
              <w:right w:val="nil"/>
            </w:tcBorders>
            <w:shd w:val="clear" w:color="auto" w:fill="auto"/>
          </w:tcPr>
          <w:p w:rsidR="007D6D60" w:rsidRPr="003D114E" w:rsidRDefault="007D6D60" w:rsidP="007D6D60">
            <w:pPr>
              <w:jc w:val="right"/>
              <w:rPr>
                <w:rStyle w:val="Zwaar"/>
                <w:b w:val="0"/>
              </w:rPr>
            </w:pPr>
            <w:r w:rsidRPr="003D114E">
              <w:t>IBAN</w:t>
            </w:r>
          </w:p>
        </w:tc>
        <w:tc>
          <w:tcPr>
            <w:tcW w:w="539" w:type="dxa"/>
            <w:gridSpan w:val="4"/>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jc w:val="center"/>
            </w:pPr>
            <w:r>
              <w:fldChar w:fldCharType="begin">
                <w:ffData>
                  <w:name w:val=""/>
                  <w:enabled/>
                  <w:calcOnExit w:val="0"/>
                  <w:textInput>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7D6D60" w:rsidRPr="003D114E" w:rsidRDefault="007D6D60" w:rsidP="007D6D60">
            <w:pPr>
              <w:pStyle w:val="leeg"/>
            </w:pPr>
          </w:p>
        </w:tc>
        <w:tc>
          <w:tcPr>
            <w:tcW w:w="542" w:type="dxa"/>
            <w:gridSpan w:val="6"/>
            <w:tcBorders>
              <w:top w:val="nil"/>
              <w:left w:val="nil"/>
              <w:bottom w:val="dotted" w:sz="6" w:space="0" w:color="auto"/>
              <w:right w:val="nil"/>
            </w:tcBorders>
          </w:tcPr>
          <w:p w:rsidR="007D6D60" w:rsidRPr="003D114E" w:rsidRDefault="007D6D60" w:rsidP="007D6D60">
            <w:pPr>
              <w:pStyle w:val="invulveld"/>
              <w:framePr w:hSpace="0" w:wrap="auto" w:vAnchor="margin" w:xAlign="left" w:yAlign="inline"/>
              <w:suppressOverlap w:val="0"/>
              <w:jc w:val="center"/>
            </w:pPr>
            <w:r>
              <w:fldChar w:fldCharType="begin">
                <w:ffData>
                  <w:name w:val="Text226"/>
                  <w:enabled/>
                  <w:calcOnExit w:val="0"/>
                  <w:textInput>
                    <w:type w:val="number"/>
                    <w:maxLength w:val="4"/>
                    <w:format w:val="0000"/>
                  </w:textInput>
                </w:ffData>
              </w:fldChar>
            </w:r>
            <w:bookmarkStart w:id="103" w:name="Text226"/>
            <w:r>
              <w:instrText xml:space="preserve"> FORMTEXT </w:instrText>
            </w:r>
            <w:r>
              <w:fldChar w:fldCharType="separate"/>
            </w:r>
            <w:r>
              <w:rPr>
                <w:noProof/>
              </w:rPr>
              <w:t> </w:t>
            </w:r>
            <w:r>
              <w:rPr>
                <w:noProof/>
              </w:rPr>
              <w:t> </w:t>
            </w:r>
            <w:r>
              <w:rPr>
                <w:noProof/>
              </w:rPr>
              <w:t> </w:t>
            </w:r>
            <w:r>
              <w:rPr>
                <w:noProof/>
              </w:rPr>
              <w:t> </w:t>
            </w:r>
            <w:r>
              <w:fldChar w:fldCharType="end"/>
            </w:r>
            <w:bookmarkEnd w:id="103"/>
          </w:p>
        </w:tc>
        <w:tc>
          <w:tcPr>
            <w:tcW w:w="156" w:type="dxa"/>
            <w:gridSpan w:val="2"/>
            <w:tcBorders>
              <w:top w:val="nil"/>
              <w:left w:val="nil"/>
              <w:bottom w:val="nil"/>
              <w:right w:val="nil"/>
            </w:tcBorders>
          </w:tcPr>
          <w:p w:rsidR="007D6D60" w:rsidRPr="003D114E" w:rsidRDefault="007D6D60" w:rsidP="007D6D60">
            <w:pPr>
              <w:pStyle w:val="leeg"/>
            </w:pPr>
          </w:p>
        </w:tc>
        <w:tc>
          <w:tcPr>
            <w:tcW w:w="543" w:type="dxa"/>
            <w:gridSpan w:val="6"/>
            <w:tcBorders>
              <w:top w:val="nil"/>
              <w:left w:val="nil"/>
              <w:bottom w:val="dotted" w:sz="6" w:space="0" w:color="auto"/>
              <w:right w:val="nil"/>
            </w:tcBorders>
          </w:tcPr>
          <w:p w:rsidR="007D6D60" w:rsidRPr="003D114E" w:rsidRDefault="007D6D60" w:rsidP="007D6D60">
            <w:pPr>
              <w:pStyle w:val="invulveld"/>
              <w:framePr w:hSpace="0" w:wrap="auto" w:vAnchor="margin" w:xAlign="left" w:yAlign="inline"/>
              <w:suppressOverlap w:val="0"/>
              <w:jc w:val="center"/>
            </w:pPr>
            <w:r>
              <w:fldChar w:fldCharType="begin">
                <w:ffData>
                  <w:name w:val="Text227"/>
                  <w:enabled/>
                  <w:calcOnExit w:val="0"/>
                  <w:textInput>
                    <w:type w:val="number"/>
                    <w:maxLength w:val="4"/>
                    <w:format w:val="0000"/>
                  </w:textInput>
                </w:ffData>
              </w:fldChar>
            </w:r>
            <w:bookmarkStart w:id="104" w:name="Text227"/>
            <w:r>
              <w:instrText xml:space="preserve"> FORMTEXT </w:instrText>
            </w:r>
            <w:r>
              <w:fldChar w:fldCharType="separate"/>
            </w:r>
            <w:r>
              <w:rPr>
                <w:noProof/>
              </w:rPr>
              <w:t> </w:t>
            </w:r>
            <w:r>
              <w:rPr>
                <w:noProof/>
              </w:rPr>
              <w:t> </w:t>
            </w:r>
            <w:r>
              <w:rPr>
                <w:noProof/>
              </w:rPr>
              <w:t> </w:t>
            </w:r>
            <w:r>
              <w:rPr>
                <w:noProof/>
              </w:rPr>
              <w:t> </w:t>
            </w:r>
            <w:r>
              <w:fldChar w:fldCharType="end"/>
            </w:r>
            <w:bookmarkEnd w:id="104"/>
          </w:p>
        </w:tc>
        <w:tc>
          <w:tcPr>
            <w:tcW w:w="143" w:type="dxa"/>
            <w:gridSpan w:val="3"/>
            <w:tcBorders>
              <w:top w:val="nil"/>
              <w:left w:val="nil"/>
              <w:bottom w:val="nil"/>
              <w:right w:val="nil"/>
            </w:tcBorders>
          </w:tcPr>
          <w:p w:rsidR="007D6D60" w:rsidRPr="003D114E" w:rsidRDefault="007D6D60" w:rsidP="007D6D60">
            <w:pPr>
              <w:pStyle w:val="leeg"/>
            </w:pPr>
          </w:p>
        </w:tc>
        <w:tc>
          <w:tcPr>
            <w:tcW w:w="549" w:type="dxa"/>
            <w:gridSpan w:val="6"/>
            <w:tcBorders>
              <w:top w:val="nil"/>
              <w:left w:val="nil"/>
              <w:bottom w:val="dotted" w:sz="6" w:space="0" w:color="auto"/>
              <w:right w:val="nil"/>
            </w:tcBorders>
          </w:tcPr>
          <w:p w:rsidR="007D6D60" w:rsidRPr="003D114E" w:rsidRDefault="007D6D60" w:rsidP="007D6D60">
            <w:pPr>
              <w:pStyle w:val="invulveld"/>
              <w:framePr w:hSpace="0" w:wrap="auto" w:vAnchor="margin" w:xAlign="left" w:yAlign="inline"/>
              <w:suppressOverlap w:val="0"/>
              <w:jc w:val="center"/>
            </w:pPr>
            <w:r>
              <w:fldChar w:fldCharType="begin">
                <w:ffData>
                  <w:name w:val="Text228"/>
                  <w:enabled/>
                  <w:calcOnExit w:val="0"/>
                  <w:textInput>
                    <w:type w:val="number"/>
                    <w:maxLength w:val="4"/>
                    <w:format w:val="0000"/>
                  </w:textInput>
                </w:ffData>
              </w:fldChar>
            </w:r>
            <w:bookmarkStart w:id="105" w:name="Text228"/>
            <w:r>
              <w:instrText xml:space="preserve"> FORMTEXT </w:instrText>
            </w:r>
            <w:r>
              <w:fldChar w:fldCharType="separate"/>
            </w:r>
            <w:r>
              <w:rPr>
                <w:noProof/>
              </w:rPr>
              <w:t> </w:t>
            </w:r>
            <w:r>
              <w:rPr>
                <w:noProof/>
              </w:rPr>
              <w:t> </w:t>
            </w:r>
            <w:r>
              <w:rPr>
                <w:noProof/>
              </w:rPr>
              <w:t> </w:t>
            </w:r>
            <w:r>
              <w:rPr>
                <w:noProof/>
              </w:rPr>
              <w:t> </w:t>
            </w:r>
            <w:r>
              <w:fldChar w:fldCharType="end"/>
            </w:r>
            <w:bookmarkEnd w:id="105"/>
          </w:p>
        </w:tc>
        <w:tc>
          <w:tcPr>
            <w:tcW w:w="6303" w:type="dxa"/>
            <w:gridSpan w:val="22"/>
            <w:tcBorders>
              <w:top w:val="nil"/>
              <w:left w:val="nil"/>
              <w:bottom w:val="nil"/>
              <w:right w:val="nil"/>
            </w:tcBorders>
          </w:tcPr>
          <w:p w:rsidR="007D6D60" w:rsidRPr="003D114E" w:rsidRDefault="007D6D60" w:rsidP="007D6D60">
            <w:pPr>
              <w:pStyle w:val="leeg"/>
              <w:jc w:val="left"/>
            </w:pP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93279E" w:rsidRDefault="007D6D60" w:rsidP="007D6D60">
            <w:pPr>
              <w:pStyle w:val="leeg"/>
              <w:rPr>
                <w:bCs/>
              </w:rPr>
            </w:pPr>
          </w:p>
        </w:tc>
        <w:tc>
          <w:tcPr>
            <w:tcW w:w="1002" w:type="dxa"/>
            <w:gridSpan w:val="9"/>
            <w:tcBorders>
              <w:top w:val="nil"/>
              <w:left w:val="nil"/>
              <w:bottom w:val="nil"/>
              <w:right w:val="nil"/>
            </w:tcBorders>
            <w:shd w:val="clear" w:color="auto" w:fill="auto"/>
          </w:tcPr>
          <w:p w:rsidR="007D6D60" w:rsidRPr="003D114E" w:rsidRDefault="007D6D60" w:rsidP="007D6D60">
            <w:pPr>
              <w:jc w:val="right"/>
            </w:pPr>
            <w:r w:rsidRPr="003D114E">
              <w:t>BIC</w:t>
            </w:r>
          </w:p>
        </w:tc>
        <w:tc>
          <w:tcPr>
            <w:tcW w:w="1091" w:type="dxa"/>
            <w:gridSpan w:val="8"/>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maxLength w:val="8"/>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5" w:type="dxa"/>
            <w:gridSpan w:val="42"/>
            <w:tcBorders>
              <w:top w:val="nil"/>
              <w:left w:val="nil"/>
              <w:bottom w:val="nil"/>
              <w:right w:val="nil"/>
            </w:tcBorders>
          </w:tcPr>
          <w:p w:rsidR="007D6D60" w:rsidRPr="003D114E" w:rsidRDefault="007D6D60" w:rsidP="007D6D60">
            <w:pPr>
              <w:pStyle w:val="leeg"/>
              <w:jc w:val="left"/>
            </w:pP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3E26CA"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5</w:t>
            </w:r>
          </w:p>
        </w:tc>
        <w:tc>
          <w:tcPr>
            <w:tcW w:w="9918" w:type="dxa"/>
            <w:gridSpan w:val="59"/>
            <w:tcBorders>
              <w:top w:val="nil"/>
              <w:left w:val="nil"/>
              <w:bottom w:val="nil"/>
              <w:right w:val="nil"/>
            </w:tcBorders>
            <w:shd w:val="clear" w:color="auto" w:fill="auto"/>
          </w:tcPr>
          <w:p w:rsidR="007D6D60" w:rsidRPr="00EE1F37" w:rsidRDefault="007D6D60" w:rsidP="007D6D60">
            <w:pPr>
              <w:pStyle w:val="Vraag"/>
              <w:rPr>
                <w:rStyle w:val="Zwaar"/>
                <w:b/>
              </w:rPr>
            </w:pPr>
            <w:r>
              <w:rPr>
                <w:rStyle w:val="VraagChar"/>
              </w:rPr>
              <w:t>W</w:t>
            </w:r>
            <w:r w:rsidRPr="003A4FCB">
              <w:rPr>
                <w:rStyle w:val="VraagChar"/>
              </w:rPr>
              <w:t>erkt u samen met copromotoren?</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Default="007D6D60" w:rsidP="007D6D60">
            <w:pPr>
              <w:rPr>
                <w:rStyle w:val="AanwijzingChar"/>
              </w:rPr>
            </w:pPr>
            <w:r w:rsidRPr="00EE1F37">
              <w:t xml:space="preserve">ja. </w:t>
            </w:r>
            <w:r w:rsidRPr="003F0B3A">
              <w:rPr>
                <w:i/>
                <w:iCs/>
              </w:rPr>
              <w:t xml:space="preserve">Vul in de Exceltabel die u bij dit formulier voegt, het </w:t>
            </w:r>
            <w:r w:rsidRPr="003F0B3A">
              <w:rPr>
                <w:rStyle w:val="AanwijzingChar"/>
                <w:u w:val="single"/>
              </w:rPr>
              <w:t>tabblad 1</w:t>
            </w:r>
            <w:r>
              <w:rPr>
                <w:rStyle w:val="AanwijzingChar"/>
              </w:rPr>
              <w:t xml:space="preserve">: </w:t>
            </w:r>
            <w:r w:rsidRPr="0001510D">
              <w:rPr>
                <w:rStyle w:val="AanwijzingChar"/>
              </w:rPr>
              <w:t>Gegevens van de copromotoren</w:t>
            </w:r>
            <w:r w:rsidRPr="003A4FCB">
              <w:rPr>
                <w:rStyle w:val="AanwijzingChar"/>
              </w:rPr>
              <w:t xml:space="preserve"> in. </w:t>
            </w:r>
          </w:p>
          <w:p w:rsidR="007D6D60" w:rsidRPr="003D114E" w:rsidRDefault="007D6D60" w:rsidP="007D6D60">
            <w:r w:rsidRPr="003A4FCB">
              <w:rPr>
                <w:rStyle w:val="AanwijzingChar"/>
              </w:rPr>
              <w:t>Voeg de samenwerkingsovereenkomst tussen de promotor en de copromotoren bij dit formulier. Ga naar vraag 6.</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rsidRPr="003D114E">
              <w:t xml:space="preserve">nee. </w:t>
            </w:r>
            <w:r w:rsidRPr="003D114E">
              <w:rPr>
                <w:rStyle w:val="Nadruk"/>
              </w:rPr>
              <w:t xml:space="preserve">Ga naar vraag </w:t>
            </w:r>
            <w:r>
              <w:rPr>
                <w:rStyle w:val="Nadruk"/>
              </w:rPr>
              <w:t>7</w:t>
            </w:r>
            <w:r w:rsidRPr="003D114E">
              <w:rPr>
                <w:rStyle w:val="Nadruk"/>
              </w:rPr>
              <w:t>.</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534003"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6</w:t>
            </w:r>
          </w:p>
        </w:tc>
        <w:tc>
          <w:tcPr>
            <w:tcW w:w="9918" w:type="dxa"/>
            <w:gridSpan w:val="59"/>
            <w:tcBorders>
              <w:top w:val="nil"/>
              <w:left w:val="nil"/>
              <w:bottom w:val="nil"/>
              <w:right w:val="nil"/>
            </w:tcBorders>
            <w:shd w:val="clear" w:color="auto" w:fill="auto"/>
          </w:tcPr>
          <w:p w:rsidR="007D6D60" w:rsidRPr="003A4FCB" w:rsidRDefault="007D6D60" w:rsidP="007D6D60">
            <w:pPr>
              <w:pStyle w:val="Vraag"/>
              <w:rPr>
                <w:rStyle w:val="VraagChar"/>
                <w:b/>
              </w:rPr>
            </w:pPr>
            <w:r w:rsidRPr="003A4FCB">
              <w:rPr>
                <w:rStyle w:val="VraagChar"/>
              </w:rPr>
              <w:t>Vul de gegevens in van de copromotoren.</w:t>
            </w:r>
          </w:p>
          <w:p w:rsidR="007D6D60" w:rsidRPr="00C01EAF" w:rsidRDefault="007D6D60" w:rsidP="00725C31">
            <w:pPr>
              <w:pStyle w:val="Vraag"/>
              <w:rPr>
                <w:rStyle w:val="Zwaar"/>
                <w:i/>
              </w:rPr>
            </w:pPr>
            <w:r w:rsidRPr="003A4FCB">
              <w:rPr>
                <w:rStyle w:val="AanwijzingChar"/>
                <w:b w:val="0"/>
              </w:rPr>
              <w:t xml:space="preserve">De definitie van copromotor is opgenomen in het </w:t>
            </w:r>
            <w:r w:rsidR="00725C31">
              <w:rPr>
                <w:rStyle w:val="AanwijzingChar"/>
                <w:b w:val="0"/>
              </w:rPr>
              <w:t xml:space="preserve">draaiboek </w:t>
            </w:r>
            <w:r w:rsidRPr="003A4FCB">
              <w:rPr>
                <w:rStyle w:val="AanwijzingChar"/>
                <w:b w:val="0"/>
              </w:rPr>
              <w:t xml:space="preserve">dat u vindt op </w:t>
            </w:r>
            <w:r w:rsidR="0014488D" w:rsidRPr="0014488D">
              <w:rPr>
                <w:b w:val="0"/>
                <w:bCs/>
                <w:i/>
                <w:color w:val="1F497D" w:themeColor="text2"/>
                <w:u w:val="single"/>
              </w:rPr>
              <w:t>platteland.limburg.be</w:t>
            </w:r>
            <w:r w:rsidR="0014488D">
              <w:rPr>
                <w:b w:val="0"/>
                <w:bCs/>
                <w:i/>
              </w:rPr>
              <w:t>.</w:t>
            </w:r>
          </w:p>
        </w:tc>
      </w:tr>
      <w:tr w:rsidR="007D6D60" w:rsidRPr="003D114E" w:rsidTr="007D6D60">
        <w:trPr>
          <w:gridAfter w:val="1"/>
          <w:wAfter w:w="143" w:type="dxa"/>
          <w:trHeight w:hRule="exact" w:val="85"/>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val="329"/>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033" w:type="dxa"/>
            <w:gridSpan w:val="16"/>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kolomhoofd"/>
              <w:framePr w:wrap="auto" w:xAlign="left"/>
              <w:pBdr>
                <w:top w:val="none" w:sz="0" w:space="0" w:color="auto"/>
                <w:bottom w:val="none" w:sz="0" w:space="0" w:color="auto"/>
              </w:pBdr>
              <w:rPr>
                <w:rStyle w:val="Zwaar"/>
                <w:rFonts w:cs="Calibri"/>
              </w:rPr>
            </w:pPr>
            <w:bookmarkStart w:id="106" w:name="_Toc420517492"/>
            <w:bookmarkStart w:id="107" w:name="_Toc420518280"/>
            <w:bookmarkStart w:id="108" w:name="_Toc420596810"/>
            <w:r>
              <w:rPr>
                <w:rFonts w:cs="Calibri"/>
              </w:rPr>
              <w:t>voor- en achternaam</w:t>
            </w:r>
            <w:bookmarkEnd w:id="106"/>
            <w:bookmarkEnd w:id="107"/>
            <w:bookmarkEnd w:id="108"/>
          </w:p>
        </w:tc>
        <w:tc>
          <w:tcPr>
            <w:tcW w:w="3741" w:type="dxa"/>
            <w:gridSpan w:val="33"/>
            <w:tcBorders>
              <w:top w:val="single" w:sz="4" w:space="0" w:color="auto"/>
              <w:left w:val="single" w:sz="4" w:space="0" w:color="auto"/>
              <w:bottom w:val="single" w:sz="4" w:space="0" w:color="auto"/>
              <w:right w:val="single" w:sz="4" w:space="0" w:color="auto"/>
            </w:tcBorders>
            <w:shd w:val="clear" w:color="auto" w:fill="auto"/>
          </w:tcPr>
          <w:p w:rsidR="007D6D60" w:rsidRPr="00EE1F37" w:rsidRDefault="007D6D60" w:rsidP="007D6D60">
            <w:pPr>
              <w:pStyle w:val="kolomhoofd"/>
              <w:framePr w:wrap="auto" w:xAlign="left"/>
              <w:pBdr>
                <w:top w:val="none" w:sz="0" w:space="0" w:color="auto"/>
                <w:bottom w:val="none" w:sz="0" w:space="0" w:color="auto"/>
              </w:pBdr>
              <w:rPr>
                <w:rStyle w:val="Zwaar"/>
                <w:rFonts w:cs="Calibri"/>
              </w:rPr>
            </w:pPr>
            <w:bookmarkStart w:id="109" w:name="_Toc420517493"/>
            <w:bookmarkStart w:id="110" w:name="_Toc420518281"/>
            <w:bookmarkStart w:id="111" w:name="_Toc420596811"/>
            <w:r w:rsidRPr="00EE1F37">
              <w:rPr>
                <w:bCs/>
              </w:rPr>
              <w:t>rol</w:t>
            </w:r>
            <w:bookmarkEnd w:id="109"/>
            <w:bookmarkEnd w:id="110"/>
            <w:bookmarkEnd w:id="111"/>
          </w:p>
        </w:tc>
        <w:tc>
          <w:tcPr>
            <w:tcW w:w="4144" w:type="dxa"/>
            <w:gridSpan w:val="10"/>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kolomhoofd"/>
              <w:framePr w:wrap="auto" w:xAlign="left"/>
              <w:pBdr>
                <w:top w:val="none" w:sz="0" w:space="0" w:color="auto"/>
                <w:bottom w:val="none" w:sz="0" w:space="0" w:color="auto"/>
              </w:pBdr>
              <w:rPr>
                <w:rFonts w:cs="Calibri"/>
              </w:rPr>
            </w:pPr>
            <w:bookmarkStart w:id="112" w:name="_Toc420517494"/>
            <w:bookmarkStart w:id="113" w:name="_Toc420518282"/>
            <w:bookmarkStart w:id="114" w:name="_Toc420596812"/>
            <w:r>
              <w:rPr>
                <w:rFonts w:cs="Calibri"/>
              </w:rPr>
              <w:t>aandeel in de totale projectkosten</w:t>
            </w:r>
            <w:bookmarkEnd w:id="112"/>
            <w:bookmarkEnd w:id="113"/>
            <w:bookmarkEnd w:id="114"/>
          </w:p>
        </w:tc>
      </w:tr>
      <w:tr w:rsidR="007D6D60" w:rsidRPr="003D114E" w:rsidTr="00421D39">
        <w:trPr>
          <w:gridAfter w:val="1"/>
          <w:wAfter w:w="143" w:type="dxa"/>
          <w:trHeight w:val="317"/>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033" w:type="dxa"/>
            <w:gridSpan w:val="16"/>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3741" w:type="dxa"/>
            <w:gridSpan w:val="33"/>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4144" w:type="dxa"/>
            <w:gridSpan w:val="10"/>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7D6D60" w:rsidRPr="003D114E" w:rsidTr="00421D39">
        <w:trPr>
          <w:gridAfter w:val="1"/>
          <w:wAfter w:w="143" w:type="dxa"/>
          <w:trHeight w:val="317"/>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033" w:type="dxa"/>
            <w:gridSpan w:val="16"/>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3741" w:type="dxa"/>
            <w:gridSpan w:val="33"/>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4144" w:type="dxa"/>
            <w:gridSpan w:val="10"/>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7D6D60" w:rsidRPr="003D114E" w:rsidTr="00421D39">
        <w:trPr>
          <w:gridAfter w:val="1"/>
          <w:wAfter w:w="143" w:type="dxa"/>
          <w:trHeight w:val="317"/>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033" w:type="dxa"/>
            <w:gridSpan w:val="16"/>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3741" w:type="dxa"/>
            <w:gridSpan w:val="33"/>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4144" w:type="dxa"/>
            <w:gridSpan w:val="10"/>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EE1F37"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7</w:t>
            </w:r>
          </w:p>
        </w:tc>
        <w:tc>
          <w:tcPr>
            <w:tcW w:w="9918" w:type="dxa"/>
            <w:gridSpan w:val="59"/>
            <w:tcBorders>
              <w:top w:val="nil"/>
              <w:left w:val="nil"/>
              <w:bottom w:val="nil"/>
              <w:right w:val="nil"/>
            </w:tcBorders>
            <w:shd w:val="clear" w:color="auto" w:fill="auto"/>
          </w:tcPr>
          <w:p w:rsidR="007D6D60" w:rsidRPr="00EE1F37" w:rsidRDefault="007D6D60" w:rsidP="007D6D60">
            <w:pPr>
              <w:pStyle w:val="Vraag"/>
              <w:rPr>
                <w:rStyle w:val="Zwaar"/>
                <w:b/>
              </w:rPr>
            </w:pPr>
            <w:r w:rsidRPr="003A4FCB">
              <w:rPr>
                <w:rStyle w:val="VraagChar"/>
              </w:rPr>
              <w:t>Werkt u samen met partners of gaat u in de toekomst samenwerken met partners?</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rsidRPr="00EE1F37">
              <w:t xml:space="preserve">ja. </w:t>
            </w:r>
            <w:r w:rsidRPr="0014183D">
              <w:rPr>
                <w:rStyle w:val="VraagChar"/>
              </w:rPr>
              <w:t>Vul de gegevens van de huidige of toekomstige partners</w:t>
            </w:r>
            <w:r>
              <w:rPr>
                <w:rStyle w:val="VraagChar"/>
              </w:rPr>
              <w:t xml:space="preserve"> in,</w:t>
            </w:r>
            <w:r w:rsidRPr="0014183D">
              <w:rPr>
                <w:rStyle w:val="VraagChar"/>
              </w:rPr>
              <w:t xml:space="preserve"> en kruis aan of u al contact met die partners hebt opgenomen.</w:t>
            </w:r>
          </w:p>
        </w:tc>
      </w:tr>
      <w:tr w:rsidR="007D6D60" w:rsidRPr="003D114E" w:rsidTr="007D6D60">
        <w:trPr>
          <w:gridAfter w:val="1"/>
          <w:wAfter w:w="143" w:type="dxa"/>
          <w:trHeight w:hRule="exact" w:val="85"/>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val="329"/>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408" w:type="dxa"/>
            <w:gridSpan w:val="24"/>
            <w:tcBorders>
              <w:top w:val="single" w:sz="4" w:space="0" w:color="auto"/>
              <w:left w:val="single" w:sz="4" w:space="0" w:color="auto"/>
              <w:bottom w:val="single" w:sz="4" w:space="0" w:color="auto"/>
              <w:right w:val="single" w:sz="4" w:space="0" w:color="auto"/>
            </w:tcBorders>
            <w:shd w:val="clear" w:color="auto" w:fill="auto"/>
          </w:tcPr>
          <w:p w:rsidR="007D6D60" w:rsidRPr="00D830A9" w:rsidRDefault="007D6D60" w:rsidP="007D6D60">
            <w:pPr>
              <w:pStyle w:val="kolomhoofd"/>
              <w:framePr w:wrap="auto" w:xAlign="left"/>
              <w:pBdr>
                <w:top w:val="none" w:sz="0" w:space="0" w:color="auto"/>
                <w:bottom w:val="none" w:sz="0" w:space="0" w:color="auto"/>
              </w:pBdr>
              <w:rPr>
                <w:rFonts w:cs="Calibri"/>
                <w:bCs/>
              </w:rPr>
            </w:pPr>
            <w:bookmarkStart w:id="115" w:name="_Toc420517495"/>
            <w:bookmarkStart w:id="116" w:name="_Toc420518283"/>
            <w:bookmarkStart w:id="117" w:name="_Toc420596813"/>
            <w:r>
              <w:rPr>
                <w:rFonts w:cs="Calibri"/>
              </w:rPr>
              <w:t>partner</w:t>
            </w:r>
            <w:bookmarkEnd w:id="115"/>
            <w:bookmarkEnd w:id="116"/>
            <w:bookmarkEnd w:id="117"/>
          </w:p>
        </w:tc>
        <w:tc>
          <w:tcPr>
            <w:tcW w:w="2693" w:type="dxa"/>
            <w:gridSpan w:val="22"/>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kolomhoofd"/>
              <w:framePr w:wrap="auto" w:xAlign="left"/>
              <w:pBdr>
                <w:top w:val="none" w:sz="0" w:space="0" w:color="auto"/>
                <w:bottom w:val="none" w:sz="0" w:space="0" w:color="auto"/>
              </w:pBdr>
              <w:rPr>
                <w:rFonts w:cs="Calibri"/>
              </w:rPr>
            </w:pPr>
            <w:bookmarkStart w:id="118" w:name="_Toc420517496"/>
            <w:bookmarkStart w:id="119" w:name="_Toc420518284"/>
            <w:bookmarkStart w:id="120" w:name="_Toc420596814"/>
            <w:r>
              <w:rPr>
                <w:rFonts w:cs="Calibri"/>
              </w:rPr>
              <w:t>inhoudelijke of financiële rol</w:t>
            </w:r>
            <w:bookmarkEnd w:id="118"/>
            <w:bookmarkEnd w:id="119"/>
            <w:bookmarkEnd w:id="120"/>
          </w:p>
        </w:tc>
        <w:tc>
          <w:tcPr>
            <w:tcW w:w="3259" w:type="dxa"/>
            <w:gridSpan w:val="9"/>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kolomhoofd"/>
              <w:framePr w:wrap="auto" w:xAlign="left"/>
              <w:pBdr>
                <w:top w:val="none" w:sz="0" w:space="0" w:color="auto"/>
                <w:bottom w:val="none" w:sz="0" w:space="0" w:color="auto"/>
              </w:pBdr>
              <w:rPr>
                <w:rFonts w:cs="Calibri"/>
                <w:b w:val="0"/>
                <w:bCs/>
              </w:rPr>
            </w:pPr>
            <w:bookmarkStart w:id="121" w:name="_Toc420517497"/>
            <w:bookmarkStart w:id="122" w:name="_Toc420518285"/>
            <w:bookmarkStart w:id="123" w:name="_Toc420596815"/>
            <w:r>
              <w:rPr>
                <w:rFonts w:cs="Calibri"/>
              </w:rPr>
              <w:t>omschrijving samenwerking</w:t>
            </w:r>
            <w:bookmarkEnd w:id="121"/>
            <w:bookmarkEnd w:id="122"/>
            <w:bookmarkEnd w:id="123"/>
          </w:p>
        </w:tc>
        <w:tc>
          <w:tcPr>
            <w:tcW w:w="1558" w:type="dxa"/>
            <w:gridSpan w:val="4"/>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kolomhoofd"/>
              <w:framePr w:wrap="auto" w:xAlign="left"/>
              <w:pBdr>
                <w:top w:val="none" w:sz="0" w:space="0" w:color="auto"/>
                <w:bottom w:val="none" w:sz="0" w:space="0" w:color="auto"/>
              </w:pBdr>
              <w:rPr>
                <w:rFonts w:cs="Calibri"/>
              </w:rPr>
            </w:pPr>
            <w:bookmarkStart w:id="124" w:name="_Toc420517498"/>
            <w:bookmarkStart w:id="125" w:name="_Toc420518286"/>
            <w:bookmarkStart w:id="126" w:name="_Toc420596816"/>
            <w:r>
              <w:rPr>
                <w:rFonts w:cs="Calibri"/>
              </w:rPr>
              <w:t>contact</w:t>
            </w:r>
            <w:bookmarkEnd w:id="124"/>
            <w:bookmarkEnd w:id="125"/>
            <w:bookmarkEnd w:id="126"/>
          </w:p>
        </w:tc>
      </w:tr>
      <w:tr w:rsidR="007D6D60" w:rsidRPr="003D114E" w:rsidTr="00421D39">
        <w:trPr>
          <w:gridAfter w:val="1"/>
          <w:wAfter w:w="143" w:type="dxa"/>
          <w:trHeight w:val="317"/>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408" w:type="dxa"/>
            <w:gridSpan w:val="24"/>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2693" w:type="dxa"/>
            <w:gridSpan w:val="22"/>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3259" w:type="dxa"/>
            <w:gridSpan w:val="9"/>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284" w:type="dxa"/>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425" w:type="dxa"/>
            <w:tcBorders>
              <w:top w:val="single" w:sz="4" w:space="0" w:color="auto"/>
              <w:left w:val="nil"/>
              <w:bottom w:val="single" w:sz="4" w:space="0" w:color="auto"/>
              <w:right w:val="single" w:sz="4" w:space="0" w:color="auto"/>
            </w:tcBorders>
            <w:shd w:val="clear" w:color="auto" w:fill="auto"/>
          </w:tcPr>
          <w:p w:rsidR="007D6D60" w:rsidRPr="003A4FCB" w:rsidRDefault="007D6D60" w:rsidP="007D6D60">
            <w:pPr>
              <w:pStyle w:val="aankruishokje"/>
              <w:spacing w:before="20"/>
              <w:rPr>
                <w:sz w:val="20"/>
                <w:szCs w:val="20"/>
              </w:rPr>
            </w:pPr>
            <w:r w:rsidRPr="003A4FCB">
              <w:rPr>
                <w:sz w:val="20"/>
                <w:szCs w:val="20"/>
              </w:rPr>
              <w:t>ja</w:t>
            </w:r>
          </w:p>
        </w:tc>
        <w:tc>
          <w:tcPr>
            <w:tcW w:w="283" w:type="dxa"/>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566" w:type="dxa"/>
            <w:tcBorders>
              <w:top w:val="single" w:sz="4" w:space="0" w:color="auto"/>
              <w:left w:val="nil"/>
              <w:bottom w:val="single" w:sz="4" w:space="0" w:color="auto"/>
              <w:right w:val="single" w:sz="4" w:space="0" w:color="auto"/>
            </w:tcBorders>
            <w:shd w:val="clear" w:color="auto" w:fill="auto"/>
          </w:tcPr>
          <w:p w:rsidR="007D6D60" w:rsidRPr="003A4FCB" w:rsidRDefault="007D6D60" w:rsidP="007D6D60">
            <w:pPr>
              <w:pStyle w:val="aankruishokje"/>
              <w:spacing w:before="20"/>
              <w:rPr>
                <w:sz w:val="20"/>
                <w:szCs w:val="20"/>
              </w:rPr>
            </w:pPr>
            <w:r w:rsidRPr="003A4FCB">
              <w:rPr>
                <w:sz w:val="20"/>
                <w:szCs w:val="20"/>
              </w:rPr>
              <w:t>nee</w:t>
            </w:r>
          </w:p>
        </w:tc>
      </w:tr>
      <w:tr w:rsidR="007D6D60" w:rsidRPr="003D114E" w:rsidTr="00421D39">
        <w:trPr>
          <w:gridAfter w:val="1"/>
          <w:wAfter w:w="143" w:type="dxa"/>
          <w:trHeight w:val="317"/>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408" w:type="dxa"/>
            <w:gridSpan w:val="24"/>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2693" w:type="dxa"/>
            <w:gridSpan w:val="22"/>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3259" w:type="dxa"/>
            <w:gridSpan w:val="9"/>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284" w:type="dxa"/>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425" w:type="dxa"/>
            <w:tcBorders>
              <w:top w:val="single" w:sz="4" w:space="0" w:color="auto"/>
              <w:left w:val="nil"/>
              <w:bottom w:val="single" w:sz="4" w:space="0" w:color="auto"/>
              <w:right w:val="single" w:sz="4" w:space="0" w:color="auto"/>
            </w:tcBorders>
            <w:shd w:val="clear" w:color="auto" w:fill="auto"/>
          </w:tcPr>
          <w:p w:rsidR="007D6D60" w:rsidRPr="001D4C9A" w:rsidRDefault="007D6D60" w:rsidP="007D6D60">
            <w:pPr>
              <w:pStyle w:val="aankruishokje"/>
            </w:pPr>
            <w:r w:rsidRPr="0014183D">
              <w:rPr>
                <w:sz w:val="20"/>
                <w:szCs w:val="20"/>
              </w:rPr>
              <w:t>ja</w:t>
            </w:r>
          </w:p>
        </w:tc>
        <w:tc>
          <w:tcPr>
            <w:tcW w:w="283" w:type="dxa"/>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566" w:type="dxa"/>
            <w:tcBorders>
              <w:top w:val="single" w:sz="4" w:space="0" w:color="auto"/>
              <w:left w:val="nil"/>
              <w:bottom w:val="single" w:sz="4" w:space="0" w:color="auto"/>
              <w:right w:val="single" w:sz="4" w:space="0" w:color="auto"/>
            </w:tcBorders>
            <w:shd w:val="clear" w:color="auto" w:fill="auto"/>
          </w:tcPr>
          <w:p w:rsidR="007D6D60" w:rsidRPr="001D4C9A" w:rsidRDefault="007D6D60" w:rsidP="007D6D60">
            <w:pPr>
              <w:pStyle w:val="aankruishokje"/>
            </w:pPr>
            <w:r w:rsidRPr="0014183D">
              <w:rPr>
                <w:sz w:val="20"/>
                <w:szCs w:val="20"/>
              </w:rPr>
              <w:t>nee</w:t>
            </w:r>
          </w:p>
        </w:tc>
      </w:tr>
      <w:tr w:rsidR="007D6D60" w:rsidRPr="003D114E" w:rsidTr="00421D39">
        <w:trPr>
          <w:gridAfter w:val="1"/>
          <w:wAfter w:w="143" w:type="dxa"/>
          <w:trHeight w:val="317"/>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408" w:type="dxa"/>
            <w:gridSpan w:val="24"/>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2693" w:type="dxa"/>
            <w:gridSpan w:val="22"/>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3259" w:type="dxa"/>
            <w:gridSpan w:val="9"/>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284" w:type="dxa"/>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425" w:type="dxa"/>
            <w:tcBorders>
              <w:top w:val="single" w:sz="4" w:space="0" w:color="auto"/>
              <w:left w:val="nil"/>
              <w:bottom w:val="single" w:sz="4" w:space="0" w:color="auto"/>
              <w:right w:val="single" w:sz="4" w:space="0" w:color="auto"/>
            </w:tcBorders>
            <w:shd w:val="clear" w:color="auto" w:fill="auto"/>
          </w:tcPr>
          <w:p w:rsidR="007D6D60" w:rsidRPr="001D4C9A" w:rsidRDefault="007D6D60" w:rsidP="007D6D60">
            <w:pPr>
              <w:pStyle w:val="aankruishokje"/>
            </w:pPr>
            <w:r w:rsidRPr="0014183D">
              <w:rPr>
                <w:sz w:val="20"/>
                <w:szCs w:val="20"/>
              </w:rPr>
              <w:t>ja</w:t>
            </w:r>
          </w:p>
        </w:tc>
        <w:tc>
          <w:tcPr>
            <w:tcW w:w="283" w:type="dxa"/>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566" w:type="dxa"/>
            <w:tcBorders>
              <w:top w:val="single" w:sz="4" w:space="0" w:color="auto"/>
              <w:left w:val="nil"/>
              <w:bottom w:val="single" w:sz="4" w:space="0" w:color="auto"/>
              <w:right w:val="single" w:sz="4" w:space="0" w:color="auto"/>
            </w:tcBorders>
            <w:shd w:val="clear" w:color="auto" w:fill="auto"/>
          </w:tcPr>
          <w:p w:rsidR="007D6D60" w:rsidRPr="001D4C9A" w:rsidRDefault="007D6D60" w:rsidP="007D6D60">
            <w:pPr>
              <w:pStyle w:val="aankruishokje"/>
            </w:pPr>
            <w:r w:rsidRPr="0014183D">
              <w:rPr>
                <w:sz w:val="20"/>
                <w:szCs w:val="20"/>
              </w:rPr>
              <w:t>nee</w:t>
            </w:r>
          </w:p>
        </w:tc>
      </w:tr>
      <w:tr w:rsidR="007D6D60" w:rsidRPr="003D114E" w:rsidTr="00421D39">
        <w:trPr>
          <w:gridAfter w:val="1"/>
          <w:wAfter w:w="143" w:type="dxa"/>
          <w:trHeight w:val="317"/>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408" w:type="dxa"/>
            <w:gridSpan w:val="24"/>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2693" w:type="dxa"/>
            <w:gridSpan w:val="22"/>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2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3259" w:type="dxa"/>
            <w:gridSpan w:val="9"/>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pacing w:before="20"/>
              <w:suppressOverlap w:val="0"/>
            </w:pPr>
            <w:r w:rsidRPr="003D114E">
              <w:fldChar w:fldCharType="begin">
                <w:ffData>
                  <w:name w:val="Text13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284" w:type="dxa"/>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425" w:type="dxa"/>
            <w:tcBorders>
              <w:top w:val="single" w:sz="4" w:space="0" w:color="auto"/>
              <w:left w:val="nil"/>
              <w:bottom w:val="single" w:sz="4" w:space="0" w:color="auto"/>
              <w:right w:val="single" w:sz="4" w:space="0" w:color="auto"/>
            </w:tcBorders>
            <w:shd w:val="clear" w:color="auto" w:fill="auto"/>
          </w:tcPr>
          <w:p w:rsidR="007D6D60" w:rsidRPr="001D4C9A" w:rsidRDefault="007D6D60" w:rsidP="007D6D60">
            <w:pPr>
              <w:pStyle w:val="aankruishokje"/>
            </w:pPr>
            <w:r w:rsidRPr="0014183D">
              <w:rPr>
                <w:sz w:val="20"/>
                <w:szCs w:val="20"/>
              </w:rPr>
              <w:t>ja</w:t>
            </w:r>
          </w:p>
        </w:tc>
        <w:tc>
          <w:tcPr>
            <w:tcW w:w="283" w:type="dxa"/>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566" w:type="dxa"/>
            <w:tcBorders>
              <w:top w:val="single" w:sz="4" w:space="0" w:color="auto"/>
              <w:left w:val="nil"/>
              <w:bottom w:val="single" w:sz="4" w:space="0" w:color="auto"/>
              <w:right w:val="single" w:sz="4" w:space="0" w:color="auto"/>
            </w:tcBorders>
            <w:shd w:val="clear" w:color="auto" w:fill="auto"/>
          </w:tcPr>
          <w:p w:rsidR="007D6D60" w:rsidRPr="001D4C9A" w:rsidRDefault="007D6D60" w:rsidP="007D6D60">
            <w:pPr>
              <w:pStyle w:val="aankruishokje"/>
            </w:pPr>
            <w:r w:rsidRPr="0014183D">
              <w:rPr>
                <w:sz w:val="20"/>
                <w:szCs w:val="20"/>
              </w:rPr>
              <w:t>nee</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3D114E" w:rsidTr="00421D39">
        <w:trPr>
          <w:gridAfter w:val="1"/>
          <w:wAfter w:w="143" w:type="dxa"/>
          <w:trHeight w:val="283"/>
        </w:trPr>
        <w:tc>
          <w:tcPr>
            <w:tcW w:w="367" w:type="dxa"/>
            <w:gridSpan w:val="2"/>
            <w:tcBorders>
              <w:top w:val="nil"/>
              <w:left w:val="nil"/>
              <w:bottom w:val="nil"/>
              <w:right w:val="nil"/>
            </w:tcBorders>
            <w:shd w:val="clear" w:color="auto" w:fill="auto"/>
          </w:tcPr>
          <w:p w:rsidR="007D6D60" w:rsidRPr="00463023" w:rsidRDefault="007D6D60" w:rsidP="007D6D60">
            <w:pPr>
              <w:pStyle w:val="leeg"/>
            </w:pPr>
          </w:p>
        </w:tc>
        <w:tc>
          <w:tcPr>
            <w:tcW w:w="270"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26" w:type="dxa"/>
            <w:gridSpan w:val="55"/>
            <w:tcBorders>
              <w:top w:val="nil"/>
              <w:left w:val="nil"/>
              <w:bottom w:val="nil"/>
              <w:right w:val="nil"/>
            </w:tcBorders>
            <w:shd w:val="clear" w:color="auto" w:fill="auto"/>
          </w:tcPr>
          <w:p w:rsidR="007D6D60" w:rsidRPr="003D114E" w:rsidRDefault="007D6D60" w:rsidP="007D6D60">
            <w:r w:rsidRPr="003D114E">
              <w:t>nee</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EE1F37"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8</w:t>
            </w:r>
          </w:p>
        </w:tc>
        <w:tc>
          <w:tcPr>
            <w:tcW w:w="9918" w:type="dxa"/>
            <w:gridSpan w:val="59"/>
            <w:tcBorders>
              <w:top w:val="nil"/>
              <w:left w:val="nil"/>
              <w:bottom w:val="nil"/>
              <w:right w:val="nil"/>
            </w:tcBorders>
            <w:shd w:val="clear" w:color="auto" w:fill="auto"/>
          </w:tcPr>
          <w:p w:rsidR="007D6D60" w:rsidRPr="00EE1F37" w:rsidRDefault="007D6D60" w:rsidP="007D6D60">
            <w:pPr>
              <w:pStyle w:val="Vraag"/>
              <w:rPr>
                <w:rStyle w:val="Zwaar"/>
                <w:b/>
              </w:rPr>
            </w:pPr>
            <w:r w:rsidRPr="003A4FCB">
              <w:rPr>
                <w:rStyle w:val="VraagChar"/>
              </w:rPr>
              <w:t>Beschrijf kort de kerntaken van de promotor en de eventuele copromotoren.</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spacing w:before="40"/>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340"/>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hRule="exact" w:val="397"/>
        </w:trPr>
        <w:tc>
          <w:tcPr>
            <w:tcW w:w="345" w:type="dxa"/>
            <w:tcBorders>
              <w:top w:val="nil"/>
              <w:left w:val="nil"/>
              <w:bottom w:val="nil"/>
              <w:right w:val="nil"/>
            </w:tcBorders>
          </w:tcPr>
          <w:p w:rsidR="007D6D60" w:rsidRPr="00233FA1" w:rsidRDefault="007D6D60" w:rsidP="007D6D60">
            <w:pPr>
              <w:pStyle w:val="leeg"/>
            </w:pPr>
          </w:p>
        </w:tc>
        <w:tc>
          <w:tcPr>
            <w:tcW w:w="9918" w:type="dxa"/>
            <w:gridSpan w:val="59"/>
            <w:tcBorders>
              <w:top w:val="nil"/>
              <w:left w:val="nil"/>
              <w:bottom w:val="nil"/>
              <w:right w:val="nil"/>
            </w:tcBorders>
            <w:shd w:val="solid" w:color="7F7F7F" w:themeColor="text1" w:themeTint="80" w:fill="auto"/>
          </w:tcPr>
          <w:p w:rsidR="007D6D60" w:rsidRPr="003D114E" w:rsidRDefault="007D6D60" w:rsidP="007D6D60">
            <w:pPr>
              <w:pStyle w:val="Kop1"/>
              <w:rPr>
                <w:rFonts w:cs="Calibri"/>
              </w:rPr>
            </w:pPr>
            <w:bookmarkStart w:id="127" w:name="_Toc420517499"/>
            <w:bookmarkStart w:id="128" w:name="_Toc420518287"/>
            <w:bookmarkStart w:id="129" w:name="_Toc420596817"/>
            <w:r>
              <w:rPr>
                <w:rFonts w:cs="Calibri"/>
              </w:rPr>
              <w:t>Inhoudelijke gegevens van het project</w:t>
            </w:r>
            <w:bookmarkEnd w:id="127"/>
            <w:bookmarkEnd w:id="128"/>
            <w:bookmarkEnd w:id="129"/>
          </w:p>
        </w:tc>
      </w:tr>
      <w:tr w:rsidR="007D6D60" w:rsidRPr="003D114E" w:rsidTr="007D6D60">
        <w:trPr>
          <w:gridAfter w:val="1"/>
          <w:wAfter w:w="143" w:type="dxa"/>
          <w:trHeight w:hRule="exact" w:val="227"/>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hRule="exact" w:val="397"/>
        </w:trPr>
        <w:tc>
          <w:tcPr>
            <w:tcW w:w="345" w:type="dxa"/>
            <w:tcBorders>
              <w:top w:val="nil"/>
              <w:left w:val="nil"/>
              <w:bottom w:val="nil"/>
              <w:right w:val="nil"/>
            </w:tcBorders>
          </w:tcPr>
          <w:p w:rsidR="007D6D60" w:rsidRPr="003D114E" w:rsidRDefault="007D6D60" w:rsidP="007D6D60">
            <w:pPr>
              <w:pStyle w:val="leeg"/>
            </w:pPr>
          </w:p>
        </w:tc>
        <w:tc>
          <w:tcPr>
            <w:tcW w:w="9918" w:type="dxa"/>
            <w:gridSpan w:val="59"/>
            <w:tcBorders>
              <w:top w:val="nil"/>
              <w:left w:val="nil"/>
              <w:bottom w:val="nil"/>
              <w:right w:val="nil"/>
            </w:tcBorders>
            <w:shd w:val="solid" w:color="BFBFBF" w:themeColor="background1" w:themeShade="BF" w:fill="auto"/>
          </w:tcPr>
          <w:p w:rsidR="007D6D60" w:rsidRPr="003D114E" w:rsidRDefault="007D6D60" w:rsidP="007D6D60">
            <w:pPr>
              <w:pStyle w:val="Kop2"/>
              <w:rPr>
                <w:rFonts w:cs="Calibri"/>
              </w:rPr>
            </w:pPr>
            <w:bookmarkStart w:id="130" w:name="_Toc420517500"/>
            <w:bookmarkStart w:id="131" w:name="_Toc420518288"/>
            <w:bookmarkStart w:id="132" w:name="_Toc420596818"/>
            <w:r>
              <w:rPr>
                <w:rFonts w:cs="Calibri"/>
              </w:rPr>
              <w:t>Omschrijving van het project</w:t>
            </w:r>
            <w:bookmarkEnd w:id="130"/>
            <w:bookmarkEnd w:id="131"/>
            <w:bookmarkEnd w:id="132"/>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9</w:t>
            </w:r>
          </w:p>
        </w:tc>
        <w:tc>
          <w:tcPr>
            <w:tcW w:w="9918" w:type="dxa"/>
            <w:gridSpan w:val="59"/>
            <w:tcBorders>
              <w:top w:val="nil"/>
              <w:left w:val="nil"/>
              <w:bottom w:val="nil"/>
              <w:right w:val="nil"/>
            </w:tcBorders>
            <w:shd w:val="clear" w:color="auto" w:fill="auto"/>
          </w:tcPr>
          <w:p w:rsidR="007D6D60" w:rsidRPr="003A4FCB" w:rsidRDefault="007D6D60" w:rsidP="007D6D60">
            <w:pPr>
              <w:pStyle w:val="Vraag"/>
              <w:rPr>
                <w:rStyle w:val="VraagChar"/>
                <w:b/>
              </w:rPr>
            </w:pPr>
            <w:r w:rsidRPr="003A4FCB">
              <w:rPr>
                <w:rStyle w:val="VraagChar"/>
              </w:rPr>
              <w:t>Omschrijf het volledige project.</w:t>
            </w:r>
          </w:p>
          <w:p w:rsidR="007D6D60" w:rsidRPr="008E3C29" w:rsidRDefault="007D6D60" w:rsidP="007D6D60">
            <w:pPr>
              <w:pStyle w:val="Aanwijzing"/>
              <w:rPr>
                <w:rStyle w:val="Zwaar"/>
                <w:b w:val="0"/>
              </w:rPr>
            </w:pPr>
            <w:r w:rsidRPr="008E3C29">
              <w:rPr>
                <w:iCs/>
              </w:rPr>
              <w:t>Vermeld zowel de subsidiabele als de niet-subsidiabele onderdelen, de aanleiding of voorgeschiedenis van het project, de haalbaarheid en de uitwerking ervan.</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rsidRPr="003D114E">
              <w:t>1</w:t>
            </w:r>
            <w:r>
              <w:t>0</w:t>
            </w:r>
          </w:p>
        </w:tc>
        <w:tc>
          <w:tcPr>
            <w:tcW w:w="9918" w:type="dxa"/>
            <w:gridSpan w:val="59"/>
            <w:tcBorders>
              <w:top w:val="nil"/>
              <w:left w:val="nil"/>
              <w:bottom w:val="nil"/>
              <w:right w:val="nil"/>
            </w:tcBorders>
            <w:shd w:val="clear" w:color="auto" w:fill="auto"/>
          </w:tcPr>
          <w:p w:rsidR="007D6D60" w:rsidRPr="003A4FCB" w:rsidRDefault="007D6D60" w:rsidP="007D6D60">
            <w:pPr>
              <w:pStyle w:val="Vraag"/>
              <w:rPr>
                <w:rStyle w:val="VraagChar"/>
                <w:b/>
              </w:rPr>
            </w:pPr>
            <w:r w:rsidRPr="003A4FCB">
              <w:rPr>
                <w:rStyle w:val="VraagChar"/>
              </w:rPr>
              <w:t>Omschrijf het onderdeel van het project waarvoor u een subsidie aanvraagt.</w:t>
            </w:r>
          </w:p>
          <w:p w:rsidR="007D6D60" w:rsidRPr="008E3C29" w:rsidRDefault="007D6D60" w:rsidP="007D6D60">
            <w:pPr>
              <w:pStyle w:val="Aanwijzing"/>
              <w:rPr>
                <w:rStyle w:val="Zwaar"/>
                <w:b w:val="0"/>
              </w:rPr>
            </w:pPr>
            <w:r>
              <w:rPr>
                <w:iCs/>
              </w:rPr>
              <w:t>Gebruik daarbij maximaal 3000 tekens.</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EE1F37"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11</w:t>
            </w:r>
          </w:p>
        </w:tc>
        <w:tc>
          <w:tcPr>
            <w:tcW w:w="9918" w:type="dxa"/>
            <w:gridSpan w:val="59"/>
            <w:tcBorders>
              <w:top w:val="nil"/>
              <w:left w:val="nil"/>
              <w:bottom w:val="nil"/>
              <w:right w:val="nil"/>
            </w:tcBorders>
            <w:shd w:val="clear" w:color="auto" w:fill="auto"/>
          </w:tcPr>
          <w:p w:rsidR="007D6D60" w:rsidRPr="003A4FCB" w:rsidRDefault="007D6D60" w:rsidP="007D6D60">
            <w:pPr>
              <w:pStyle w:val="Vraag"/>
              <w:rPr>
                <w:rStyle w:val="VraagChar"/>
                <w:b/>
              </w:rPr>
            </w:pPr>
            <w:r w:rsidRPr="003A4FCB">
              <w:rPr>
                <w:rStyle w:val="VraagChar"/>
              </w:rPr>
              <w:t>Sluit het project aan bij een vroeger project waarvoor u Europese, Vlaamse of provinciale subsidie hebt gekregen?</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rsidRPr="00EE1F37">
              <w:t xml:space="preserve">ja. </w:t>
            </w:r>
            <w:r w:rsidRPr="003A4FCB">
              <w:rPr>
                <w:rStyle w:val="VraagChar"/>
              </w:rPr>
              <w:t xml:space="preserve">Welke subsidie hebt u voor </w:t>
            </w:r>
            <w:r>
              <w:rPr>
                <w:rStyle w:val="VraagChar"/>
              </w:rPr>
              <w:t>dat</w:t>
            </w:r>
            <w:r w:rsidRPr="003A4FCB">
              <w:rPr>
                <w:rStyle w:val="VraagChar"/>
              </w:rPr>
              <w:t xml:space="preserve"> vroeger</w:t>
            </w:r>
            <w:r>
              <w:rPr>
                <w:rStyle w:val="VraagChar"/>
              </w:rPr>
              <w:t>e</w:t>
            </w:r>
            <w:r w:rsidRPr="003A4FCB">
              <w:rPr>
                <w:rStyle w:val="VraagChar"/>
              </w:rPr>
              <w:t xml:space="preserve"> project gekregen?</w:t>
            </w:r>
          </w:p>
        </w:tc>
      </w:tr>
      <w:tr w:rsidR="007D6D60" w:rsidRPr="003D114E" w:rsidTr="00421D39">
        <w:trPr>
          <w:gridAfter w:val="1"/>
          <w:wAfter w:w="143" w:type="dxa"/>
          <w:trHeight w:val="340"/>
        </w:trPr>
        <w:tc>
          <w:tcPr>
            <w:tcW w:w="611" w:type="dxa"/>
            <w:gridSpan w:val="4"/>
            <w:tcBorders>
              <w:top w:val="nil"/>
              <w:left w:val="nil"/>
              <w:bottom w:val="nil"/>
              <w:right w:val="nil"/>
            </w:tcBorders>
            <w:shd w:val="clear" w:color="auto" w:fill="auto"/>
          </w:tcPr>
          <w:p w:rsidR="007D6D60" w:rsidRPr="004C6E93" w:rsidRDefault="007D6D60" w:rsidP="007D6D60">
            <w:pPr>
              <w:pStyle w:val="leeg"/>
            </w:pPr>
          </w:p>
        </w:tc>
        <w:tc>
          <w:tcPr>
            <w:tcW w:w="2686" w:type="dxa"/>
            <w:gridSpan w:val="26"/>
            <w:tcBorders>
              <w:top w:val="nil"/>
              <w:left w:val="nil"/>
              <w:bottom w:val="nil"/>
              <w:right w:val="nil"/>
            </w:tcBorders>
            <w:shd w:val="clear" w:color="auto" w:fill="auto"/>
          </w:tcPr>
          <w:p w:rsidR="007D6D60" w:rsidRPr="003D114E" w:rsidRDefault="007D6D60" w:rsidP="007D6D60">
            <w:pPr>
              <w:jc w:val="right"/>
            </w:pPr>
            <w:r>
              <w:t>omschrijving van de subsidie</w:t>
            </w:r>
          </w:p>
        </w:tc>
        <w:tc>
          <w:tcPr>
            <w:tcW w:w="6966" w:type="dxa"/>
            <w:gridSpan w:val="30"/>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421D39">
        <w:trPr>
          <w:gridAfter w:val="1"/>
          <w:wAfter w:w="143" w:type="dxa"/>
          <w:trHeight w:val="340"/>
        </w:trPr>
        <w:tc>
          <w:tcPr>
            <w:tcW w:w="611" w:type="dxa"/>
            <w:gridSpan w:val="4"/>
            <w:tcBorders>
              <w:top w:val="nil"/>
              <w:left w:val="nil"/>
              <w:bottom w:val="nil"/>
              <w:right w:val="nil"/>
            </w:tcBorders>
            <w:shd w:val="clear" w:color="auto" w:fill="auto"/>
          </w:tcPr>
          <w:p w:rsidR="007D6D60" w:rsidRPr="004C6E93" w:rsidRDefault="007D6D60" w:rsidP="007D6D60">
            <w:pPr>
              <w:pStyle w:val="leeg"/>
            </w:pPr>
          </w:p>
        </w:tc>
        <w:tc>
          <w:tcPr>
            <w:tcW w:w="2686" w:type="dxa"/>
            <w:gridSpan w:val="26"/>
            <w:tcBorders>
              <w:top w:val="nil"/>
              <w:left w:val="nil"/>
              <w:bottom w:val="nil"/>
              <w:right w:val="nil"/>
            </w:tcBorders>
            <w:shd w:val="clear" w:color="auto" w:fill="auto"/>
          </w:tcPr>
          <w:p w:rsidR="007D6D60" w:rsidRPr="003D114E" w:rsidRDefault="007D6D60" w:rsidP="007D6D60">
            <w:pPr>
              <w:jc w:val="right"/>
            </w:pPr>
            <w:r>
              <w:t>bedrag van de subsidie</w:t>
            </w:r>
          </w:p>
        </w:tc>
        <w:tc>
          <w:tcPr>
            <w:tcW w:w="1136" w:type="dxa"/>
            <w:gridSpan w:val="12"/>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830" w:type="dxa"/>
            <w:gridSpan w:val="18"/>
            <w:tcBorders>
              <w:top w:val="nil"/>
              <w:left w:val="nil"/>
              <w:bottom w:val="nil"/>
              <w:right w:val="nil"/>
            </w:tcBorders>
            <w:shd w:val="clear" w:color="auto" w:fill="auto"/>
          </w:tcPr>
          <w:p w:rsidR="007D6D60" w:rsidRPr="003D114E" w:rsidRDefault="007D6D60" w:rsidP="007D6D60">
            <w:r>
              <w:t>euro</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t>nee</w:t>
            </w:r>
          </w:p>
        </w:tc>
      </w:tr>
      <w:tr w:rsidR="007D6D60" w:rsidRPr="003D114E" w:rsidTr="007D6D60">
        <w:trPr>
          <w:gridAfter w:val="1"/>
          <w:wAfter w:w="143" w:type="dxa"/>
          <w:trHeight w:hRule="exact" w:val="227"/>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hRule="exact" w:val="397"/>
        </w:trPr>
        <w:tc>
          <w:tcPr>
            <w:tcW w:w="345" w:type="dxa"/>
            <w:tcBorders>
              <w:top w:val="nil"/>
              <w:left w:val="nil"/>
              <w:bottom w:val="nil"/>
              <w:right w:val="nil"/>
            </w:tcBorders>
          </w:tcPr>
          <w:p w:rsidR="007D6D60" w:rsidRPr="003D114E" w:rsidRDefault="007D6D60" w:rsidP="007D6D60">
            <w:pPr>
              <w:pStyle w:val="leeg"/>
            </w:pPr>
          </w:p>
        </w:tc>
        <w:tc>
          <w:tcPr>
            <w:tcW w:w="9918" w:type="dxa"/>
            <w:gridSpan w:val="59"/>
            <w:tcBorders>
              <w:top w:val="nil"/>
              <w:left w:val="nil"/>
              <w:bottom w:val="nil"/>
              <w:right w:val="nil"/>
            </w:tcBorders>
            <w:shd w:val="solid" w:color="BFBFBF" w:themeColor="background1" w:themeShade="BF" w:fill="auto"/>
          </w:tcPr>
          <w:p w:rsidR="007D6D60" w:rsidRPr="003D114E" w:rsidRDefault="007D6D60" w:rsidP="007D6D60">
            <w:pPr>
              <w:pStyle w:val="Kop2"/>
              <w:ind w:left="29"/>
              <w:rPr>
                <w:rFonts w:cs="Calibri"/>
              </w:rPr>
            </w:pPr>
            <w:bookmarkStart w:id="133" w:name="_Toc420517501"/>
            <w:bookmarkStart w:id="134" w:name="_Toc420518289"/>
            <w:bookmarkStart w:id="135" w:name="_Toc420596819"/>
            <w:r>
              <w:rPr>
                <w:rFonts w:cs="Calibri"/>
              </w:rPr>
              <w:t>Doelstelling van het project</w:t>
            </w:r>
            <w:bookmarkEnd w:id="133"/>
            <w:bookmarkEnd w:id="134"/>
            <w:bookmarkEnd w:id="135"/>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rsidRPr="003D114E">
              <w:t>1</w:t>
            </w:r>
            <w:r>
              <w:t>2</w:t>
            </w:r>
          </w:p>
        </w:tc>
        <w:tc>
          <w:tcPr>
            <w:tcW w:w="9918" w:type="dxa"/>
            <w:gridSpan w:val="59"/>
            <w:tcBorders>
              <w:top w:val="nil"/>
              <w:left w:val="nil"/>
              <w:bottom w:val="nil"/>
              <w:right w:val="nil"/>
            </w:tcBorders>
            <w:shd w:val="clear" w:color="auto" w:fill="auto"/>
          </w:tcPr>
          <w:p w:rsidR="007D6D60" w:rsidRPr="003A4FCB" w:rsidRDefault="007D6D60" w:rsidP="007D6D60">
            <w:pPr>
              <w:pStyle w:val="Vraag"/>
              <w:rPr>
                <w:rStyle w:val="VraagChar"/>
                <w:b/>
              </w:rPr>
            </w:pPr>
            <w:r w:rsidRPr="003A4FCB">
              <w:rPr>
                <w:rStyle w:val="VraagChar"/>
              </w:rPr>
              <w:t>Wat zijn de doelstellingen van het project?</w:t>
            </w:r>
          </w:p>
          <w:p w:rsidR="007D6D60" w:rsidRPr="008E3C29" w:rsidRDefault="007D6D60" w:rsidP="007D6D60">
            <w:pPr>
              <w:pStyle w:val="Aanwijzing"/>
              <w:rPr>
                <w:rStyle w:val="Zwaar"/>
                <w:b w:val="0"/>
              </w:rPr>
            </w:pPr>
            <w:r>
              <w:rPr>
                <w:iCs/>
              </w:rPr>
              <w:t>Geef aan welke resultaten u met het project beoogt.</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rsidRPr="003D114E">
              <w:t>1</w:t>
            </w:r>
            <w:r>
              <w:t>3</w:t>
            </w:r>
          </w:p>
        </w:tc>
        <w:tc>
          <w:tcPr>
            <w:tcW w:w="9918" w:type="dxa"/>
            <w:gridSpan w:val="59"/>
            <w:tcBorders>
              <w:top w:val="nil"/>
              <w:left w:val="nil"/>
              <w:bottom w:val="nil"/>
              <w:right w:val="nil"/>
            </w:tcBorders>
            <w:shd w:val="clear" w:color="auto" w:fill="auto"/>
          </w:tcPr>
          <w:p w:rsidR="007D6D60" w:rsidRPr="003A4FCB" w:rsidRDefault="007D6D60" w:rsidP="007D6D60">
            <w:pPr>
              <w:pStyle w:val="Aanwijzing"/>
              <w:ind w:left="0"/>
              <w:rPr>
                <w:rStyle w:val="VraagChar"/>
                <w:i w:val="0"/>
              </w:rPr>
            </w:pPr>
            <w:r w:rsidRPr="003A4FCB">
              <w:rPr>
                <w:rStyle w:val="VraagChar"/>
                <w:i w:val="0"/>
              </w:rPr>
              <w:t>Verduidelijk uw projectplanning en -organisatie.</w:t>
            </w:r>
          </w:p>
          <w:p w:rsidR="007D6D60" w:rsidRDefault="007D6D60" w:rsidP="007D6D60">
            <w:pPr>
              <w:pStyle w:val="Aanwijzing"/>
              <w:ind w:left="0"/>
              <w:rPr>
                <w:iCs/>
              </w:rPr>
            </w:pPr>
            <w:r>
              <w:rPr>
                <w:iCs/>
              </w:rPr>
              <w:t xml:space="preserve">Omschrijf hier alleen de hoofd- en subactiviteiten. </w:t>
            </w:r>
          </w:p>
          <w:p w:rsidR="007D6D60" w:rsidRPr="008E3C29" w:rsidRDefault="007D6D60" w:rsidP="007D6D60">
            <w:pPr>
              <w:pStyle w:val="Aanwijzing"/>
              <w:ind w:left="0"/>
              <w:rPr>
                <w:rStyle w:val="Zwaar"/>
                <w:b w:val="0"/>
              </w:rPr>
            </w:pPr>
            <w:r>
              <w:rPr>
                <w:iCs/>
              </w:rPr>
              <w:t xml:space="preserve">Vul in de Exceltabel die u bij dit formulier voegt, het </w:t>
            </w:r>
            <w:r w:rsidRPr="003F0B3A">
              <w:rPr>
                <w:iCs/>
                <w:u w:val="single"/>
              </w:rPr>
              <w:t>tabblad 2</w:t>
            </w:r>
            <w:r>
              <w:rPr>
                <w:i w:val="0"/>
                <w:iCs/>
              </w:rPr>
              <w:t>:</w:t>
            </w:r>
            <w:r w:rsidRPr="0037362F">
              <w:rPr>
                <w:i w:val="0"/>
                <w:iCs/>
              </w:rPr>
              <w:t xml:space="preserve"> Projectplanning </w:t>
            </w:r>
            <w:r>
              <w:rPr>
                <w:i w:val="0"/>
                <w:iCs/>
              </w:rPr>
              <w:t>en -o</w:t>
            </w:r>
            <w:r w:rsidRPr="0037362F">
              <w:rPr>
                <w:i w:val="0"/>
                <w:iCs/>
              </w:rPr>
              <w:t>rganisatie</w:t>
            </w:r>
            <w:r>
              <w:rPr>
                <w:iCs/>
              </w:rPr>
              <w:t xml:space="preserve"> in.</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283"/>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hRule="exact" w:val="397"/>
        </w:trPr>
        <w:tc>
          <w:tcPr>
            <w:tcW w:w="345" w:type="dxa"/>
            <w:tcBorders>
              <w:top w:val="nil"/>
              <w:left w:val="nil"/>
              <w:bottom w:val="nil"/>
              <w:right w:val="nil"/>
            </w:tcBorders>
          </w:tcPr>
          <w:p w:rsidR="007D6D60" w:rsidRPr="003D114E" w:rsidRDefault="007D6D60" w:rsidP="007D6D60">
            <w:pPr>
              <w:pStyle w:val="leeg"/>
            </w:pPr>
          </w:p>
        </w:tc>
        <w:tc>
          <w:tcPr>
            <w:tcW w:w="9918" w:type="dxa"/>
            <w:gridSpan w:val="59"/>
            <w:tcBorders>
              <w:top w:val="nil"/>
              <w:left w:val="nil"/>
              <w:bottom w:val="nil"/>
              <w:right w:val="nil"/>
            </w:tcBorders>
            <w:shd w:val="solid" w:color="BFBFBF" w:themeColor="background1" w:themeShade="BF" w:fill="auto"/>
          </w:tcPr>
          <w:p w:rsidR="007D6D60" w:rsidRPr="003D114E" w:rsidRDefault="007D6D60" w:rsidP="007D6D60">
            <w:pPr>
              <w:pStyle w:val="Kop2"/>
              <w:ind w:left="29"/>
              <w:rPr>
                <w:rFonts w:cs="Calibri"/>
              </w:rPr>
            </w:pPr>
            <w:bookmarkStart w:id="136" w:name="_Toc420517502"/>
            <w:bookmarkStart w:id="137" w:name="_Toc420518290"/>
            <w:bookmarkStart w:id="138" w:name="_Toc420596820"/>
            <w:r>
              <w:rPr>
                <w:rFonts w:cs="Calibri"/>
              </w:rPr>
              <w:t>Thema’s van het project</w:t>
            </w:r>
            <w:bookmarkEnd w:id="136"/>
            <w:bookmarkEnd w:id="137"/>
            <w:bookmarkEnd w:id="138"/>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rsidRPr="003D114E">
              <w:t>1</w:t>
            </w:r>
            <w:r>
              <w:t>4</w:t>
            </w:r>
          </w:p>
        </w:tc>
        <w:tc>
          <w:tcPr>
            <w:tcW w:w="9918" w:type="dxa"/>
            <w:gridSpan w:val="59"/>
            <w:tcBorders>
              <w:top w:val="nil"/>
              <w:left w:val="nil"/>
              <w:bottom w:val="nil"/>
              <w:right w:val="nil"/>
            </w:tcBorders>
            <w:shd w:val="clear" w:color="auto" w:fill="auto"/>
          </w:tcPr>
          <w:p w:rsidR="007D6D60" w:rsidRPr="00232277" w:rsidRDefault="007D6D60" w:rsidP="007D6D60">
            <w:pPr>
              <w:pStyle w:val="Vraag"/>
            </w:pPr>
            <w:r w:rsidRPr="0014488D">
              <w:t>Kruis aan bij welke thema’s het project past en vermeld telkens het subthema.</w:t>
            </w:r>
          </w:p>
          <w:p w:rsidR="007D6D60" w:rsidRPr="008E3C29" w:rsidRDefault="007D6D60" w:rsidP="0014488D">
            <w:pPr>
              <w:pStyle w:val="Aanwijzing"/>
              <w:rPr>
                <w:rStyle w:val="Zwaar"/>
                <w:b w:val="0"/>
              </w:rPr>
            </w:pPr>
            <w:r>
              <w:rPr>
                <w:iCs/>
              </w:rPr>
              <w:t xml:space="preserve">Meer informatie over de thema’s en </w:t>
            </w:r>
            <w:r w:rsidR="0014488D">
              <w:rPr>
                <w:iCs/>
              </w:rPr>
              <w:t>maatregelen</w:t>
            </w:r>
            <w:r>
              <w:rPr>
                <w:iCs/>
              </w:rPr>
              <w:t xml:space="preserve"> vindt u in het reglement.</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t xml:space="preserve">thema 1: </w:t>
            </w:r>
            <w:r w:rsidR="0014488D">
              <w:t>Leefbare Dorpen</w:t>
            </w:r>
          </w:p>
        </w:tc>
      </w:tr>
      <w:tr w:rsidR="007D6D60" w:rsidRPr="003D114E"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611" w:type="dxa"/>
            <w:gridSpan w:val="4"/>
            <w:shd w:val="clear" w:color="auto" w:fill="auto"/>
          </w:tcPr>
          <w:p w:rsidR="007D6D60" w:rsidRPr="004C6E93" w:rsidRDefault="007D6D60" w:rsidP="007D6D60">
            <w:pPr>
              <w:pStyle w:val="leeg"/>
            </w:pPr>
          </w:p>
        </w:tc>
        <w:tc>
          <w:tcPr>
            <w:tcW w:w="1134" w:type="dxa"/>
            <w:gridSpan w:val="9"/>
            <w:shd w:val="clear" w:color="auto" w:fill="auto"/>
          </w:tcPr>
          <w:p w:rsidR="007D6D60" w:rsidRPr="001D3ECA" w:rsidRDefault="0014488D" w:rsidP="007D6D60">
            <w:pPr>
              <w:pStyle w:val="invulveld"/>
              <w:framePr w:hSpace="0" w:wrap="auto" w:vAnchor="margin" w:xAlign="left" w:yAlign="inline"/>
              <w:suppressOverlap w:val="0"/>
              <w:rPr>
                <w:b/>
              </w:rPr>
            </w:pPr>
            <w:r>
              <w:rPr>
                <w:b/>
              </w:rPr>
              <w:t>Maatregel</w:t>
            </w:r>
            <w:r w:rsidR="007D6D60" w:rsidRPr="001D3ECA">
              <w:rPr>
                <w:b/>
              </w:rPr>
              <w:t>:</w:t>
            </w:r>
          </w:p>
        </w:tc>
        <w:tc>
          <w:tcPr>
            <w:tcW w:w="8518" w:type="dxa"/>
            <w:gridSpan w:val="47"/>
            <w:tcBorders>
              <w:bottom w:val="dotted" w:sz="4" w:space="0" w:color="auto"/>
            </w:tcBorders>
            <w:shd w:val="clear" w:color="auto" w:fill="auto"/>
          </w:tcPr>
          <w:p w:rsidR="007D6D60" w:rsidRPr="003D114E" w:rsidRDefault="007D6D60" w:rsidP="007D6D60">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t xml:space="preserve">thema 2: </w:t>
            </w:r>
            <w:r w:rsidR="0014488D">
              <w:t>Bodem- en waterbeheer</w:t>
            </w:r>
          </w:p>
        </w:tc>
      </w:tr>
      <w:tr w:rsidR="007D6D60" w:rsidRPr="003D114E"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611" w:type="dxa"/>
            <w:gridSpan w:val="4"/>
            <w:shd w:val="clear" w:color="auto" w:fill="auto"/>
          </w:tcPr>
          <w:p w:rsidR="007D6D60" w:rsidRPr="004C6E93" w:rsidRDefault="007D6D60" w:rsidP="007D6D60">
            <w:pPr>
              <w:pStyle w:val="leeg"/>
            </w:pPr>
          </w:p>
        </w:tc>
        <w:tc>
          <w:tcPr>
            <w:tcW w:w="1134" w:type="dxa"/>
            <w:gridSpan w:val="9"/>
            <w:shd w:val="clear" w:color="auto" w:fill="auto"/>
          </w:tcPr>
          <w:p w:rsidR="007D6D60" w:rsidRPr="001D3ECA" w:rsidRDefault="0014488D" w:rsidP="007D6D60">
            <w:pPr>
              <w:pStyle w:val="invulveld"/>
              <w:framePr w:hSpace="0" w:wrap="auto" w:vAnchor="margin" w:xAlign="left" w:yAlign="inline"/>
              <w:suppressOverlap w:val="0"/>
              <w:rPr>
                <w:b/>
              </w:rPr>
            </w:pPr>
            <w:r>
              <w:rPr>
                <w:b/>
              </w:rPr>
              <w:t>Maatregel</w:t>
            </w:r>
            <w:r w:rsidR="007D6D60" w:rsidRPr="001D3ECA">
              <w:rPr>
                <w:b/>
              </w:rPr>
              <w:t>:</w:t>
            </w:r>
          </w:p>
        </w:tc>
        <w:tc>
          <w:tcPr>
            <w:tcW w:w="8518" w:type="dxa"/>
            <w:gridSpan w:val="47"/>
            <w:tcBorders>
              <w:bottom w:val="dotted" w:sz="4" w:space="0" w:color="auto"/>
            </w:tcBorders>
            <w:shd w:val="clear" w:color="auto" w:fill="auto"/>
          </w:tcPr>
          <w:p w:rsidR="007D6D60" w:rsidRPr="003D114E" w:rsidRDefault="007D6D60" w:rsidP="007D6D60">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t xml:space="preserve">thema 3: </w:t>
            </w:r>
            <w:r w:rsidR="0014488D">
              <w:t>Landbouw- en natuureducatie</w:t>
            </w:r>
          </w:p>
        </w:tc>
      </w:tr>
      <w:tr w:rsidR="007D6D60" w:rsidRPr="003D114E"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611" w:type="dxa"/>
            <w:gridSpan w:val="4"/>
            <w:shd w:val="clear" w:color="auto" w:fill="auto"/>
          </w:tcPr>
          <w:p w:rsidR="007D6D60" w:rsidRPr="004C6E93" w:rsidRDefault="007D6D60" w:rsidP="007D6D60">
            <w:pPr>
              <w:pStyle w:val="leeg"/>
            </w:pPr>
          </w:p>
        </w:tc>
        <w:tc>
          <w:tcPr>
            <w:tcW w:w="1134" w:type="dxa"/>
            <w:gridSpan w:val="9"/>
            <w:shd w:val="clear" w:color="auto" w:fill="auto"/>
          </w:tcPr>
          <w:p w:rsidR="007D6D60" w:rsidRPr="001D3ECA" w:rsidRDefault="0014488D" w:rsidP="007D6D60">
            <w:pPr>
              <w:pStyle w:val="invulveld"/>
              <w:framePr w:hSpace="0" w:wrap="auto" w:vAnchor="margin" w:xAlign="left" w:yAlign="inline"/>
              <w:suppressOverlap w:val="0"/>
              <w:rPr>
                <w:b/>
              </w:rPr>
            </w:pPr>
            <w:r>
              <w:rPr>
                <w:b/>
              </w:rPr>
              <w:t>Maatregel</w:t>
            </w:r>
            <w:r w:rsidR="007D6D60" w:rsidRPr="001D3ECA">
              <w:rPr>
                <w:b/>
              </w:rPr>
              <w:t>:</w:t>
            </w:r>
          </w:p>
        </w:tc>
        <w:tc>
          <w:tcPr>
            <w:tcW w:w="8518" w:type="dxa"/>
            <w:gridSpan w:val="47"/>
            <w:tcBorders>
              <w:bottom w:val="dotted" w:sz="4" w:space="0" w:color="auto"/>
            </w:tcBorders>
            <w:shd w:val="clear" w:color="auto" w:fill="auto"/>
          </w:tcPr>
          <w:p w:rsidR="007D6D60" w:rsidRPr="003D114E" w:rsidRDefault="007D6D60" w:rsidP="007D6D60">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EE1F37"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15</w:t>
            </w:r>
          </w:p>
        </w:tc>
        <w:tc>
          <w:tcPr>
            <w:tcW w:w="9918" w:type="dxa"/>
            <w:gridSpan w:val="59"/>
            <w:tcBorders>
              <w:top w:val="nil"/>
              <w:left w:val="nil"/>
              <w:bottom w:val="nil"/>
              <w:right w:val="nil"/>
            </w:tcBorders>
            <w:shd w:val="clear" w:color="auto" w:fill="auto"/>
          </w:tcPr>
          <w:p w:rsidR="007D6D60" w:rsidRPr="003A4FCB" w:rsidRDefault="007D6D60" w:rsidP="007D6D60">
            <w:pPr>
              <w:pStyle w:val="Vraag"/>
              <w:rPr>
                <w:highlight w:val="green"/>
              </w:rPr>
            </w:pPr>
            <w:r w:rsidRPr="0014488D">
              <w:t>Verduidelijk de link met de lokale ontwikkelingsstrategie.</w:t>
            </w:r>
          </w:p>
        </w:tc>
      </w:tr>
      <w:tr w:rsidR="007D6D60" w:rsidRPr="003D114E"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rsidRPr="003D114E">
              <w:t>1</w:t>
            </w:r>
            <w:r>
              <w:t>6</w:t>
            </w:r>
          </w:p>
        </w:tc>
        <w:tc>
          <w:tcPr>
            <w:tcW w:w="9918" w:type="dxa"/>
            <w:gridSpan w:val="59"/>
            <w:tcBorders>
              <w:top w:val="nil"/>
              <w:left w:val="nil"/>
              <w:bottom w:val="nil"/>
              <w:right w:val="nil"/>
            </w:tcBorders>
            <w:shd w:val="clear" w:color="auto" w:fill="auto"/>
          </w:tcPr>
          <w:p w:rsidR="007D6D60" w:rsidRPr="003A4FCB" w:rsidRDefault="007D6D60" w:rsidP="007D6D60">
            <w:pPr>
              <w:pStyle w:val="Aanwijzing"/>
              <w:ind w:left="0"/>
              <w:rPr>
                <w:rStyle w:val="VraagChar"/>
                <w:i w:val="0"/>
              </w:rPr>
            </w:pPr>
            <w:r w:rsidRPr="003A4FCB">
              <w:rPr>
                <w:rStyle w:val="VraagChar"/>
                <w:i w:val="0"/>
              </w:rPr>
              <w:t>Omschrijf de link met landbouw of platteland.</w:t>
            </w:r>
          </w:p>
          <w:p w:rsidR="007D6D60" w:rsidRPr="008E3C29" w:rsidRDefault="007D6D60" w:rsidP="007D6D60">
            <w:pPr>
              <w:pStyle w:val="Aanwijzing"/>
              <w:ind w:left="0"/>
              <w:rPr>
                <w:rStyle w:val="Zwaar"/>
                <w:b w:val="0"/>
              </w:rPr>
            </w:pPr>
            <w:r>
              <w:rPr>
                <w:iCs/>
              </w:rPr>
              <w:t xml:space="preserve">Geef ook aan waarom het om een specifiek plattelandsproject gaat. </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rsidRPr="003D114E">
              <w:t>1</w:t>
            </w:r>
            <w:r>
              <w:t>7</w:t>
            </w:r>
          </w:p>
        </w:tc>
        <w:tc>
          <w:tcPr>
            <w:tcW w:w="9918" w:type="dxa"/>
            <w:gridSpan w:val="59"/>
            <w:tcBorders>
              <w:top w:val="nil"/>
              <w:left w:val="nil"/>
              <w:bottom w:val="nil"/>
              <w:right w:val="nil"/>
            </w:tcBorders>
            <w:shd w:val="clear" w:color="auto" w:fill="auto"/>
          </w:tcPr>
          <w:p w:rsidR="007D6D60" w:rsidRPr="0037346A" w:rsidRDefault="007D6D60" w:rsidP="007D6D60">
            <w:pPr>
              <w:pStyle w:val="Vraag"/>
              <w:rPr>
                <w:rStyle w:val="Zwaar"/>
                <w:b/>
                <w:bCs w:val="0"/>
              </w:rPr>
            </w:pPr>
            <w:r w:rsidRPr="003A4FCB">
              <w:rPr>
                <w:rStyle w:val="VraagChar"/>
              </w:rPr>
              <w:t>Omschrijf hoe het project bijdraagt aan de horizontale doelstellingen</w:t>
            </w:r>
            <w:r w:rsidRPr="0037346A">
              <w:rPr>
                <w:rStyle w:val="Zwaar"/>
              </w:rPr>
              <w:t xml:space="preserve"> van Europa.</w:t>
            </w:r>
          </w:p>
          <w:p w:rsidR="007D6D60" w:rsidRPr="0037346A" w:rsidRDefault="007D6D60" w:rsidP="007D6D60">
            <w:pPr>
              <w:pStyle w:val="Aanwijzing"/>
              <w:rPr>
                <w:rStyle w:val="Zwaar"/>
                <w:b w:val="0"/>
                <w:bCs/>
              </w:rPr>
            </w:pPr>
            <w:r w:rsidRPr="0037346A">
              <w:t>De horizontale doelstellingen van Europa zijn werkgelegenheid, klimaat en armoede. Geef ook aan hoe het project rekening houdt met de prioritaire thema’s innovatie en duurzaamheid.</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val="340"/>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111" w:type="dxa"/>
            <w:gridSpan w:val="18"/>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kolomhoofd"/>
              <w:framePr w:wrap="auto" w:xAlign="left"/>
              <w:pBdr>
                <w:top w:val="none" w:sz="0" w:space="0" w:color="auto"/>
                <w:bottom w:val="none" w:sz="0" w:space="0" w:color="auto"/>
              </w:pBdr>
              <w:rPr>
                <w:rStyle w:val="Zwaar"/>
                <w:rFonts w:cs="Calibri"/>
              </w:rPr>
            </w:pPr>
            <w:bookmarkStart w:id="139" w:name="_Toc420517503"/>
            <w:bookmarkStart w:id="140" w:name="_Toc420518291"/>
            <w:bookmarkStart w:id="141" w:name="_Toc420596821"/>
            <w:r>
              <w:rPr>
                <w:rFonts w:cs="Calibri"/>
              </w:rPr>
              <w:t>thema’s</w:t>
            </w:r>
            <w:bookmarkEnd w:id="139"/>
            <w:bookmarkEnd w:id="140"/>
            <w:bookmarkEnd w:id="141"/>
          </w:p>
        </w:tc>
        <w:tc>
          <w:tcPr>
            <w:tcW w:w="3402" w:type="dxa"/>
            <w:gridSpan w:val="30"/>
            <w:tcBorders>
              <w:top w:val="single" w:sz="4" w:space="0" w:color="auto"/>
              <w:left w:val="single" w:sz="4" w:space="0" w:color="auto"/>
              <w:bottom w:val="single" w:sz="4" w:space="0" w:color="auto"/>
              <w:right w:val="single" w:sz="4" w:space="0" w:color="auto"/>
            </w:tcBorders>
            <w:shd w:val="clear" w:color="auto" w:fill="auto"/>
          </w:tcPr>
          <w:p w:rsidR="007D6D60" w:rsidRPr="00D43C33" w:rsidRDefault="007D6D60" w:rsidP="007D6D60">
            <w:pPr>
              <w:pStyle w:val="kolomhoofd"/>
              <w:framePr w:wrap="auto" w:xAlign="left"/>
              <w:pBdr>
                <w:top w:val="none" w:sz="0" w:space="0" w:color="auto"/>
                <w:bottom w:val="none" w:sz="0" w:space="0" w:color="auto"/>
              </w:pBdr>
              <w:rPr>
                <w:rStyle w:val="Zwaar"/>
                <w:rFonts w:cs="Calibri"/>
              </w:rPr>
            </w:pPr>
            <w:bookmarkStart w:id="142" w:name="_Toc420517504"/>
            <w:bookmarkStart w:id="143" w:name="_Toc420518292"/>
            <w:bookmarkStart w:id="144" w:name="_Toc420596822"/>
            <w:r w:rsidRPr="00D43C33">
              <w:rPr>
                <w:bCs/>
              </w:rPr>
              <w:t>bijdrage</w:t>
            </w:r>
            <w:bookmarkEnd w:id="142"/>
            <w:bookmarkEnd w:id="143"/>
            <w:bookmarkEnd w:id="144"/>
          </w:p>
        </w:tc>
        <w:tc>
          <w:tcPr>
            <w:tcW w:w="4405" w:type="dxa"/>
            <w:gridSpan w:val="11"/>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kolomhoofd"/>
              <w:framePr w:wrap="auto" w:xAlign="left"/>
              <w:pBdr>
                <w:top w:val="none" w:sz="0" w:space="0" w:color="auto"/>
                <w:bottom w:val="none" w:sz="0" w:space="0" w:color="auto"/>
              </w:pBdr>
              <w:rPr>
                <w:rFonts w:cs="Calibri"/>
              </w:rPr>
            </w:pPr>
            <w:bookmarkStart w:id="145" w:name="_Toc420517505"/>
            <w:bookmarkStart w:id="146" w:name="_Toc420518293"/>
            <w:bookmarkStart w:id="147" w:name="_Toc420596823"/>
            <w:r>
              <w:rPr>
                <w:rFonts w:cs="Calibri"/>
              </w:rPr>
              <w:t>toelichting</w:t>
            </w:r>
            <w:bookmarkEnd w:id="145"/>
            <w:bookmarkEnd w:id="146"/>
            <w:bookmarkEnd w:id="147"/>
          </w:p>
        </w:tc>
      </w:tr>
      <w:tr w:rsidR="007D6D60" w:rsidRPr="003D114E" w:rsidTr="00421D39">
        <w:trPr>
          <w:gridAfter w:val="1"/>
          <w:wAfter w:w="143" w:type="dxa"/>
          <w:trHeight w:val="340"/>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111" w:type="dxa"/>
            <w:gridSpan w:val="18"/>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t>werkgelegenheid</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283" w:type="dxa"/>
            <w:gridSpan w:val="2"/>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ja</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425" w:type="dxa"/>
            <w:gridSpan w:val="5"/>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nee</w:t>
            </w:r>
          </w:p>
        </w:tc>
        <w:tc>
          <w:tcPr>
            <w:tcW w:w="283" w:type="dxa"/>
            <w:gridSpan w:val="3"/>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1843" w:type="dxa"/>
            <w:gridSpan w:val="10"/>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niet van toepassing</w:t>
            </w:r>
          </w:p>
        </w:tc>
        <w:tc>
          <w:tcPr>
            <w:tcW w:w="4405" w:type="dxa"/>
            <w:gridSpan w:val="11"/>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7D6D60" w:rsidRPr="003D114E" w:rsidTr="00421D39">
        <w:trPr>
          <w:gridAfter w:val="1"/>
          <w:wAfter w:w="143" w:type="dxa"/>
          <w:trHeight w:val="340"/>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111" w:type="dxa"/>
            <w:gridSpan w:val="18"/>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t>klimaat</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283" w:type="dxa"/>
            <w:gridSpan w:val="2"/>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ja</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425" w:type="dxa"/>
            <w:gridSpan w:val="5"/>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nee</w:t>
            </w:r>
          </w:p>
        </w:tc>
        <w:tc>
          <w:tcPr>
            <w:tcW w:w="283" w:type="dxa"/>
            <w:gridSpan w:val="3"/>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1843" w:type="dxa"/>
            <w:gridSpan w:val="10"/>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niet van toepassing</w:t>
            </w:r>
          </w:p>
        </w:tc>
        <w:tc>
          <w:tcPr>
            <w:tcW w:w="4405" w:type="dxa"/>
            <w:gridSpan w:val="11"/>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7D6D60" w:rsidRPr="003D114E" w:rsidTr="00421D39">
        <w:trPr>
          <w:gridAfter w:val="1"/>
          <w:wAfter w:w="143" w:type="dxa"/>
          <w:trHeight w:val="340"/>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111" w:type="dxa"/>
            <w:gridSpan w:val="18"/>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t>armoede</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283" w:type="dxa"/>
            <w:gridSpan w:val="2"/>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ja</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425" w:type="dxa"/>
            <w:gridSpan w:val="5"/>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nee</w:t>
            </w:r>
          </w:p>
        </w:tc>
        <w:tc>
          <w:tcPr>
            <w:tcW w:w="283" w:type="dxa"/>
            <w:gridSpan w:val="3"/>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1843" w:type="dxa"/>
            <w:gridSpan w:val="10"/>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niet van toepassing</w:t>
            </w:r>
          </w:p>
        </w:tc>
        <w:tc>
          <w:tcPr>
            <w:tcW w:w="4405" w:type="dxa"/>
            <w:gridSpan w:val="11"/>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7D6D60" w:rsidRPr="003D114E" w:rsidTr="00421D39">
        <w:trPr>
          <w:gridAfter w:val="1"/>
          <w:wAfter w:w="143" w:type="dxa"/>
          <w:trHeight w:val="340"/>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111" w:type="dxa"/>
            <w:gridSpan w:val="18"/>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t>innovatie</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283" w:type="dxa"/>
            <w:gridSpan w:val="2"/>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ja</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425" w:type="dxa"/>
            <w:gridSpan w:val="5"/>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nee</w:t>
            </w:r>
          </w:p>
        </w:tc>
        <w:tc>
          <w:tcPr>
            <w:tcW w:w="283" w:type="dxa"/>
            <w:gridSpan w:val="3"/>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1843" w:type="dxa"/>
            <w:gridSpan w:val="10"/>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niet van toepassing</w:t>
            </w:r>
          </w:p>
        </w:tc>
        <w:tc>
          <w:tcPr>
            <w:tcW w:w="4405" w:type="dxa"/>
            <w:gridSpan w:val="11"/>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7D6D60" w:rsidRPr="003D114E" w:rsidTr="00421D39">
        <w:trPr>
          <w:gridAfter w:val="1"/>
          <w:wAfter w:w="143" w:type="dxa"/>
          <w:trHeight w:val="340"/>
        </w:trPr>
        <w:tc>
          <w:tcPr>
            <w:tcW w:w="345" w:type="dxa"/>
            <w:tcBorders>
              <w:top w:val="nil"/>
              <w:left w:val="nil"/>
              <w:bottom w:val="nil"/>
              <w:right w:val="single" w:sz="4" w:space="0" w:color="auto"/>
            </w:tcBorders>
            <w:shd w:val="clear" w:color="auto" w:fill="auto"/>
          </w:tcPr>
          <w:p w:rsidR="007D6D60" w:rsidRPr="004D7A6B" w:rsidRDefault="007D6D60" w:rsidP="007D6D60">
            <w:pPr>
              <w:pStyle w:val="leeg"/>
            </w:pPr>
          </w:p>
        </w:tc>
        <w:tc>
          <w:tcPr>
            <w:tcW w:w="2111" w:type="dxa"/>
            <w:gridSpan w:val="18"/>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t>duurzaamheid of duur</w:t>
            </w:r>
            <w:r>
              <w:softHyphen/>
              <w:t>zame ontwikkeling</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283" w:type="dxa"/>
            <w:gridSpan w:val="2"/>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ja</w:t>
            </w:r>
          </w:p>
        </w:tc>
        <w:tc>
          <w:tcPr>
            <w:tcW w:w="284" w:type="dxa"/>
            <w:gridSpan w:val="5"/>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425" w:type="dxa"/>
            <w:gridSpan w:val="5"/>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nee</w:t>
            </w:r>
          </w:p>
        </w:tc>
        <w:tc>
          <w:tcPr>
            <w:tcW w:w="283" w:type="dxa"/>
            <w:gridSpan w:val="3"/>
            <w:tcBorders>
              <w:top w:val="single" w:sz="4" w:space="0" w:color="auto"/>
              <w:left w:val="single" w:sz="4" w:space="0" w:color="auto"/>
              <w:bottom w:val="single" w:sz="4" w:space="0" w:color="auto"/>
              <w:right w:val="nil"/>
            </w:tcBorders>
            <w:shd w:val="clear" w:color="auto" w:fill="auto"/>
          </w:tcPr>
          <w:p w:rsidR="007D6D60" w:rsidRPr="001D4C9A" w:rsidRDefault="007D6D60" w:rsidP="007D6D60">
            <w:pPr>
              <w:pStyle w:val="aankruishokje"/>
              <w:spacing w:before="20"/>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1843" w:type="dxa"/>
            <w:gridSpan w:val="10"/>
            <w:tcBorders>
              <w:top w:val="single" w:sz="4" w:space="0" w:color="auto"/>
              <w:left w:val="nil"/>
              <w:bottom w:val="single" w:sz="4" w:space="0" w:color="auto"/>
              <w:right w:val="single" w:sz="4" w:space="0" w:color="auto"/>
            </w:tcBorders>
            <w:shd w:val="clear" w:color="auto" w:fill="auto"/>
          </w:tcPr>
          <w:p w:rsidR="007D6D60" w:rsidRPr="00C16542" w:rsidRDefault="007D6D60" w:rsidP="007D6D60">
            <w:pPr>
              <w:pStyle w:val="invulveld"/>
              <w:framePr w:hSpace="0" w:wrap="auto" w:vAnchor="margin" w:xAlign="left" w:yAlign="inline"/>
              <w:suppressOverlap w:val="0"/>
            </w:pPr>
            <w:r w:rsidRPr="00C16542">
              <w:t>niet van toepassing</w:t>
            </w:r>
          </w:p>
        </w:tc>
        <w:tc>
          <w:tcPr>
            <w:tcW w:w="4405" w:type="dxa"/>
            <w:gridSpan w:val="11"/>
            <w:tcBorders>
              <w:top w:val="single" w:sz="4" w:space="0" w:color="auto"/>
              <w:left w:val="single" w:sz="4" w:space="0" w:color="auto"/>
              <w:bottom w:val="single" w:sz="4" w:space="0" w:color="auto"/>
              <w:right w:val="single" w:sz="4" w:space="0" w:color="auto"/>
            </w:tcBorders>
            <w:shd w:val="clear" w:color="auto" w:fill="auto"/>
          </w:tcPr>
          <w:p w:rsidR="007D6D60" w:rsidRPr="003D114E" w:rsidRDefault="007D6D60" w:rsidP="007D6D60">
            <w:pPr>
              <w:pStyle w:val="invulveld"/>
              <w:framePr w:hSpace="0" w:wrap="auto" w:vAnchor="margin" w:xAlign="left" w:yAlign="inline"/>
              <w:suppressOverlap w:val="0"/>
            </w:pPr>
            <w:r w:rsidRPr="003D114E">
              <w:fldChar w:fldCharType="begin">
                <w:ffData>
                  <w:name w:val="Text11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rsidRPr="003D114E">
              <w:t>1</w:t>
            </w:r>
            <w:r>
              <w:t>8</w:t>
            </w:r>
          </w:p>
        </w:tc>
        <w:tc>
          <w:tcPr>
            <w:tcW w:w="9918" w:type="dxa"/>
            <w:gridSpan w:val="59"/>
            <w:tcBorders>
              <w:top w:val="nil"/>
              <w:left w:val="nil"/>
              <w:bottom w:val="nil"/>
              <w:right w:val="nil"/>
            </w:tcBorders>
            <w:shd w:val="clear" w:color="auto" w:fill="auto"/>
          </w:tcPr>
          <w:p w:rsidR="007D6D60" w:rsidRPr="003A4FCB" w:rsidRDefault="007D6D60" w:rsidP="007D6D60">
            <w:pPr>
              <w:pStyle w:val="Vraag"/>
              <w:rPr>
                <w:rStyle w:val="VraagChar"/>
                <w:b/>
              </w:rPr>
            </w:pPr>
            <w:r w:rsidRPr="003A4FCB">
              <w:rPr>
                <w:rStyle w:val="VraagChar"/>
              </w:rPr>
              <w:t>Welke relatie heeft het project met initiatieven uit het Vlaamse, provinciale en lokale beleid?</w:t>
            </w:r>
          </w:p>
          <w:p w:rsidR="007D6D60" w:rsidRPr="0037346A" w:rsidRDefault="007D6D60" w:rsidP="007D6D60">
            <w:pPr>
              <w:pStyle w:val="Aanwijzing"/>
              <w:rPr>
                <w:rStyle w:val="Zwaar"/>
                <w:b w:val="0"/>
                <w:bCs/>
              </w:rPr>
            </w:pPr>
            <w:r w:rsidRPr="0037346A">
              <w:t>Mogelijke voorbeelden zijn het strategische korteketenplan, de beleidswerkgroep Ruimte Vlaanderen en de link met het functietoekenningsplan.</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19</w:t>
            </w:r>
          </w:p>
        </w:tc>
        <w:tc>
          <w:tcPr>
            <w:tcW w:w="9918" w:type="dxa"/>
            <w:gridSpan w:val="59"/>
            <w:tcBorders>
              <w:top w:val="nil"/>
              <w:left w:val="nil"/>
              <w:bottom w:val="nil"/>
              <w:right w:val="nil"/>
            </w:tcBorders>
            <w:shd w:val="clear" w:color="auto" w:fill="auto"/>
          </w:tcPr>
          <w:p w:rsidR="007D6D60" w:rsidRPr="003A4FCB" w:rsidRDefault="007D6D60" w:rsidP="007D6D60">
            <w:pPr>
              <w:pStyle w:val="Vraag"/>
              <w:rPr>
                <w:rStyle w:val="VraagChar"/>
                <w:b/>
              </w:rPr>
            </w:pPr>
            <w:r w:rsidRPr="003A4FCB">
              <w:rPr>
                <w:rStyle w:val="VraagChar"/>
              </w:rPr>
              <w:t>Hoe zal het project structureel verankerd worden na de projectperiode?</w:t>
            </w:r>
          </w:p>
          <w:p w:rsidR="007D6D60" w:rsidRPr="008E3C29" w:rsidRDefault="007D6D60" w:rsidP="007D6D60">
            <w:pPr>
              <w:pStyle w:val="Aanwijzing"/>
              <w:rPr>
                <w:rStyle w:val="Zwaar"/>
                <w:b w:val="0"/>
              </w:rPr>
            </w:pPr>
            <w:r w:rsidRPr="0037346A">
              <w:t>Licht de continuïteit en de overdraagbaarheid van het project toe.</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227"/>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3D114E" w:rsidTr="00421D39">
        <w:trPr>
          <w:gridAfter w:val="1"/>
          <w:wAfter w:w="143" w:type="dxa"/>
          <w:trHeight w:hRule="exact" w:val="397"/>
        </w:trPr>
        <w:tc>
          <w:tcPr>
            <w:tcW w:w="345" w:type="dxa"/>
            <w:tcBorders>
              <w:top w:val="nil"/>
              <w:left w:val="nil"/>
              <w:bottom w:val="nil"/>
              <w:right w:val="nil"/>
            </w:tcBorders>
          </w:tcPr>
          <w:p w:rsidR="007D6D60" w:rsidRPr="003D114E" w:rsidRDefault="007D6D60" w:rsidP="007D6D60">
            <w:pPr>
              <w:pStyle w:val="leeg"/>
            </w:pPr>
          </w:p>
        </w:tc>
        <w:tc>
          <w:tcPr>
            <w:tcW w:w="9918" w:type="dxa"/>
            <w:gridSpan w:val="59"/>
            <w:tcBorders>
              <w:top w:val="nil"/>
              <w:left w:val="nil"/>
              <w:bottom w:val="nil"/>
              <w:right w:val="nil"/>
            </w:tcBorders>
            <w:shd w:val="solid" w:color="BFBFBF" w:themeColor="background1" w:themeShade="BF" w:fill="auto"/>
          </w:tcPr>
          <w:p w:rsidR="007D6D60" w:rsidRPr="003D114E" w:rsidRDefault="007D6D60" w:rsidP="007D6D60">
            <w:pPr>
              <w:pStyle w:val="Kop2"/>
              <w:rPr>
                <w:rFonts w:cs="Calibri"/>
              </w:rPr>
            </w:pPr>
            <w:bookmarkStart w:id="148" w:name="_Toc420517506"/>
            <w:bookmarkStart w:id="149" w:name="_Toc420518294"/>
            <w:bookmarkStart w:id="150" w:name="_Toc420596824"/>
            <w:r>
              <w:rPr>
                <w:rFonts w:cs="Calibri"/>
              </w:rPr>
              <w:t>Vergunningen van het project</w:t>
            </w:r>
            <w:bookmarkEnd w:id="148"/>
            <w:bookmarkEnd w:id="149"/>
            <w:bookmarkEnd w:id="150"/>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20</w:t>
            </w:r>
          </w:p>
        </w:tc>
        <w:tc>
          <w:tcPr>
            <w:tcW w:w="9918" w:type="dxa"/>
            <w:gridSpan w:val="59"/>
            <w:tcBorders>
              <w:top w:val="nil"/>
              <w:left w:val="nil"/>
              <w:bottom w:val="nil"/>
              <w:right w:val="nil"/>
            </w:tcBorders>
            <w:shd w:val="clear" w:color="auto" w:fill="auto"/>
          </w:tcPr>
          <w:p w:rsidR="007D6D60" w:rsidRDefault="007D6D60" w:rsidP="007D6D60">
            <w:pPr>
              <w:pStyle w:val="Vraag"/>
            </w:pPr>
            <w:r>
              <w:t>Zijn er voor de uitvoering van het project specifieke overheidsvergunningen nodig?</w:t>
            </w:r>
          </w:p>
          <w:p w:rsidR="007D6D60" w:rsidRPr="00C25A21" w:rsidRDefault="007D6D60" w:rsidP="007D6D60">
            <w:pPr>
              <w:pStyle w:val="Vraag"/>
              <w:rPr>
                <w:rStyle w:val="Zwaar"/>
                <w:i/>
              </w:rPr>
            </w:pPr>
            <w:r w:rsidRPr="003A4FCB">
              <w:rPr>
                <w:rStyle w:val="AanwijzingChar"/>
                <w:b w:val="0"/>
              </w:rPr>
              <w:t>Voorbeelden van vergunningen zijn bouwvergunningen, kapvergunningen en milieuvergunningen</w:t>
            </w:r>
            <w:r w:rsidRPr="00C25A21">
              <w:rPr>
                <w:b w:val="0"/>
                <w:bCs/>
                <w:i/>
              </w:rPr>
              <w:t>.</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8E3318" w:rsidRDefault="007D6D60" w:rsidP="007D6D60">
            <w:pPr>
              <w:ind w:left="28"/>
            </w:pPr>
            <w:r w:rsidRPr="003D114E">
              <w:t xml:space="preserve">ja. </w:t>
            </w:r>
            <w:r w:rsidRPr="003A4FCB">
              <w:rPr>
                <w:rStyle w:val="AanwijzingChar"/>
              </w:rPr>
              <w:t>Ga naar vraag 21.</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pPr>
              <w:ind w:left="28"/>
            </w:pPr>
            <w:r w:rsidRPr="003D114E">
              <w:t xml:space="preserve">nee. </w:t>
            </w:r>
            <w:r w:rsidRPr="003A4FCB">
              <w:rPr>
                <w:rStyle w:val="AanwijzingChar"/>
              </w:rPr>
              <w:t>Ga naar vraag 23.</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67" w:type="dxa"/>
            <w:gridSpan w:val="2"/>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21</w:t>
            </w:r>
          </w:p>
        </w:tc>
        <w:tc>
          <w:tcPr>
            <w:tcW w:w="9896" w:type="dxa"/>
            <w:gridSpan w:val="58"/>
            <w:tcBorders>
              <w:top w:val="nil"/>
              <w:left w:val="nil"/>
              <w:bottom w:val="nil"/>
              <w:right w:val="nil"/>
            </w:tcBorders>
            <w:shd w:val="clear" w:color="auto" w:fill="auto"/>
          </w:tcPr>
          <w:p w:rsidR="007D6D60" w:rsidRPr="008E3C29" w:rsidRDefault="007D6D60" w:rsidP="007D6D60">
            <w:pPr>
              <w:ind w:left="28"/>
              <w:rPr>
                <w:rStyle w:val="Zwaar"/>
                <w:b w:val="0"/>
              </w:rPr>
            </w:pPr>
            <w:r w:rsidRPr="00C25A21">
              <w:rPr>
                <w:b/>
                <w:iCs/>
              </w:rPr>
              <w:t>Welke vergunningen zijn er nodig?</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67" w:type="dxa"/>
            <w:gridSpan w:val="2"/>
            <w:shd w:val="clear" w:color="auto" w:fill="auto"/>
          </w:tcPr>
          <w:p w:rsidR="007D6D60" w:rsidRPr="00463023" w:rsidRDefault="007D6D60" w:rsidP="007D6D60">
            <w:pPr>
              <w:pStyle w:val="leeg"/>
            </w:pPr>
          </w:p>
        </w:tc>
        <w:tc>
          <w:tcPr>
            <w:tcW w:w="9896" w:type="dxa"/>
            <w:gridSpan w:val="58"/>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B90884"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22</w:t>
            </w:r>
          </w:p>
        </w:tc>
        <w:tc>
          <w:tcPr>
            <w:tcW w:w="9918" w:type="dxa"/>
            <w:gridSpan w:val="59"/>
            <w:tcBorders>
              <w:top w:val="nil"/>
              <w:left w:val="nil"/>
              <w:bottom w:val="nil"/>
              <w:right w:val="nil"/>
            </w:tcBorders>
            <w:shd w:val="clear" w:color="auto" w:fill="auto"/>
          </w:tcPr>
          <w:p w:rsidR="007D6D60" w:rsidRDefault="007D6D60" w:rsidP="007D6D60">
            <w:pPr>
              <w:pStyle w:val="Vraag"/>
            </w:pPr>
            <w:r>
              <w:t>Beschikt u al over die vergunningen?</w:t>
            </w:r>
          </w:p>
          <w:p w:rsidR="007D6D60" w:rsidRPr="00C25A21" w:rsidRDefault="007D6D60" w:rsidP="007D6D60">
            <w:pPr>
              <w:pStyle w:val="Vraag"/>
              <w:rPr>
                <w:rStyle w:val="Zwaar"/>
                <w:i/>
              </w:rPr>
            </w:pPr>
            <w:r w:rsidRPr="00C25A21">
              <w:rPr>
                <w:b w:val="0"/>
                <w:bCs/>
                <w:i/>
              </w:rPr>
              <w:t>Houd er rekening mee dat u de vergunningen moet hebben aangevraagd voor uw project goedgekeurd kan worden.</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Default="007D6D60" w:rsidP="007D6D60">
            <w:r w:rsidRPr="003D114E">
              <w:t xml:space="preserve">ja. </w:t>
            </w:r>
            <w:r w:rsidRPr="00C25A21">
              <w:rPr>
                <w:b/>
              </w:rPr>
              <w:t>Op welke datum is de vergunning toegekend?</w:t>
            </w:r>
          </w:p>
          <w:p w:rsidR="007D6D60" w:rsidRPr="00C25A21" w:rsidRDefault="007D6D60" w:rsidP="007D6D60">
            <w:pPr>
              <w:spacing w:after="40"/>
              <w:rPr>
                <w:i/>
              </w:rPr>
            </w:pPr>
            <w:r w:rsidRPr="00C25A21">
              <w:rPr>
                <w:i/>
              </w:rPr>
              <w:t>Voeg een kopie van de vergunning bij dit formulier.</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585" w:type="dxa"/>
            <w:gridSpan w:val="7"/>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dag</w:t>
            </w:r>
          </w:p>
        </w:tc>
        <w:tc>
          <w:tcPr>
            <w:tcW w:w="512" w:type="dxa"/>
            <w:gridSpan w:val="3"/>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661" w:type="dxa"/>
            <w:gridSpan w:val="5"/>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maand</w:t>
            </w:r>
          </w:p>
        </w:tc>
        <w:tc>
          <w:tcPr>
            <w:tcW w:w="487" w:type="dxa"/>
            <w:gridSpan w:val="6"/>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rPr>
                <w:noProof/>
              </w:rPr>
            </w:pPr>
            <w:r>
              <w:rPr>
                <w:noProof/>
              </w:rPr>
              <w:fldChar w:fldCharType="begin">
                <w:ffData>
                  <w:name w:val=""/>
                  <w:enabled/>
                  <w:calcOnExit w:val="0"/>
                  <w:textInput>
                    <w:type w:val="number"/>
                    <w:maxLength w:val="2"/>
                    <w:format w:val="00"/>
                  </w:textInput>
                </w:ffData>
              </w:fldChar>
            </w:r>
            <w:r>
              <w:rPr>
                <w:noProof/>
              </w:rPr>
              <w:instrText xml:space="preserve"> FORMTEXT </w:instrText>
            </w:r>
            <w:r>
              <w:rPr>
                <w:noProof/>
              </w:rPr>
            </w:r>
            <w:r>
              <w:rPr>
                <w:noProof/>
              </w:rPr>
              <w:fldChar w:fldCharType="separate"/>
            </w:r>
            <w:r>
              <w:rPr>
                <w:noProof/>
              </w:rPr>
              <w:t> </w:t>
            </w:r>
            <w:r>
              <w:rPr>
                <w:noProof/>
              </w:rPr>
              <w:t> </w:t>
            </w:r>
            <w:r>
              <w:rPr>
                <w:noProof/>
              </w:rPr>
              <w:fldChar w:fldCharType="end"/>
            </w:r>
          </w:p>
        </w:tc>
        <w:tc>
          <w:tcPr>
            <w:tcW w:w="592" w:type="dxa"/>
            <w:gridSpan w:val="6"/>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jaar</w:t>
            </w:r>
          </w:p>
        </w:tc>
        <w:tc>
          <w:tcPr>
            <w:tcW w:w="778" w:type="dxa"/>
            <w:gridSpan w:val="10"/>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6303" w:type="dxa"/>
            <w:gridSpan w:val="22"/>
            <w:tcBorders>
              <w:top w:val="nil"/>
              <w:left w:val="nil"/>
              <w:bottom w:val="nil"/>
              <w:right w:val="nil"/>
            </w:tcBorders>
            <w:shd w:val="clear" w:color="auto" w:fill="auto"/>
          </w:tcPr>
          <w:p w:rsidR="007D6D60" w:rsidRPr="003D114E" w:rsidRDefault="007D6D60" w:rsidP="007D6D60"/>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rsidRPr="003D114E">
              <w:t xml:space="preserve">nee. </w:t>
            </w:r>
            <w:r w:rsidRPr="005E27B8">
              <w:rPr>
                <w:b/>
              </w:rPr>
              <w:t>Wat is de datum van de vergunningsaanvraag?</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585" w:type="dxa"/>
            <w:gridSpan w:val="7"/>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dag</w:t>
            </w:r>
          </w:p>
        </w:tc>
        <w:tc>
          <w:tcPr>
            <w:tcW w:w="512" w:type="dxa"/>
            <w:gridSpan w:val="3"/>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661" w:type="dxa"/>
            <w:gridSpan w:val="5"/>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maand</w:t>
            </w:r>
          </w:p>
        </w:tc>
        <w:tc>
          <w:tcPr>
            <w:tcW w:w="487" w:type="dxa"/>
            <w:gridSpan w:val="6"/>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rPr>
                <w:noProof/>
              </w:rPr>
            </w:pPr>
            <w:r>
              <w:rPr>
                <w:noProof/>
              </w:rPr>
              <w:fldChar w:fldCharType="begin">
                <w:ffData>
                  <w:name w:val=""/>
                  <w:enabled/>
                  <w:calcOnExit w:val="0"/>
                  <w:textInput>
                    <w:type w:val="number"/>
                    <w:maxLength w:val="2"/>
                    <w:format w:val="00"/>
                  </w:textInput>
                </w:ffData>
              </w:fldChar>
            </w:r>
            <w:r>
              <w:rPr>
                <w:noProof/>
              </w:rPr>
              <w:instrText xml:space="preserve"> FORMTEXT </w:instrText>
            </w:r>
            <w:r>
              <w:rPr>
                <w:noProof/>
              </w:rPr>
            </w:r>
            <w:r>
              <w:rPr>
                <w:noProof/>
              </w:rPr>
              <w:fldChar w:fldCharType="separate"/>
            </w:r>
            <w:r>
              <w:rPr>
                <w:noProof/>
              </w:rPr>
              <w:t> </w:t>
            </w:r>
            <w:r>
              <w:rPr>
                <w:noProof/>
              </w:rPr>
              <w:t> </w:t>
            </w:r>
            <w:r>
              <w:rPr>
                <w:noProof/>
              </w:rPr>
              <w:fldChar w:fldCharType="end"/>
            </w:r>
          </w:p>
        </w:tc>
        <w:tc>
          <w:tcPr>
            <w:tcW w:w="592" w:type="dxa"/>
            <w:gridSpan w:val="6"/>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jaar</w:t>
            </w:r>
          </w:p>
        </w:tc>
        <w:tc>
          <w:tcPr>
            <w:tcW w:w="778" w:type="dxa"/>
            <w:gridSpan w:val="10"/>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6303" w:type="dxa"/>
            <w:gridSpan w:val="22"/>
            <w:tcBorders>
              <w:top w:val="nil"/>
              <w:left w:val="nil"/>
              <w:bottom w:val="nil"/>
              <w:right w:val="nil"/>
            </w:tcBorders>
            <w:shd w:val="clear" w:color="auto" w:fill="auto"/>
          </w:tcPr>
          <w:p w:rsidR="007D6D60" w:rsidRPr="003D114E" w:rsidRDefault="007D6D60" w:rsidP="007D6D60"/>
        </w:tc>
      </w:tr>
      <w:tr w:rsidR="007D6D60" w:rsidRPr="003D114E" w:rsidTr="007D6D60">
        <w:trPr>
          <w:gridAfter w:val="1"/>
          <w:wAfter w:w="143" w:type="dxa"/>
          <w:trHeight w:hRule="exact" w:val="227"/>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hRule="exact" w:val="397"/>
        </w:trPr>
        <w:tc>
          <w:tcPr>
            <w:tcW w:w="345" w:type="dxa"/>
            <w:tcBorders>
              <w:top w:val="nil"/>
              <w:left w:val="nil"/>
              <w:bottom w:val="nil"/>
              <w:right w:val="nil"/>
            </w:tcBorders>
          </w:tcPr>
          <w:p w:rsidR="007D6D60" w:rsidRPr="003D114E" w:rsidRDefault="007D6D60" w:rsidP="007D6D60">
            <w:pPr>
              <w:pStyle w:val="leeg"/>
            </w:pPr>
          </w:p>
        </w:tc>
        <w:tc>
          <w:tcPr>
            <w:tcW w:w="9918" w:type="dxa"/>
            <w:gridSpan w:val="59"/>
            <w:tcBorders>
              <w:top w:val="nil"/>
              <w:left w:val="nil"/>
              <w:bottom w:val="nil"/>
              <w:right w:val="nil"/>
            </w:tcBorders>
            <w:shd w:val="solid" w:color="BFBFBF" w:themeColor="background1" w:themeShade="BF" w:fill="auto"/>
          </w:tcPr>
          <w:p w:rsidR="007D6D60" w:rsidRPr="003D114E" w:rsidRDefault="007D6D60" w:rsidP="007D6D60">
            <w:pPr>
              <w:pStyle w:val="Kop2"/>
              <w:rPr>
                <w:rFonts w:cs="Calibri"/>
              </w:rPr>
            </w:pPr>
            <w:bookmarkStart w:id="151" w:name="_Toc420517507"/>
            <w:bookmarkStart w:id="152" w:name="_Toc420518295"/>
            <w:bookmarkStart w:id="153" w:name="_Toc420596825"/>
            <w:r>
              <w:rPr>
                <w:rFonts w:cs="Calibri"/>
              </w:rPr>
              <w:t>Investeringsprojecten</w:t>
            </w:r>
            <w:bookmarkEnd w:id="151"/>
            <w:bookmarkEnd w:id="152"/>
            <w:bookmarkEnd w:id="153"/>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B90884"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23</w:t>
            </w:r>
          </w:p>
        </w:tc>
        <w:tc>
          <w:tcPr>
            <w:tcW w:w="9918" w:type="dxa"/>
            <w:gridSpan w:val="59"/>
            <w:tcBorders>
              <w:top w:val="nil"/>
              <w:left w:val="nil"/>
              <w:bottom w:val="nil"/>
              <w:right w:val="nil"/>
            </w:tcBorders>
            <w:shd w:val="clear" w:color="auto" w:fill="auto"/>
          </w:tcPr>
          <w:p w:rsidR="007D6D60" w:rsidRPr="00232277" w:rsidRDefault="007D6D60" w:rsidP="007D6D60">
            <w:pPr>
              <w:pStyle w:val="Vraag"/>
            </w:pPr>
            <w:r>
              <w:t>Is uw project een investeringsproject?</w:t>
            </w:r>
          </w:p>
          <w:p w:rsidR="007D6D60" w:rsidRPr="00B90884" w:rsidRDefault="007D6D60" w:rsidP="007D6D60">
            <w:pPr>
              <w:pStyle w:val="Aanwijzing"/>
              <w:ind w:left="0"/>
              <w:rPr>
                <w:rStyle w:val="Zwaar"/>
                <w:b w:val="0"/>
              </w:rPr>
            </w:pPr>
            <w:r w:rsidRPr="005E27B8">
              <w:t>Bij een investeringsproject bedragen de investeringskosten 50% of meer.</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rsidRPr="003D114E">
              <w:t xml:space="preserve">ja. </w:t>
            </w:r>
            <w:r>
              <w:rPr>
                <w:rStyle w:val="Nadruk"/>
              </w:rPr>
              <w:t>Ga naar vraag 24</w:t>
            </w:r>
            <w:r w:rsidRPr="003D114E">
              <w:rPr>
                <w:rStyle w:val="Nadruk"/>
              </w:rPr>
              <w:t>.</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rsidRPr="003D114E">
              <w:t xml:space="preserve">nee. </w:t>
            </w:r>
            <w:r w:rsidRPr="003D114E">
              <w:rPr>
                <w:rStyle w:val="Nadruk"/>
              </w:rPr>
              <w:t xml:space="preserve">Ga naar vraag </w:t>
            </w:r>
            <w:r>
              <w:rPr>
                <w:rStyle w:val="Nadruk"/>
              </w:rPr>
              <w:t>27</w:t>
            </w:r>
            <w:r w:rsidRPr="003D114E">
              <w:rPr>
                <w:rStyle w:val="Nadruk"/>
              </w:rPr>
              <w:t>.</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B90884"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24</w:t>
            </w:r>
          </w:p>
        </w:tc>
        <w:tc>
          <w:tcPr>
            <w:tcW w:w="9918" w:type="dxa"/>
            <w:gridSpan w:val="59"/>
            <w:tcBorders>
              <w:top w:val="nil"/>
              <w:left w:val="nil"/>
              <w:bottom w:val="nil"/>
              <w:right w:val="nil"/>
            </w:tcBorders>
            <w:shd w:val="clear" w:color="auto" w:fill="auto"/>
          </w:tcPr>
          <w:p w:rsidR="007D6D60" w:rsidRPr="008E3318" w:rsidRDefault="007D6D60" w:rsidP="007D6D60">
            <w:pPr>
              <w:pStyle w:val="Vraag"/>
              <w:rPr>
                <w:rStyle w:val="Zwaar"/>
                <w:b/>
                <w:bCs w:val="0"/>
              </w:rPr>
            </w:pPr>
            <w:r w:rsidRPr="008E3318">
              <w:t>Is de promotor eigenaar van de investering?</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t>ja</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rsidRPr="003D114E">
              <w:t xml:space="preserve">nee. </w:t>
            </w:r>
            <w:r w:rsidRPr="005E27B8">
              <w:rPr>
                <w:i/>
              </w:rPr>
              <w:t>Voeg de overeenkomst tussen de eigenaar van de investering en de promotor bij dit formulier.</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pPr>
            <w:r>
              <w:t>25</w:t>
            </w:r>
          </w:p>
        </w:tc>
        <w:tc>
          <w:tcPr>
            <w:tcW w:w="9918" w:type="dxa"/>
            <w:gridSpan w:val="59"/>
            <w:tcBorders>
              <w:top w:val="nil"/>
              <w:left w:val="nil"/>
              <w:bottom w:val="nil"/>
              <w:right w:val="nil"/>
            </w:tcBorders>
            <w:shd w:val="clear" w:color="auto" w:fill="auto"/>
          </w:tcPr>
          <w:p w:rsidR="007D6D60" w:rsidRPr="00FF630A" w:rsidRDefault="007D6D60" w:rsidP="007D6D60">
            <w:pPr>
              <w:pStyle w:val="Vraag"/>
            </w:pPr>
            <w:r w:rsidRPr="005E27B8">
              <w:t xml:space="preserve">Vul de gegevens in </w:t>
            </w:r>
            <w:r>
              <w:t>van</w:t>
            </w:r>
            <w:r w:rsidRPr="005E27B8">
              <w:t xml:space="preserve"> de locatie van de investeringsprojecten.</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C336B3" w:rsidTr="00421D39">
        <w:tblPrEx>
          <w:tblCellMar>
            <w:top w:w="0" w:type="dxa"/>
            <w:left w:w="70" w:type="dxa"/>
            <w:right w:w="70" w:type="dxa"/>
          </w:tblCellMar>
        </w:tblPrEx>
        <w:trPr>
          <w:gridAfter w:val="1"/>
          <w:wAfter w:w="143" w:type="dxa"/>
          <w:trHeight w:val="357"/>
        </w:trPr>
        <w:tc>
          <w:tcPr>
            <w:tcW w:w="345" w:type="dxa"/>
            <w:tcBorders>
              <w:top w:val="nil"/>
              <w:left w:val="nil"/>
              <w:bottom w:val="nil"/>
              <w:right w:val="single" w:sz="4" w:space="0" w:color="auto"/>
            </w:tcBorders>
          </w:tcPr>
          <w:p w:rsidR="007D6D60" w:rsidRPr="0005288B" w:rsidRDefault="007D6D60" w:rsidP="007D6D60">
            <w:pPr>
              <w:pStyle w:val="leeg"/>
            </w:pPr>
          </w:p>
        </w:tc>
        <w:tc>
          <w:tcPr>
            <w:tcW w:w="2380" w:type="dxa"/>
            <w:gridSpan w:val="2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60"/>
            </w:pPr>
            <w:r>
              <w:t>straat en nummer</w:t>
            </w:r>
          </w:p>
        </w:tc>
        <w:tc>
          <w:tcPr>
            <w:tcW w:w="7538" w:type="dxa"/>
            <w:gridSpan w:val="37"/>
            <w:tcBorders>
              <w:top w:val="single" w:sz="4" w:space="0" w:color="auto"/>
              <w:left w:val="single" w:sz="4" w:space="0" w:color="auto"/>
              <w:bottom w:val="single" w:sz="4" w:space="0" w:color="auto"/>
              <w:right w:val="single" w:sz="4" w:space="0" w:color="auto"/>
            </w:tcBorders>
            <w:shd w:val="clear" w:color="auto" w:fill="auto"/>
          </w:tcPr>
          <w:p w:rsidR="007D6D60" w:rsidRPr="00C336B3" w:rsidRDefault="007D6D60" w:rsidP="007D6D60">
            <w:pPr>
              <w:pStyle w:val="invulveld"/>
              <w:framePr w:hSpace="0" w:wrap="auto" w:vAnchor="margin" w:xAlign="left" w:yAlign="inline"/>
              <w:spacing w:before="60"/>
              <w:suppressOverlap w:val="0"/>
              <w:rPr>
                <w:rFonts w:cs="Arial"/>
              </w:rPr>
            </w:pPr>
            <w:r>
              <w:fldChar w:fldCharType="begin">
                <w:ffData>
                  <w:name w:val=""/>
                  <w:enabled/>
                  <w:calcOnExit w:val="0"/>
                  <w:textInput>
                    <w:maxLength w:val="7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C336B3" w:rsidTr="00421D39">
        <w:tblPrEx>
          <w:tblCellMar>
            <w:top w:w="0" w:type="dxa"/>
            <w:left w:w="70" w:type="dxa"/>
            <w:right w:w="70" w:type="dxa"/>
          </w:tblCellMar>
        </w:tblPrEx>
        <w:trPr>
          <w:gridAfter w:val="1"/>
          <w:wAfter w:w="143" w:type="dxa"/>
          <w:trHeight w:val="340"/>
        </w:trPr>
        <w:tc>
          <w:tcPr>
            <w:tcW w:w="345" w:type="dxa"/>
            <w:tcBorders>
              <w:top w:val="nil"/>
              <w:left w:val="nil"/>
              <w:bottom w:val="nil"/>
              <w:right w:val="single" w:sz="4" w:space="0" w:color="auto"/>
            </w:tcBorders>
          </w:tcPr>
          <w:p w:rsidR="007D6D60" w:rsidRPr="00FF6CEC" w:rsidRDefault="007D6D60" w:rsidP="007D6D60">
            <w:pPr>
              <w:pStyle w:val="leeg"/>
              <w:rPr>
                <w:rFonts w:ascii="Garamond" w:hAnsi="Garamond"/>
                <w:sz w:val="22"/>
                <w:szCs w:val="22"/>
              </w:rPr>
            </w:pPr>
          </w:p>
        </w:tc>
        <w:tc>
          <w:tcPr>
            <w:tcW w:w="2380" w:type="dxa"/>
            <w:gridSpan w:val="22"/>
            <w:tcBorders>
              <w:top w:val="single" w:sz="4" w:space="0" w:color="auto"/>
              <w:left w:val="single" w:sz="4" w:space="0" w:color="auto"/>
              <w:bottom w:val="single" w:sz="4" w:space="0" w:color="auto"/>
              <w:right w:val="single" w:sz="4" w:space="0" w:color="auto"/>
            </w:tcBorders>
            <w:shd w:val="clear" w:color="000000" w:fill="auto"/>
          </w:tcPr>
          <w:p w:rsidR="007D6D60" w:rsidRPr="00BD7A26" w:rsidRDefault="007D6D60" w:rsidP="007D6D60">
            <w:pPr>
              <w:spacing w:before="60"/>
            </w:pPr>
            <w:r>
              <w:t>postnummer en gemeente</w:t>
            </w:r>
          </w:p>
        </w:tc>
        <w:tc>
          <w:tcPr>
            <w:tcW w:w="7538" w:type="dxa"/>
            <w:gridSpan w:val="37"/>
            <w:tcBorders>
              <w:top w:val="single" w:sz="4" w:space="0" w:color="auto"/>
              <w:left w:val="single" w:sz="4" w:space="0" w:color="auto"/>
              <w:bottom w:val="single" w:sz="4" w:space="0" w:color="auto"/>
              <w:right w:val="single" w:sz="4" w:space="0" w:color="auto"/>
            </w:tcBorders>
            <w:shd w:val="clear" w:color="000000" w:fill="auto"/>
          </w:tcPr>
          <w:p w:rsidR="007D6D60" w:rsidRPr="00C336B3" w:rsidRDefault="007D6D60" w:rsidP="007D6D60">
            <w:pPr>
              <w:pStyle w:val="invulveld"/>
              <w:framePr w:hSpace="0" w:wrap="auto" w:vAnchor="margin" w:xAlign="left" w:yAlign="inline"/>
              <w:spacing w:before="60"/>
              <w:suppressOverlap w:val="0"/>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3D114E" w:rsidTr="007D6D60">
        <w:trPr>
          <w:gridAfter w:val="1"/>
          <w:wAfter w:w="143" w:type="dxa"/>
          <w:trHeight w:hRule="exact" w:val="227"/>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gridAfter w:val="1"/>
          <w:wAfter w:w="143" w:type="dxa"/>
          <w:trHeight w:hRule="exact" w:val="397"/>
        </w:trPr>
        <w:tc>
          <w:tcPr>
            <w:tcW w:w="345" w:type="dxa"/>
            <w:tcBorders>
              <w:top w:val="nil"/>
              <w:left w:val="nil"/>
              <w:bottom w:val="nil"/>
              <w:right w:val="nil"/>
            </w:tcBorders>
          </w:tcPr>
          <w:p w:rsidR="007D6D60" w:rsidRPr="003D114E" w:rsidRDefault="007D6D60" w:rsidP="007D6D60">
            <w:pPr>
              <w:pStyle w:val="leeg"/>
            </w:pPr>
          </w:p>
        </w:tc>
        <w:tc>
          <w:tcPr>
            <w:tcW w:w="9918" w:type="dxa"/>
            <w:gridSpan w:val="59"/>
            <w:tcBorders>
              <w:top w:val="nil"/>
              <w:left w:val="nil"/>
              <w:bottom w:val="nil"/>
              <w:right w:val="nil"/>
            </w:tcBorders>
            <w:shd w:val="solid" w:color="BFBFBF" w:themeColor="background1" w:themeShade="BF" w:fill="auto"/>
          </w:tcPr>
          <w:p w:rsidR="007D6D60" w:rsidRPr="003D114E" w:rsidRDefault="007D6D60" w:rsidP="007D6D60">
            <w:pPr>
              <w:pStyle w:val="Kop2"/>
              <w:rPr>
                <w:rFonts w:cs="Calibri"/>
              </w:rPr>
            </w:pPr>
            <w:bookmarkStart w:id="154" w:name="_Toc420517508"/>
            <w:bookmarkStart w:id="155" w:name="_Toc420518296"/>
            <w:bookmarkStart w:id="156" w:name="_Toc420596826"/>
            <w:r>
              <w:rPr>
                <w:rFonts w:cs="Calibri"/>
              </w:rPr>
              <w:t>Dienstverleningsprojecten</w:t>
            </w:r>
            <w:bookmarkEnd w:id="154"/>
            <w:bookmarkEnd w:id="155"/>
            <w:bookmarkEnd w:id="156"/>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r>
              <w:rPr>
                <w:b w:val="0"/>
                <w:color w:val="FFFFFF"/>
              </w:rPr>
              <w:br/>
            </w:r>
          </w:p>
        </w:tc>
      </w:tr>
      <w:tr w:rsidR="007D6D60" w:rsidRPr="0086514D"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0A256A" w:rsidP="007D6D60">
            <w:pPr>
              <w:pStyle w:val="nummersvragen"/>
              <w:framePr w:hSpace="0" w:wrap="auto" w:vAnchor="margin" w:xAlign="left" w:yAlign="inline"/>
              <w:suppressOverlap w:val="0"/>
            </w:pPr>
            <w:r>
              <w:t>26</w:t>
            </w:r>
          </w:p>
        </w:tc>
        <w:tc>
          <w:tcPr>
            <w:tcW w:w="9918" w:type="dxa"/>
            <w:gridSpan w:val="59"/>
            <w:tcBorders>
              <w:top w:val="nil"/>
              <w:left w:val="nil"/>
              <w:bottom w:val="nil"/>
              <w:right w:val="nil"/>
            </w:tcBorders>
            <w:shd w:val="clear" w:color="auto" w:fill="auto"/>
          </w:tcPr>
          <w:p w:rsidR="007D6D60" w:rsidRPr="0086514D" w:rsidRDefault="007D6D60" w:rsidP="007D6D60">
            <w:pPr>
              <w:pStyle w:val="Vraag"/>
              <w:ind w:left="0"/>
              <w:rPr>
                <w:rStyle w:val="Zwaar"/>
                <w:b/>
                <w:bCs w:val="0"/>
              </w:rPr>
            </w:pPr>
            <w:r>
              <w:t>Is uw project een dienstverleningsproject?</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rsidRPr="003D114E">
              <w:t xml:space="preserve">ja. </w:t>
            </w:r>
            <w:r>
              <w:rPr>
                <w:rStyle w:val="Nadruk"/>
              </w:rPr>
              <w:t>Ga naar vraag 28</w:t>
            </w:r>
            <w:r w:rsidRPr="003D114E">
              <w:rPr>
                <w:rStyle w:val="Nadruk"/>
              </w:rPr>
              <w:t>.</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63023" w:rsidRDefault="007D6D60" w:rsidP="007D6D60">
            <w:pPr>
              <w:pStyle w:val="leeg"/>
            </w:pPr>
          </w:p>
        </w:tc>
        <w:tc>
          <w:tcPr>
            <w:tcW w:w="266" w:type="dxa"/>
            <w:gridSpan w:val="3"/>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652" w:type="dxa"/>
            <w:gridSpan w:val="56"/>
            <w:tcBorders>
              <w:top w:val="nil"/>
              <w:left w:val="nil"/>
              <w:bottom w:val="nil"/>
              <w:right w:val="nil"/>
            </w:tcBorders>
            <w:shd w:val="clear" w:color="auto" w:fill="auto"/>
          </w:tcPr>
          <w:p w:rsidR="007D6D60" w:rsidRPr="003D114E" w:rsidRDefault="007D6D60" w:rsidP="007D6D60">
            <w:r w:rsidRPr="003D114E">
              <w:t xml:space="preserve">nee. </w:t>
            </w:r>
            <w:r w:rsidRPr="003D114E">
              <w:rPr>
                <w:rStyle w:val="Nadruk"/>
              </w:rPr>
              <w:t xml:space="preserve">Ga naar vraag </w:t>
            </w:r>
            <w:r>
              <w:rPr>
                <w:rStyle w:val="Nadruk"/>
              </w:rPr>
              <w:t>29</w:t>
            </w:r>
            <w:r w:rsidRPr="003D114E">
              <w:rPr>
                <w:rStyle w:val="Nadruk"/>
              </w:rPr>
              <w:t>.</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0A256A" w:rsidP="007D6D60">
            <w:pPr>
              <w:pStyle w:val="nummersvragen"/>
              <w:framePr w:hSpace="0" w:wrap="auto" w:vAnchor="margin" w:xAlign="left" w:yAlign="inline"/>
              <w:suppressOverlap w:val="0"/>
            </w:pPr>
            <w:r>
              <w:t>27</w:t>
            </w:r>
          </w:p>
        </w:tc>
        <w:tc>
          <w:tcPr>
            <w:tcW w:w="9918" w:type="dxa"/>
            <w:gridSpan w:val="59"/>
            <w:tcBorders>
              <w:top w:val="nil"/>
              <w:left w:val="nil"/>
              <w:bottom w:val="nil"/>
              <w:right w:val="nil"/>
            </w:tcBorders>
            <w:shd w:val="clear" w:color="auto" w:fill="auto"/>
          </w:tcPr>
          <w:p w:rsidR="007D6D60" w:rsidRDefault="007D6D60" w:rsidP="007D6D60">
            <w:pPr>
              <w:pStyle w:val="Aanwijzing"/>
              <w:ind w:left="0"/>
              <w:rPr>
                <w:rStyle w:val="Zwaar"/>
                <w:i w:val="0"/>
              </w:rPr>
            </w:pPr>
            <w:r>
              <w:rPr>
                <w:rStyle w:val="Zwaar"/>
                <w:i w:val="0"/>
              </w:rPr>
              <w:t xml:space="preserve">Vul </w:t>
            </w:r>
            <w:r w:rsidRPr="005E27B8">
              <w:rPr>
                <w:rStyle w:val="Zwaar"/>
                <w:i w:val="0"/>
              </w:rPr>
              <w:t>de gegevens in over de locatie van de dienstverleningsprojecten.</w:t>
            </w:r>
          </w:p>
          <w:p w:rsidR="007D6D60" w:rsidRPr="008E3C29" w:rsidRDefault="007D6D60" w:rsidP="007D6D60">
            <w:pPr>
              <w:pStyle w:val="Aanwijzing"/>
              <w:ind w:left="0"/>
              <w:rPr>
                <w:rStyle w:val="Zwaar"/>
                <w:b w:val="0"/>
              </w:rPr>
            </w:pPr>
            <w:r w:rsidRPr="005E27B8">
              <w:rPr>
                <w:iCs/>
              </w:rPr>
              <w:t>Geef een overzicht van alle gemeenten waar het project zich afspeelt. Voeg eventueel een kaart bij dit formulier.</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45" w:type="dxa"/>
            <w:shd w:val="clear" w:color="auto" w:fill="auto"/>
          </w:tcPr>
          <w:p w:rsidR="007D6D60" w:rsidRPr="00463023" w:rsidRDefault="007D6D60" w:rsidP="007D6D60">
            <w:pPr>
              <w:pStyle w:val="leeg"/>
            </w:pPr>
          </w:p>
        </w:tc>
        <w:tc>
          <w:tcPr>
            <w:tcW w:w="9918" w:type="dxa"/>
            <w:gridSpan w:val="59"/>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227"/>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3D114E" w:rsidTr="00421D39">
        <w:trPr>
          <w:gridAfter w:val="1"/>
          <w:wAfter w:w="143" w:type="dxa"/>
          <w:trHeight w:hRule="exact" w:val="397"/>
        </w:trPr>
        <w:tc>
          <w:tcPr>
            <w:tcW w:w="345" w:type="dxa"/>
            <w:tcBorders>
              <w:top w:val="nil"/>
              <w:left w:val="nil"/>
              <w:bottom w:val="nil"/>
              <w:right w:val="nil"/>
            </w:tcBorders>
          </w:tcPr>
          <w:p w:rsidR="007D6D60" w:rsidRPr="003D114E" w:rsidRDefault="007D6D60" w:rsidP="007D6D60">
            <w:pPr>
              <w:pStyle w:val="leeg"/>
            </w:pPr>
          </w:p>
        </w:tc>
        <w:tc>
          <w:tcPr>
            <w:tcW w:w="9918" w:type="dxa"/>
            <w:gridSpan w:val="59"/>
            <w:tcBorders>
              <w:top w:val="nil"/>
              <w:left w:val="nil"/>
              <w:bottom w:val="nil"/>
              <w:right w:val="nil"/>
            </w:tcBorders>
            <w:shd w:val="solid" w:color="BFBFBF" w:themeColor="background1" w:themeShade="BF" w:fill="auto"/>
          </w:tcPr>
          <w:p w:rsidR="007D6D60" w:rsidRPr="003D114E" w:rsidRDefault="007D6D60" w:rsidP="007D6D60">
            <w:pPr>
              <w:pStyle w:val="Kop2"/>
              <w:rPr>
                <w:rFonts w:cs="Calibri"/>
              </w:rPr>
            </w:pPr>
            <w:bookmarkStart w:id="157" w:name="_Toc420517509"/>
            <w:bookmarkStart w:id="158" w:name="_Toc420518297"/>
            <w:bookmarkStart w:id="159" w:name="_Toc420596827"/>
            <w:r>
              <w:rPr>
                <w:rFonts w:cs="Calibri"/>
              </w:rPr>
              <w:t>Indicatoren</w:t>
            </w:r>
            <w:bookmarkEnd w:id="157"/>
            <w:bookmarkEnd w:id="158"/>
            <w:bookmarkEnd w:id="159"/>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45" w:type="dxa"/>
            <w:tcBorders>
              <w:top w:val="nil"/>
              <w:left w:val="nil"/>
              <w:bottom w:val="nil"/>
              <w:right w:val="nil"/>
            </w:tcBorders>
            <w:shd w:val="clear" w:color="auto" w:fill="auto"/>
          </w:tcPr>
          <w:p w:rsidR="007D6D60" w:rsidRPr="003D114E" w:rsidRDefault="000A256A" w:rsidP="007D6D60">
            <w:pPr>
              <w:pStyle w:val="nummersvragen"/>
              <w:framePr w:hSpace="0" w:wrap="auto" w:vAnchor="margin" w:xAlign="left" w:yAlign="inline"/>
              <w:suppressOverlap w:val="0"/>
            </w:pPr>
            <w:r>
              <w:t>28</w:t>
            </w:r>
          </w:p>
        </w:tc>
        <w:tc>
          <w:tcPr>
            <w:tcW w:w="9918" w:type="dxa"/>
            <w:gridSpan w:val="59"/>
            <w:tcBorders>
              <w:top w:val="nil"/>
              <w:left w:val="nil"/>
              <w:bottom w:val="nil"/>
              <w:right w:val="nil"/>
            </w:tcBorders>
            <w:shd w:val="clear" w:color="auto" w:fill="auto"/>
          </w:tcPr>
          <w:p w:rsidR="007D6D60" w:rsidRPr="005E27B8" w:rsidRDefault="007D6D60" w:rsidP="007D6D60">
            <w:pPr>
              <w:pStyle w:val="Aanwijzing"/>
              <w:rPr>
                <w:rStyle w:val="Zwaar"/>
                <w:i w:val="0"/>
              </w:rPr>
            </w:pPr>
            <w:r w:rsidRPr="005E27B8">
              <w:rPr>
                <w:rStyle w:val="Zwaar"/>
                <w:i w:val="0"/>
              </w:rPr>
              <w:t>Voor hoeveel mensen bieden de verbeterde voorzieningen op het vlak van werkgelegenheid een meerwaarde?</w:t>
            </w:r>
          </w:p>
          <w:p w:rsidR="007D6D60" w:rsidRPr="008E3C29" w:rsidRDefault="007D6D60" w:rsidP="007D6D60">
            <w:pPr>
              <w:pStyle w:val="Aanwijzing"/>
              <w:ind w:left="0"/>
              <w:rPr>
                <w:rStyle w:val="Zwaar"/>
                <w:b w:val="0"/>
              </w:rPr>
            </w:pPr>
            <w:r w:rsidRPr="005E27B8">
              <w:rPr>
                <w:bCs w:val="0"/>
                <w:iCs/>
              </w:rPr>
              <w:t>Houd zowel met de directe als met de indirecte jobs rekening.</w:t>
            </w:r>
            <w:r>
              <w:rPr>
                <w:bCs w:val="0"/>
                <w:iCs/>
              </w:rPr>
              <w:t xml:space="preserve"> Vermeld het aantal jobs in vte (voltijdequivalenten).</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C6E93" w:rsidRDefault="007D6D60" w:rsidP="007D6D60">
            <w:pPr>
              <w:pStyle w:val="leeg"/>
            </w:pPr>
          </w:p>
        </w:tc>
        <w:tc>
          <w:tcPr>
            <w:tcW w:w="2395" w:type="dxa"/>
            <w:gridSpan w:val="23"/>
            <w:tcBorders>
              <w:top w:val="nil"/>
              <w:left w:val="nil"/>
              <w:bottom w:val="nil"/>
              <w:right w:val="nil"/>
            </w:tcBorders>
            <w:shd w:val="clear" w:color="auto" w:fill="auto"/>
          </w:tcPr>
          <w:p w:rsidR="007D6D60" w:rsidRPr="003D114E" w:rsidRDefault="007D6D60" w:rsidP="007D6D60">
            <w:pPr>
              <w:jc w:val="right"/>
            </w:pPr>
            <w:r>
              <w:t>aantal tijdelijke jobs</w:t>
            </w:r>
          </w:p>
        </w:tc>
        <w:tc>
          <w:tcPr>
            <w:tcW w:w="913" w:type="dxa"/>
            <w:gridSpan w:val="11"/>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610" w:type="dxa"/>
            <w:gridSpan w:val="25"/>
            <w:tcBorders>
              <w:top w:val="nil"/>
              <w:left w:val="nil"/>
              <w:bottom w:val="nil"/>
              <w:right w:val="nil"/>
            </w:tcBorders>
            <w:shd w:val="clear" w:color="auto" w:fill="auto"/>
          </w:tcPr>
          <w:p w:rsidR="007D6D60" w:rsidRPr="003D114E" w:rsidRDefault="007D6D60" w:rsidP="007D6D60">
            <w:r>
              <w:t>vte</w:t>
            </w:r>
          </w:p>
        </w:tc>
      </w:tr>
      <w:tr w:rsidR="007D6D60" w:rsidRPr="003D114E" w:rsidTr="00421D39">
        <w:trPr>
          <w:gridAfter w:val="1"/>
          <w:wAfter w:w="143" w:type="dxa"/>
          <w:trHeight w:val="340"/>
        </w:trPr>
        <w:tc>
          <w:tcPr>
            <w:tcW w:w="345" w:type="dxa"/>
            <w:tcBorders>
              <w:top w:val="nil"/>
              <w:left w:val="nil"/>
              <w:bottom w:val="nil"/>
              <w:right w:val="nil"/>
            </w:tcBorders>
            <w:shd w:val="clear" w:color="auto" w:fill="auto"/>
          </w:tcPr>
          <w:p w:rsidR="007D6D60" w:rsidRPr="004C6E93" w:rsidRDefault="007D6D60" w:rsidP="007D6D60">
            <w:pPr>
              <w:pStyle w:val="leeg"/>
            </w:pPr>
          </w:p>
        </w:tc>
        <w:tc>
          <w:tcPr>
            <w:tcW w:w="2395" w:type="dxa"/>
            <w:gridSpan w:val="23"/>
            <w:tcBorders>
              <w:top w:val="nil"/>
              <w:left w:val="nil"/>
              <w:bottom w:val="nil"/>
              <w:right w:val="nil"/>
            </w:tcBorders>
            <w:shd w:val="clear" w:color="auto" w:fill="auto"/>
          </w:tcPr>
          <w:p w:rsidR="007D6D60" w:rsidRPr="003D114E" w:rsidRDefault="007D6D60" w:rsidP="007D6D60">
            <w:pPr>
              <w:jc w:val="right"/>
            </w:pPr>
            <w:r>
              <w:t>aantal duurzame jobs</w:t>
            </w:r>
          </w:p>
        </w:tc>
        <w:tc>
          <w:tcPr>
            <w:tcW w:w="913" w:type="dxa"/>
            <w:gridSpan w:val="11"/>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610" w:type="dxa"/>
            <w:gridSpan w:val="25"/>
            <w:tcBorders>
              <w:top w:val="nil"/>
              <w:left w:val="nil"/>
              <w:bottom w:val="nil"/>
              <w:right w:val="nil"/>
            </w:tcBorders>
            <w:shd w:val="clear" w:color="auto" w:fill="auto"/>
          </w:tcPr>
          <w:p w:rsidR="007D6D60" w:rsidRPr="003D114E" w:rsidRDefault="007D6D60" w:rsidP="007D6D60">
            <w:r>
              <w:t>vte</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8E3C29" w:rsidTr="00421D39">
        <w:trPr>
          <w:gridAfter w:val="1"/>
          <w:wAfter w:w="143" w:type="dxa"/>
          <w:trHeight w:val="340"/>
        </w:trPr>
        <w:tc>
          <w:tcPr>
            <w:tcW w:w="395" w:type="dxa"/>
            <w:gridSpan w:val="3"/>
            <w:tcBorders>
              <w:top w:val="nil"/>
              <w:left w:val="nil"/>
              <w:bottom w:val="nil"/>
              <w:right w:val="nil"/>
            </w:tcBorders>
            <w:shd w:val="clear" w:color="auto" w:fill="auto"/>
          </w:tcPr>
          <w:p w:rsidR="007D6D60" w:rsidRPr="003D114E" w:rsidRDefault="000A256A" w:rsidP="007D6D60">
            <w:pPr>
              <w:pStyle w:val="nummersvragen"/>
              <w:framePr w:hSpace="0" w:wrap="auto" w:vAnchor="margin" w:xAlign="left" w:yAlign="inline"/>
              <w:suppressOverlap w:val="0"/>
              <w:jc w:val="center"/>
            </w:pPr>
            <w:r>
              <w:t>29</w:t>
            </w:r>
          </w:p>
        </w:tc>
        <w:tc>
          <w:tcPr>
            <w:tcW w:w="9868" w:type="dxa"/>
            <w:gridSpan w:val="57"/>
            <w:tcBorders>
              <w:top w:val="nil"/>
              <w:left w:val="nil"/>
              <w:bottom w:val="nil"/>
              <w:right w:val="nil"/>
            </w:tcBorders>
            <w:shd w:val="clear" w:color="auto" w:fill="auto"/>
          </w:tcPr>
          <w:p w:rsidR="007D6D60" w:rsidRPr="008E3C29" w:rsidRDefault="007D6D60" w:rsidP="007D6D60">
            <w:pPr>
              <w:pStyle w:val="Aanwijzing"/>
              <w:ind w:left="0"/>
              <w:rPr>
                <w:rStyle w:val="Zwaar"/>
                <w:b w:val="0"/>
              </w:rPr>
            </w:pPr>
            <w:r w:rsidRPr="00976731">
              <w:rPr>
                <w:rStyle w:val="Zwaar"/>
                <w:i w:val="0"/>
              </w:rPr>
              <w:t>Hoeveel landbouwbedrijven of landbouwers worden direct of indirect bij het project betrokken?</w:t>
            </w:r>
          </w:p>
        </w:tc>
      </w:tr>
      <w:tr w:rsidR="007D6D60" w:rsidRPr="003D114E" w:rsidTr="00421D39">
        <w:trPr>
          <w:gridAfter w:val="1"/>
          <w:wAfter w:w="143" w:type="dxa"/>
          <w:trHeight w:val="340"/>
        </w:trPr>
        <w:tc>
          <w:tcPr>
            <w:tcW w:w="395" w:type="dxa"/>
            <w:gridSpan w:val="3"/>
            <w:tcBorders>
              <w:top w:val="nil"/>
              <w:left w:val="nil"/>
              <w:bottom w:val="nil"/>
              <w:right w:val="nil"/>
            </w:tcBorders>
            <w:shd w:val="clear" w:color="auto" w:fill="auto"/>
          </w:tcPr>
          <w:p w:rsidR="007D6D60" w:rsidRPr="004C6E93" w:rsidRDefault="007D6D60" w:rsidP="007D6D60">
            <w:pPr>
              <w:pStyle w:val="leeg"/>
            </w:pPr>
          </w:p>
        </w:tc>
        <w:tc>
          <w:tcPr>
            <w:tcW w:w="900" w:type="dxa"/>
            <w:gridSpan w:val="6"/>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68" w:type="dxa"/>
            <w:gridSpan w:val="51"/>
            <w:tcBorders>
              <w:top w:val="nil"/>
              <w:left w:val="nil"/>
              <w:bottom w:val="nil"/>
              <w:right w:val="nil"/>
            </w:tcBorders>
            <w:shd w:val="clear" w:color="auto" w:fill="auto"/>
          </w:tcPr>
          <w:p w:rsidR="007D6D60" w:rsidRPr="003D114E" w:rsidRDefault="007D6D60" w:rsidP="007D6D60">
            <w:r>
              <w:t>direct betrokken landbouwbedrijven of landbouwers</w:t>
            </w:r>
          </w:p>
        </w:tc>
      </w:tr>
      <w:tr w:rsidR="007D6D60" w:rsidRPr="003D114E" w:rsidTr="00421D39">
        <w:trPr>
          <w:gridAfter w:val="1"/>
          <w:wAfter w:w="143" w:type="dxa"/>
          <w:trHeight w:val="340"/>
        </w:trPr>
        <w:tc>
          <w:tcPr>
            <w:tcW w:w="395" w:type="dxa"/>
            <w:gridSpan w:val="3"/>
            <w:tcBorders>
              <w:top w:val="nil"/>
              <w:left w:val="nil"/>
              <w:bottom w:val="nil"/>
              <w:right w:val="nil"/>
            </w:tcBorders>
            <w:shd w:val="clear" w:color="auto" w:fill="auto"/>
          </w:tcPr>
          <w:p w:rsidR="007D6D60" w:rsidRPr="004C6E93" w:rsidRDefault="007D6D60" w:rsidP="007D6D60">
            <w:pPr>
              <w:pStyle w:val="leeg"/>
            </w:pPr>
          </w:p>
        </w:tc>
        <w:tc>
          <w:tcPr>
            <w:tcW w:w="900" w:type="dxa"/>
            <w:gridSpan w:val="6"/>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68" w:type="dxa"/>
            <w:gridSpan w:val="51"/>
            <w:tcBorders>
              <w:top w:val="nil"/>
              <w:left w:val="nil"/>
              <w:bottom w:val="nil"/>
              <w:right w:val="nil"/>
            </w:tcBorders>
            <w:shd w:val="clear" w:color="auto" w:fill="auto"/>
          </w:tcPr>
          <w:p w:rsidR="007D6D60" w:rsidRPr="003D114E" w:rsidRDefault="007D6D60" w:rsidP="007D6D60">
            <w:r>
              <w:t>indirect betrokken landbouwbedrijven of landbouwers</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leeg"/>
            </w:pPr>
          </w:p>
        </w:tc>
      </w:tr>
      <w:tr w:rsidR="007D6D60" w:rsidRPr="008E3C29" w:rsidTr="00421D39">
        <w:trPr>
          <w:gridAfter w:val="1"/>
          <w:wAfter w:w="143" w:type="dxa"/>
          <w:trHeight w:val="340"/>
        </w:trPr>
        <w:tc>
          <w:tcPr>
            <w:tcW w:w="395" w:type="dxa"/>
            <w:gridSpan w:val="3"/>
            <w:tcBorders>
              <w:top w:val="nil"/>
              <w:left w:val="nil"/>
              <w:bottom w:val="nil"/>
              <w:right w:val="nil"/>
            </w:tcBorders>
            <w:shd w:val="clear" w:color="auto" w:fill="auto"/>
          </w:tcPr>
          <w:p w:rsidR="007D6D60" w:rsidRDefault="007D6D60" w:rsidP="007D6D60">
            <w:pPr>
              <w:pStyle w:val="nummersvragen"/>
              <w:framePr w:hSpace="0" w:wrap="auto" w:vAnchor="margin" w:xAlign="left" w:yAlign="inline"/>
              <w:suppressOverlap w:val="0"/>
              <w:jc w:val="center"/>
            </w:pPr>
            <w:r>
              <w:t>3</w:t>
            </w:r>
            <w:r w:rsidR="000A256A">
              <w:t>0</w:t>
            </w:r>
          </w:p>
          <w:p w:rsidR="007D6D60" w:rsidRDefault="007D6D60" w:rsidP="007D6D60">
            <w:pPr>
              <w:pStyle w:val="nummersvragen"/>
              <w:framePr w:hSpace="0" w:wrap="auto" w:vAnchor="margin" w:xAlign="left" w:yAlign="inline"/>
              <w:suppressOverlap w:val="0"/>
              <w:jc w:val="center"/>
            </w:pPr>
          </w:p>
          <w:p w:rsidR="007D6D60" w:rsidRDefault="007D6D60" w:rsidP="007D6D60">
            <w:pPr>
              <w:pStyle w:val="nummersvragen"/>
              <w:framePr w:hSpace="0" w:wrap="auto" w:vAnchor="margin" w:xAlign="left" w:yAlign="inline"/>
              <w:suppressOverlap w:val="0"/>
              <w:jc w:val="center"/>
            </w:pPr>
          </w:p>
          <w:p w:rsidR="007D6D60" w:rsidRDefault="007D6D60" w:rsidP="007D6D60">
            <w:pPr>
              <w:pStyle w:val="nummersvragen"/>
              <w:framePr w:hSpace="0" w:wrap="auto" w:vAnchor="margin" w:xAlign="left" w:yAlign="inline"/>
              <w:suppressOverlap w:val="0"/>
              <w:jc w:val="center"/>
            </w:pPr>
          </w:p>
          <w:p w:rsidR="000119E6" w:rsidRDefault="000119E6" w:rsidP="007D6D60">
            <w:pPr>
              <w:pStyle w:val="nummersvragen"/>
              <w:framePr w:hSpace="0" w:wrap="auto" w:vAnchor="margin" w:xAlign="left" w:yAlign="inline"/>
              <w:suppressOverlap w:val="0"/>
              <w:jc w:val="center"/>
            </w:pPr>
          </w:p>
          <w:p w:rsidR="000119E6" w:rsidRDefault="000119E6" w:rsidP="007D6D60">
            <w:pPr>
              <w:pStyle w:val="nummersvragen"/>
              <w:framePr w:hSpace="0" w:wrap="auto" w:vAnchor="margin" w:xAlign="left" w:yAlign="inline"/>
              <w:suppressOverlap w:val="0"/>
              <w:jc w:val="center"/>
            </w:pPr>
          </w:p>
          <w:p w:rsidR="000119E6" w:rsidRDefault="000119E6" w:rsidP="007D6D60">
            <w:pPr>
              <w:pStyle w:val="nummersvragen"/>
              <w:framePr w:hSpace="0" w:wrap="auto" w:vAnchor="margin" w:xAlign="left" w:yAlign="inline"/>
              <w:suppressOverlap w:val="0"/>
              <w:jc w:val="center"/>
            </w:pPr>
            <w:r>
              <w:t>31</w:t>
            </w:r>
          </w:p>
          <w:p w:rsidR="000119E6" w:rsidRDefault="000119E6" w:rsidP="007D6D60">
            <w:pPr>
              <w:pStyle w:val="nummersvragen"/>
              <w:framePr w:hSpace="0" w:wrap="auto" w:vAnchor="margin" w:xAlign="left" w:yAlign="inline"/>
              <w:suppressOverlap w:val="0"/>
              <w:jc w:val="center"/>
            </w:pPr>
          </w:p>
          <w:p w:rsidR="000119E6" w:rsidRDefault="000119E6" w:rsidP="007D6D60">
            <w:pPr>
              <w:pStyle w:val="nummersvragen"/>
              <w:framePr w:hSpace="0" w:wrap="auto" w:vAnchor="margin" w:xAlign="left" w:yAlign="inline"/>
              <w:suppressOverlap w:val="0"/>
              <w:jc w:val="center"/>
            </w:pPr>
          </w:p>
          <w:p w:rsidR="000119E6" w:rsidRDefault="000119E6" w:rsidP="007D6D60">
            <w:pPr>
              <w:pStyle w:val="nummersvragen"/>
              <w:framePr w:hSpace="0" w:wrap="auto" w:vAnchor="margin" w:xAlign="left" w:yAlign="inline"/>
              <w:suppressOverlap w:val="0"/>
              <w:jc w:val="center"/>
            </w:pPr>
          </w:p>
          <w:p w:rsidR="000119E6" w:rsidRDefault="000119E6" w:rsidP="007D6D60">
            <w:pPr>
              <w:pStyle w:val="nummersvragen"/>
              <w:framePr w:hSpace="0" w:wrap="auto" w:vAnchor="margin" w:xAlign="left" w:yAlign="inline"/>
              <w:suppressOverlap w:val="0"/>
              <w:jc w:val="center"/>
            </w:pPr>
          </w:p>
          <w:p w:rsidR="006A24F5" w:rsidRDefault="006A24F5" w:rsidP="007D6D60">
            <w:pPr>
              <w:pStyle w:val="nummersvragen"/>
              <w:framePr w:hSpace="0" w:wrap="auto" w:vAnchor="margin" w:xAlign="left" w:yAlign="inline"/>
              <w:suppressOverlap w:val="0"/>
              <w:jc w:val="center"/>
            </w:pPr>
          </w:p>
          <w:p w:rsidR="006A24F5" w:rsidRDefault="006A24F5" w:rsidP="007D6D60">
            <w:pPr>
              <w:pStyle w:val="nummersvragen"/>
              <w:framePr w:hSpace="0" w:wrap="auto" w:vAnchor="margin" w:xAlign="left" w:yAlign="inline"/>
              <w:suppressOverlap w:val="0"/>
              <w:jc w:val="center"/>
            </w:pPr>
          </w:p>
          <w:p w:rsidR="006A24F5" w:rsidRDefault="006A24F5" w:rsidP="007D6D60">
            <w:pPr>
              <w:pStyle w:val="nummersvragen"/>
              <w:framePr w:hSpace="0" w:wrap="auto" w:vAnchor="margin" w:xAlign="left" w:yAlign="inline"/>
              <w:suppressOverlap w:val="0"/>
              <w:jc w:val="center"/>
            </w:pPr>
          </w:p>
          <w:p w:rsidR="006A24F5" w:rsidRDefault="006A24F5" w:rsidP="007D6D60">
            <w:pPr>
              <w:pStyle w:val="nummersvragen"/>
              <w:framePr w:hSpace="0" w:wrap="auto" w:vAnchor="margin" w:xAlign="left" w:yAlign="inline"/>
              <w:suppressOverlap w:val="0"/>
              <w:jc w:val="center"/>
            </w:pPr>
          </w:p>
          <w:p w:rsidR="006A24F5" w:rsidRDefault="006A24F5" w:rsidP="007D6D60">
            <w:pPr>
              <w:pStyle w:val="nummersvragen"/>
              <w:framePr w:hSpace="0" w:wrap="auto" w:vAnchor="margin" w:xAlign="left" w:yAlign="inline"/>
              <w:suppressOverlap w:val="0"/>
              <w:jc w:val="center"/>
            </w:pPr>
          </w:p>
          <w:p w:rsidR="006A24F5" w:rsidRDefault="006A24F5" w:rsidP="007D6D60">
            <w:pPr>
              <w:pStyle w:val="nummersvragen"/>
              <w:framePr w:hSpace="0" w:wrap="auto" w:vAnchor="margin" w:xAlign="left" w:yAlign="inline"/>
              <w:suppressOverlap w:val="0"/>
              <w:jc w:val="center"/>
            </w:pPr>
          </w:p>
          <w:p w:rsidR="006A24F5" w:rsidRDefault="006A24F5" w:rsidP="007D6D60">
            <w:pPr>
              <w:pStyle w:val="nummersvragen"/>
              <w:framePr w:hSpace="0" w:wrap="auto" w:vAnchor="margin" w:xAlign="left" w:yAlign="inline"/>
              <w:suppressOverlap w:val="0"/>
              <w:jc w:val="center"/>
            </w:pPr>
          </w:p>
          <w:p w:rsidR="006A24F5" w:rsidRDefault="006A24F5" w:rsidP="007D6D60">
            <w:pPr>
              <w:pStyle w:val="nummersvragen"/>
              <w:framePr w:hSpace="0" w:wrap="auto" w:vAnchor="margin" w:xAlign="left" w:yAlign="inline"/>
              <w:suppressOverlap w:val="0"/>
              <w:jc w:val="center"/>
            </w:pPr>
          </w:p>
          <w:p w:rsidR="007D6D60" w:rsidRDefault="007D6D60" w:rsidP="007D6D60">
            <w:pPr>
              <w:pStyle w:val="nummersvragen"/>
              <w:framePr w:hSpace="0" w:wrap="auto" w:vAnchor="margin" w:xAlign="left" w:yAlign="inline"/>
              <w:suppressOverlap w:val="0"/>
              <w:jc w:val="center"/>
            </w:pPr>
            <w:r>
              <w:t>3</w:t>
            </w:r>
            <w:r w:rsidR="000119E6">
              <w:t>2</w:t>
            </w:r>
          </w:p>
          <w:p w:rsidR="007D6D60" w:rsidRDefault="007D6D60" w:rsidP="007D6D60">
            <w:pPr>
              <w:pStyle w:val="nummersvragen"/>
              <w:framePr w:hSpace="0" w:wrap="auto" w:vAnchor="margin" w:xAlign="left" w:yAlign="inline"/>
              <w:suppressOverlap w:val="0"/>
              <w:jc w:val="center"/>
            </w:pPr>
          </w:p>
          <w:p w:rsidR="007D6D60" w:rsidRDefault="007D6D60"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14488D" w:rsidRDefault="0014488D" w:rsidP="007D6D60">
            <w:pPr>
              <w:pStyle w:val="nummersvragen"/>
              <w:framePr w:hSpace="0" w:wrap="auto" w:vAnchor="margin" w:xAlign="left" w:yAlign="inline"/>
              <w:suppressOverlap w:val="0"/>
              <w:jc w:val="center"/>
            </w:pPr>
          </w:p>
          <w:p w:rsidR="00FA358F" w:rsidRDefault="00FA358F" w:rsidP="000A256A">
            <w:pPr>
              <w:pStyle w:val="nummersvragen"/>
              <w:framePr w:hSpace="0" w:wrap="auto" w:vAnchor="margin" w:xAlign="left" w:yAlign="inline"/>
              <w:suppressOverlap w:val="0"/>
              <w:jc w:val="left"/>
            </w:pPr>
          </w:p>
          <w:p w:rsidR="00FA358F" w:rsidRDefault="00FA358F" w:rsidP="000A256A">
            <w:pPr>
              <w:pStyle w:val="nummersvragen"/>
              <w:framePr w:hSpace="0" w:wrap="auto" w:vAnchor="margin" w:xAlign="left" w:yAlign="inline"/>
              <w:suppressOverlap w:val="0"/>
              <w:jc w:val="left"/>
            </w:pPr>
          </w:p>
          <w:p w:rsidR="007D6D60" w:rsidRPr="003D114E" w:rsidRDefault="0014488D" w:rsidP="000A256A">
            <w:pPr>
              <w:pStyle w:val="nummersvragen"/>
              <w:framePr w:hSpace="0" w:wrap="auto" w:vAnchor="margin" w:xAlign="left" w:yAlign="inline"/>
              <w:suppressOverlap w:val="0"/>
              <w:jc w:val="left"/>
            </w:pPr>
            <w:r>
              <w:t>3</w:t>
            </w:r>
            <w:r w:rsidR="000119E6">
              <w:t>3</w:t>
            </w:r>
          </w:p>
        </w:tc>
        <w:tc>
          <w:tcPr>
            <w:tcW w:w="9868" w:type="dxa"/>
            <w:gridSpan w:val="57"/>
            <w:tcBorders>
              <w:top w:val="nil"/>
              <w:left w:val="nil"/>
              <w:bottom w:val="nil"/>
              <w:right w:val="nil"/>
            </w:tcBorders>
            <w:shd w:val="clear" w:color="auto" w:fill="auto"/>
          </w:tcPr>
          <w:p w:rsidR="007D6D60" w:rsidRDefault="007D6D60" w:rsidP="007D6D60">
            <w:pPr>
              <w:pStyle w:val="Aanwijzing"/>
              <w:ind w:left="0"/>
              <w:rPr>
                <w:rStyle w:val="Zwaar"/>
                <w:i w:val="0"/>
              </w:rPr>
            </w:pPr>
            <w:r>
              <w:rPr>
                <w:rStyle w:val="Zwaar"/>
                <w:i w:val="0"/>
              </w:rPr>
              <w:t>Hoeveel personen genieten dankzij het project van een verbeterde voorziening?</w:t>
            </w: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951"/>
              <w:gridCol w:w="9455"/>
            </w:tblGrid>
            <w:tr w:rsidR="007D6D60" w:rsidRPr="003D114E" w:rsidTr="007D6D60">
              <w:trPr>
                <w:trHeight w:val="340"/>
              </w:trPr>
              <w:tc>
                <w:tcPr>
                  <w:tcW w:w="902" w:type="dxa"/>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965" w:type="dxa"/>
                  <w:tcBorders>
                    <w:top w:val="nil"/>
                    <w:left w:val="nil"/>
                    <w:bottom w:val="nil"/>
                    <w:right w:val="nil"/>
                  </w:tcBorders>
                  <w:shd w:val="clear" w:color="auto" w:fill="auto"/>
                </w:tcPr>
                <w:p w:rsidR="007D6D60" w:rsidRPr="003D114E" w:rsidRDefault="007D6D60" w:rsidP="007D6D60"/>
              </w:tc>
            </w:tr>
          </w:tbl>
          <w:p w:rsidR="007D6D60" w:rsidRDefault="007D6D60" w:rsidP="007D6D60">
            <w:pPr>
              <w:pStyle w:val="Aanwijzing"/>
              <w:ind w:left="0"/>
              <w:rPr>
                <w:rStyle w:val="Zwaar"/>
                <w:i w:val="0"/>
              </w:rPr>
            </w:pPr>
          </w:p>
          <w:p w:rsidR="000119E6" w:rsidRDefault="000119E6" w:rsidP="007D6D60">
            <w:pPr>
              <w:pStyle w:val="Aanwijzing"/>
              <w:ind w:left="0"/>
              <w:rPr>
                <w:rStyle w:val="Zwaar"/>
                <w:i w:val="0"/>
              </w:rPr>
            </w:pPr>
          </w:p>
          <w:p w:rsidR="000119E6" w:rsidRDefault="000119E6" w:rsidP="007D6D60">
            <w:pPr>
              <w:pStyle w:val="Aanwijzing"/>
              <w:ind w:left="0"/>
              <w:rPr>
                <w:rStyle w:val="Zwaar"/>
                <w:i w:val="0"/>
              </w:rPr>
            </w:pPr>
          </w:p>
          <w:p w:rsidR="00495F98" w:rsidRDefault="00495F98" w:rsidP="007D6D60">
            <w:pPr>
              <w:pStyle w:val="Aanwijzing"/>
              <w:ind w:left="0"/>
              <w:rPr>
                <w:rStyle w:val="Zwaar"/>
                <w:i w:val="0"/>
              </w:rPr>
            </w:pPr>
          </w:p>
          <w:p w:rsidR="000119E6" w:rsidRDefault="000119E6" w:rsidP="007D6D60">
            <w:pPr>
              <w:pStyle w:val="Aanwijzing"/>
              <w:ind w:left="0"/>
              <w:rPr>
                <w:rStyle w:val="Zwaar"/>
                <w:i w:val="0"/>
              </w:rPr>
            </w:pPr>
            <w:r>
              <w:rPr>
                <w:rStyle w:val="Zwaar"/>
                <w:i w:val="0"/>
              </w:rPr>
              <w:t>Vlaamse monitoringsindicatoren</w:t>
            </w:r>
          </w:p>
          <w:p w:rsidR="000119E6" w:rsidRDefault="000119E6" w:rsidP="007D6D60">
            <w:pPr>
              <w:pStyle w:val="Aanwijzing"/>
              <w:ind w:left="0"/>
              <w:rPr>
                <w:rStyle w:val="Zwaar"/>
                <w:i w:val="0"/>
              </w:rPr>
            </w:pPr>
          </w:p>
          <w:tbl>
            <w:tblPr>
              <w:tblW w:w="7720" w:type="dxa"/>
              <w:tblLayout w:type="fixed"/>
              <w:tblCellMar>
                <w:left w:w="70" w:type="dxa"/>
                <w:right w:w="70" w:type="dxa"/>
              </w:tblCellMar>
              <w:tblLook w:val="04A0" w:firstRow="1" w:lastRow="0" w:firstColumn="1" w:lastColumn="0" w:noHBand="0" w:noVBand="1"/>
            </w:tblPr>
            <w:tblGrid>
              <w:gridCol w:w="6360"/>
              <w:gridCol w:w="1360"/>
            </w:tblGrid>
            <w:tr w:rsidR="006A24F5" w:rsidRPr="006A24F5" w:rsidTr="006A24F5">
              <w:trPr>
                <w:trHeight w:val="300"/>
              </w:trPr>
              <w:tc>
                <w:tcPr>
                  <w:tcW w:w="6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4F5" w:rsidRPr="006A24F5" w:rsidRDefault="006A24F5" w:rsidP="006A24F5">
                  <w:pPr>
                    <w:overflowPunct/>
                    <w:autoSpaceDE/>
                    <w:autoSpaceDN/>
                    <w:adjustRightInd/>
                    <w:spacing w:line="240" w:lineRule="auto"/>
                    <w:jc w:val="center"/>
                    <w:textAlignment w:val="auto"/>
                    <w:rPr>
                      <w:rFonts w:ascii="Calibri" w:hAnsi="Calibri"/>
                      <w:color w:val="000000"/>
                      <w:szCs w:val="22"/>
                      <w:lang w:val="nl-BE" w:eastAsia="nl-BE"/>
                    </w:rPr>
                  </w:pPr>
                  <w:r w:rsidRPr="006A24F5">
                    <w:rPr>
                      <w:rFonts w:ascii="Calibri" w:hAnsi="Calibri"/>
                      <w:color w:val="000000"/>
                      <w:szCs w:val="22"/>
                      <w:lang w:val="nl-BE" w:eastAsia="nl-BE"/>
                    </w:rPr>
                    <w:t>Indicatoren</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A24F5" w:rsidRPr="006A24F5" w:rsidRDefault="006A24F5" w:rsidP="006A24F5">
                  <w:pPr>
                    <w:overflowPunct/>
                    <w:autoSpaceDE/>
                    <w:autoSpaceDN/>
                    <w:adjustRightInd/>
                    <w:spacing w:line="240" w:lineRule="auto"/>
                    <w:jc w:val="center"/>
                    <w:textAlignment w:val="auto"/>
                    <w:rPr>
                      <w:rFonts w:ascii="Calibri" w:hAnsi="Calibri"/>
                      <w:color w:val="000000"/>
                      <w:szCs w:val="22"/>
                      <w:lang w:val="nl-BE" w:eastAsia="nl-BE"/>
                    </w:rPr>
                  </w:pPr>
                  <w:r w:rsidRPr="006A24F5">
                    <w:rPr>
                      <w:rFonts w:ascii="Calibri" w:hAnsi="Calibri"/>
                      <w:color w:val="000000"/>
                      <w:szCs w:val="22"/>
                      <w:lang w:val="nl-BE" w:eastAsia="nl-BE"/>
                    </w:rPr>
                    <w:t>Aantal</w:t>
                  </w:r>
                </w:p>
              </w:tc>
            </w:tr>
            <w:tr w:rsidR="006A24F5" w:rsidRPr="006A24F5" w:rsidTr="002A7444">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p>
              </w:tc>
              <w:tc>
                <w:tcPr>
                  <w:tcW w:w="1360" w:type="dxa"/>
                  <w:tcBorders>
                    <w:top w:val="nil"/>
                    <w:left w:val="nil"/>
                    <w:bottom w:val="single" w:sz="4" w:space="0" w:color="auto"/>
                    <w:right w:val="single" w:sz="4" w:space="0" w:color="auto"/>
                  </w:tcBorders>
                  <w:shd w:val="clear" w:color="auto" w:fill="auto"/>
                  <w:noWrap/>
                  <w:vAlign w:val="bottom"/>
                  <w:hideMark/>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r w:rsidRPr="006A24F5">
                    <w:rPr>
                      <w:rFonts w:ascii="Calibri" w:hAnsi="Calibri"/>
                      <w:color w:val="000000"/>
                      <w:szCs w:val="22"/>
                      <w:lang w:val="nl-BE" w:eastAsia="nl-BE"/>
                    </w:rPr>
                    <w:t> </w:t>
                  </w:r>
                </w:p>
              </w:tc>
            </w:tr>
            <w:tr w:rsidR="006A24F5" w:rsidRPr="006A24F5" w:rsidTr="002A7444">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p>
              </w:tc>
              <w:tc>
                <w:tcPr>
                  <w:tcW w:w="1360" w:type="dxa"/>
                  <w:tcBorders>
                    <w:top w:val="nil"/>
                    <w:left w:val="nil"/>
                    <w:bottom w:val="single" w:sz="4" w:space="0" w:color="auto"/>
                    <w:right w:val="single" w:sz="4" w:space="0" w:color="auto"/>
                  </w:tcBorders>
                  <w:shd w:val="clear" w:color="auto" w:fill="auto"/>
                  <w:noWrap/>
                  <w:vAlign w:val="bottom"/>
                  <w:hideMark/>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r w:rsidRPr="006A24F5">
                    <w:rPr>
                      <w:rFonts w:ascii="Calibri" w:hAnsi="Calibri"/>
                      <w:color w:val="000000"/>
                      <w:szCs w:val="22"/>
                      <w:lang w:val="nl-BE" w:eastAsia="nl-BE"/>
                    </w:rPr>
                    <w:t> </w:t>
                  </w:r>
                </w:p>
              </w:tc>
            </w:tr>
            <w:tr w:rsidR="006A24F5" w:rsidRPr="006A24F5" w:rsidTr="002A7444">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p>
              </w:tc>
              <w:tc>
                <w:tcPr>
                  <w:tcW w:w="1360" w:type="dxa"/>
                  <w:tcBorders>
                    <w:top w:val="nil"/>
                    <w:left w:val="nil"/>
                    <w:bottom w:val="single" w:sz="4" w:space="0" w:color="auto"/>
                    <w:right w:val="single" w:sz="4" w:space="0" w:color="auto"/>
                  </w:tcBorders>
                  <w:shd w:val="clear" w:color="auto" w:fill="auto"/>
                  <w:noWrap/>
                  <w:vAlign w:val="bottom"/>
                  <w:hideMark/>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r w:rsidRPr="006A24F5">
                    <w:rPr>
                      <w:rFonts w:ascii="Calibri" w:hAnsi="Calibri"/>
                      <w:color w:val="000000"/>
                      <w:szCs w:val="22"/>
                      <w:lang w:val="nl-BE" w:eastAsia="nl-BE"/>
                    </w:rPr>
                    <w:t> </w:t>
                  </w:r>
                </w:p>
              </w:tc>
            </w:tr>
            <w:tr w:rsidR="006A24F5" w:rsidRPr="006A24F5" w:rsidTr="002A7444">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p>
              </w:tc>
              <w:tc>
                <w:tcPr>
                  <w:tcW w:w="1360" w:type="dxa"/>
                  <w:tcBorders>
                    <w:top w:val="nil"/>
                    <w:left w:val="nil"/>
                    <w:bottom w:val="single" w:sz="4" w:space="0" w:color="auto"/>
                    <w:right w:val="single" w:sz="4" w:space="0" w:color="auto"/>
                  </w:tcBorders>
                  <w:shd w:val="clear" w:color="auto" w:fill="auto"/>
                  <w:noWrap/>
                  <w:vAlign w:val="bottom"/>
                  <w:hideMark/>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r w:rsidRPr="006A24F5">
                    <w:rPr>
                      <w:rFonts w:ascii="Calibri" w:hAnsi="Calibri"/>
                      <w:color w:val="000000"/>
                      <w:szCs w:val="22"/>
                      <w:lang w:val="nl-BE" w:eastAsia="nl-BE"/>
                    </w:rPr>
                    <w:t> </w:t>
                  </w:r>
                </w:p>
              </w:tc>
            </w:tr>
            <w:tr w:rsidR="006A24F5" w:rsidRPr="006A24F5" w:rsidTr="002A7444">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p>
              </w:tc>
              <w:tc>
                <w:tcPr>
                  <w:tcW w:w="1360" w:type="dxa"/>
                  <w:tcBorders>
                    <w:top w:val="nil"/>
                    <w:left w:val="nil"/>
                    <w:bottom w:val="single" w:sz="4" w:space="0" w:color="auto"/>
                    <w:right w:val="single" w:sz="4" w:space="0" w:color="auto"/>
                  </w:tcBorders>
                  <w:shd w:val="clear" w:color="auto" w:fill="auto"/>
                  <w:noWrap/>
                  <w:vAlign w:val="bottom"/>
                  <w:hideMark/>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r w:rsidRPr="006A24F5">
                    <w:rPr>
                      <w:rFonts w:ascii="Calibri" w:hAnsi="Calibri"/>
                      <w:color w:val="000000"/>
                      <w:szCs w:val="22"/>
                      <w:lang w:val="nl-BE" w:eastAsia="nl-BE"/>
                    </w:rPr>
                    <w:t> </w:t>
                  </w:r>
                </w:p>
              </w:tc>
            </w:tr>
            <w:tr w:rsidR="006A24F5" w:rsidRPr="006A24F5" w:rsidTr="002A7444">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p>
              </w:tc>
              <w:tc>
                <w:tcPr>
                  <w:tcW w:w="1360" w:type="dxa"/>
                  <w:tcBorders>
                    <w:top w:val="nil"/>
                    <w:left w:val="nil"/>
                    <w:bottom w:val="single" w:sz="4" w:space="0" w:color="auto"/>
                    <w:right w:val="single" w:sz="4" w:space="0" w:color="auto"/>
                  </w:tcBorders>
                  <w:shd w:val="clear" w:color="auto" w:fill="auto"/>
                  <w:noWrap/>
                  <w:vAlign w:val="bottom"/>
                  <w:hideMark/>
                </w:tcPr>
                <w:p w:rsidR="006A24F5" w:rsidRPr="006A24F5" w:rsidRDefault="006A24F5" w:rsidP="006A24F5">
                  <w:pPr>
                    <w:overflowPunct/>
                    <w:autoSpaceDE/>
                    <w:autoSpaceDN/>
                    <w:adjustRightInd/>
                    <w:spacing w:line="240" w:lineRule="auto"/>
                    <w:textAlignment w:val="auto"/>
                    <w:rPr>
                      <w:rFonts w:ascii="Calibri" w:hAnsi="Calibri"/>
                      <w:color w:val="000000"/>
                      <w:szCs w:val="22"/>
                      <w:lang w:val="nl-BE" w:eastAsia="nl-BE"/>
                    </w:rPr>
                  </w:pPr>
                  <w:r w:rsidRPr="006A24F5">
                    <w:rPr>
                      <w:rFonts w:ascii="Calibri" w:hAnsi="Calibri"/>
                      <w:color w:val="000000"/>
                      <w:szCs w:val="22"/>
                      <w:lang w:val="nl-BE" w:eastAsia="nl-BE"/>
                    </w:rPr>
                    <w:t> </w:t>
                  </w:r>
                </w:p>
              </w:tc>
            </w:tr>
          </w:tbl>
          <w:p w:rsidR="000119E6" w:rsidRPr="002A7444" w:rsidRDefault="006A24F5" w:rsidP="007D6D60">
            <w:pPr>
              <w:pStyle w:val="Aanwijzing"/>
              <w:ind w:left="0"/>
              <w:rPr>
                <w:rStyle w:val="Zwaar"/>
                <w:b w:val="0"/>
                <w:sz w:val="18"/>
              </w:rPr>
            </w:pPr>
            <w:r w:rsidRPr="002A7444">
              <w:rPr>
                <w:rStyle w:val="Zwaar"/>
                <w:b w:val="0"/>
                <w:sz w:val="18"/>
              </w:rPr>
              <w:t>*Vlaamse themaspecifieke indicatoren zullen toegevoegd worden na finalisering door beheersdient</w:t>
            </w:r>
          </w:p>
          <w:p w:rsidR="000119E6" w:rsidRPr="00495F98" w:rsidRDefault="000119E6" w:rsidP="007D6D60">
            <w:pPr>
              <w:pStyle w:val="Aanwijzing"/>
              <w:ind w:left="0"/>
              <w:rPr>
                <w:rStyle w:val="Zwaar"/>
                <w:i w:val="0"/>
                <w:sz w:val="24"/>
                <w:szCs w:val="24"/>
              </w:rPr>
            </w:pPr>
          </w:p>
          <w:p w:rsidR="007D6D60" w:rsidRDefault="007D6D60" w:rsidP="007D6D60">
            <w:pPr>
              <w:pStyle w:val="Aanwijzing"/>
              <w:ind w:left="0"/>
              <w:rPr>
                <w:rStyle w:val="Zwaar"/>
                <w:i w:val="0"/>
              </w:rPr>
            </w:pPr>
            <w:r>
              <w:rPr>
                <w:rStyle w:val="Zwaar"/>
                <w:i w:val="0"/>
              </w:rPr>
              <w:t xml:space="preserve">PG-indicatoren </w:t>
            </w:r>
          </w:p>
          <w:p w:rsidR="007D6D60" w:rsidRPr="003E3CED" w:rsidRDefault="003E3CED" w:rsidP="007D6D60">
            <w:pPr>
              <w:pStyle w:val="Aanwijzing"/>
              <w:ind w:left="0"/>
              <w:rPr>
                <w:rStyle w:val="Zwaar"/>
                <w:b w:val="0"/>
                <w:i w:val="0"/>
              </w:rPr>
            </w:pPr>
            <w:r w:rsidRPr="003E3CED">
              <w:rPr>
                <w:rStyle w:val="Zwaar"/>
                <w:b w:val="0"/>
                <w:i w:val="0"/>
              </w:rPr>
              <w:t xml:space="preserve">Gelieve </w:t>
            </w:r>
            <w:r>
              <w:rPr>
                <w:rStyle w:val="Zwaar"/>
                <w:b w:val="0"/>
                <w:i w:val="0"/>
              </w:rPr>
              <w:t>het beoogde aantal indicatoren op te geven.</w:t>
            </w:r>
          </w:p>
          <w:p w:rsidR="003E3CED" w:rsidRDefault="003E3CED" w:rsidP="007D6D60">
            <w:pPr>
              <w:pStyle w:val="Aanwijzing"/>
              <w:ind w:left="0"/>
              <w:rPr>
                <w:rStyle w:val="Zwaar"/>
                <w:i w:val="0"/>
              </w:rPr>
            </w:pPr>
          </w:p>
          <w:tbl>
            <w:tblPr>
              <w:tblW w:w="8040" w:type="dxa"/>
              <w:tblLayout w:type="fixed"/>
              <w:tblCellMar>
                <w:left w:w="70" w:type="dxa"/>
                <w:right w:w="70" w:type="dxa"/>
              </w:tblCellMar>
              <w:tblLook w:val="04A0" w:firstRow="1" w:lastRow="0" w:firstColumn="1" w:lastColumn="0" w:noHBand="0" w:noVBand="1"/>
            </w:tblPr>
            <w:tblGrid>
              <w:gridCol w:w="6100"/>
              <w:gridCol w:w="1940"/>
            </w:tblGrid>
            <w:tr w:rsidR="0014488D" w:rsidRPr="0014488D" w:rsidTr="0014488D">
              <w:trPr>
                <w:trHeight w:val="300"/>
              </w:trPr>
              <w:tc>
                <w:tcPr>
                  <w:tcW w:w="6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jc w:val="center"/>
                    <w:textAlignment w:val="auto"/>
                    <w:rPr>
                      <w:rFonts w:ascii="Calibri" w:hAnsi="Calibri"/>
                      <w:color w:val="000000"/>
                      <w:szCs w:val="22"/>
                      <w:lang w:val="nl-BE" w:eastAsia="nl-BE"/>
                    </w:rPr>
                  </w:pPr>
                  <w:r w:rsidRPr="0014488D">
                    <w:rPr>
                      <w:rFonts w:ascii="Calibri" w:hAnsi="Calibri"/>
                      <w:color w:val="000000"/>
                      <w:szCs w:val="22"/>
                      <w:lang w:val="nl-BE" w:eastAsia="nl-BE"/>
                    </w:rPr>
                    <w:t>Indicatoren</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jc w:val="center"/>
                    <w:textAlignment w:val="auto"/>
                    <w:rPr>
                      <w:rFonts w:ascii="Calibri" w:hAnsi="Calibri"/>
                      <w:color w:val="000000"/>
                      <w:szCs w:val="22"/>
                      <w:lang w:val="nl-BE" w:eastAsia="nl-BE"/>
                    </w:rPr>
                  </w:pPr>
                  <w:r w:rsidRPr="0014488D">
                    <w:rPr>
                      <w:rFonts w:ascii="Calibri" w:hAnsi="Calibri"/>
                      <w:color w:val="000000"/>
                      <w:szCs w:val="22"/>
                      <w:lang w:val="nl-BE" w:eastAsia="nl-BE"/>
                    </w:rPr>
                    <w:t>Aantal</w:t>
                  </w: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T1 M1: Aantal acties ter ondersteuning van vrijwilligers</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T1 M1: Aantal acties ter doorbreking sociaal isolement</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T1 M2: Ondersteuning</w:t>
                  </w:r>
                  <w:r w:rsidR="003E3CED">
                    <w:rPr>
                      <w:rFonts w:ascii="Calibri" w:hAnsi="Calibri"/>
                      <w:color w:val="000000"/>
                      <w:szCs w:val="22"/>
                      <w:lang w:val="nl-BE" w:eastAsia="nl-BE"/>
                    </w:rPr>
                    <w:t xml:space="preserve"> </w:t>
                  </w:r>
                  <w:r w:rsidRPr="0014488D">
                    <w:rPr>
                      <w:rFonts w:ascii="Calibri" w:hAnsi="Calibri"/>
                      <w:color w:val="000000"/>
                      <w:szCs w:val="22"/>
                      <w:lang w:val="nl-BE" w:eastAsia="nl-BE"/>
                    </w:rPr>
                    <w:t>van basisvoorzieningen in de dorpskernen</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T2 M1: Aantal sensibiliseringsacties inzake bodem</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T2 M1: Aantal acties ter verbetering van het bodemleven</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T2 M1: Aantal acties ter verbetering van het koolstofgehalte</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T2 M1: Aantal acties inzake bodemerosie</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T2 M2: Aantal sensibiliseringsacties inzake water</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T2 M2: Aantal acites ter verbetering van de waterkwaliteit</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T2 M2: Aantal acties ter verbetering van waterconservering</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T2 M3: Aantal kennisdelingsacties</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T2 M3: Aantal demonstratieacties</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T3 M1: Opzetten educatieve landbouw- en natuurnetwerken</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T3 M1: Begeleidingsacties</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T3 M1: Aanmaak didactisch materiaal</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T3 M2: Educatieve evenementen</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r w:rsidR="0014488D" w:rsidRPr="0014488D" w:rsidTr="0014488D">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r w:rsidRPr="0014488D">
                    <w:rPr>
                      <w:rFonts w:ascii="Calibri" w:hAnsi="Calibri"/>
                      <w:color w:val="000000"/>
                      <w:szCs w:val="22"/>
                      <w:lang w:val="nl-BE" w:eastAsia="nl-BE"/>
                    </w:rPr>
                    <w:t>T3 M2: Belevingselementen</w:t>
                  </w:r>
                </w:p>
              </w:tc>
              <w:tc>
                <w:tcPr>
                  <w:tcW w:w="1940" w:type="dxa"/>
                  <w:tcBorders>
                    <w:top w:val="nil"/>
                    <w:left w:val="nil"/>
                    <w:bottom w:val="single" w:sz="4" w:space="0" w:color="auto"/>
                    <w:right w:val="single" w:sz="4" w:space="0" w:color="auto"/>
                  </w:tcBorders>
                  <w:shd w:val="clear" w:color="auto" w:fill="auto"/>
                  <w:noWrap/>
                  <w:vAlign w:val="bottom"/>
                  <w:hideMark/>
                </w:tcPr>
                <w:p w:rsidR="0014488D" w:rsidRPr="0014488D" w:rsidRDefault="0014488D" w:rsidP="003E3CED">
                  <w:pPr>
                    <w:overflowPunct/>
                    <w:autoSpaceDE/>
                    <w:autoSpaceDN/>
                    <w:adjustRightInd/>
                    <w:spacing w:line="240" w:lineRule="auto"/>
                    <w:textAlignment w:val="auto"/>
                    <w:rPr>
                      <w:rFonts w:ascii="Calibri" w:hAnsi="Calibri"/>
                      <w:color w:val="000000"/>
                      <w:szCs w:val="22"/>
                      <w:lang w:val="nl-BE" w:eastAsia="nl-BE"/>
                    </w:rPr>
                  </w:pPr>
                </w:p>
              </w:tc>
            </w:tr>
          </w:tbl>
          <w:p w:rsidR="0014488D" w:rsidRDefault="0014488D" w:rsidP="007D6D60">
            <w:pPr>
              <w:pStyle w:val="Aanwijzing"/>
              <w:ind w:left="0"/>
              <w:rPr>
                <w:rStyle w:val="Zwaar"/>
                <w:i w:val="0"/>
              </w:rPr>
            </w:pPr>
          </w:p>
          <w:p w:rsidR="0014488D" w:rsidRPr="00495F98" w:rsidRDefault="0014488D" w:rsidP="007D6D60">
            <w:pPr>
              <w:pStyle w:val="Aanwijzing"/>
              <w:ind w:left="0"/>
              <w:rPr>
                <w:rStyle w:val="Zwaar"/>
                <w:i w:val="0"/>
                <w:sz w:val="22"/>
                <w:szCs w:val="22"/>
              </w:rPr>
            </w:pPr>
          </w:p>
          <w:p w:rsidR="007D6D60" w:rsidRDefault="007D6D60" w:rsidP="007D6D60">
            <w:pPr>
              <w:pStyle w:val="Aanwijzing"/>
              <w:ind w:left="0"/>
              <w:rPr>
                <w:rStyle w:val="Zwaar"/>
                <w:i w:val="0"/>
              </w:rPr>
            </w:pPr>
            <w:r>
              <w:rPr>
                <w:rStyle w:val="Zwaar"/>
                <w:i w:val="0"/>
              </w:rPr>
              <w:t>Vermeld minstens</w:t>
            </w:r>
            <w:r w:rsidRPr="00976731">
              <w:rPr>
                <w:rStyle w:val="Zwaar"/>
                <w:i w:val="0"/>
              </w:rPr>
              <w:t xml:space="preserve"> drie andere indicatoren.</w:t>
            </w:r>
          </w:p>
          <w:p w:rsidR="00F9516A" w:rsidRDefault="00F9516A" w:rsidP="007D6D60">
            <w:pPr>
              <w:pStyle w:val="Aanwijzing"/>
              <w:ind w:left="0"/>
              <w:rPr>
                <w:rStyle w:val="Zwaar"/>
                <w:i w:val="0"/>
              </w:rPr>
            </w:pPr>
          </w:p>
          <w:tbl>
            <w:tblPr>
              <w:tblW w:w="8105" w:type="dxa"/>
              <w:tblLayout w:type="fixed"/>
              <w:tblCellMar>
                <w:left w:w="70" w:type="dxa"/>
                <w:right w:w="70" w:type="dxa"/>
              </w:tblCellMar>
              <w:tblLook w:val="04A0" w:firstRow="1" w:lastRow="0" w:firstColumn="1" w:lastColumn="0" w:noHBand="0" w:noVBand="1"/>
            </w:tblPr>
            <w:tblGrid>
              <w:gridCol w:w="6121"/>
              <w:gridCol w:w="1984"/>
            </w:tblGrid>
            <w:tr w:rsidR="00F9516A" w:rsidRPr="006A24F5" w:rsidTr="002A7444">
              <w:trPr>
                <w:trHeight w:val="300"/>
              </w:trPr>
              <w:tc>
                <w:tcPr>
                  <w:tcW w:w="6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16A" w:rsidRPr="006A24F5" w:rsidRDefault="00F9516A" w:rsidP="009778F9">
                  <w:pPr>
                    <w:overflowPunct/>
                    <w:autoSpaceDE/>
                    <w:autoSpaceDN/>
                    <w:adjustRightInd/>
                    <w:spacing w:line="240" w:lineRule="auto"/>
                    <w:jc w:val="center"/>
                    <w:textAlignment w:val="auto"/>
                    <w:rPr>
                      <w:rFonts w:ascii="Calibri" w:hAnsi="Calibri"/>
                      <w:color w:val="000000"/>
                      <w:szCs w:val="22"/>
                      <w:lang w:val="nl-BE" w:eastAsia="nl-BE"/>
                    </w:rPr>
                  </w:pPr>
                  <w:r w:rsidRPr="006A24F5">
                    <w:rPr>
                      <w:rFonts w:ascii="Calibri" w:hAnsi="Calibri"/>
                      <w:color w:val="000000"/>
                      <w:szCs w:val="22"/>
                      <w:lang w:val="nl-BE" w:eastAsia="nl-BE"/>
                    </w:rPr>
                    <w:t>Indicatoren</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F9516A" w:rsidRPr="006A24F5" w:rsidRDefault="00F9516A" w:rsidP="009778F9">
                  <w:pPr>
                    <w:overflowPunct/>
                    <w:autoSpaceDE/>
                    <w:autoSpaceDN/>
                    <w:adjustRightInd/>
                    <w:spacing w:line="240" w:lineRule="auto"/>
                    <w:jc w:val="center"/>
                    <w:textAlignment w:val="auto"/>
                    <w:rPr>
                      <w:rFonts w:ascii="Calibri" w:hAnsi="Calibri"/>
                      <w:color w:val="000000"/>
                      <w:szCs w:val="22"/>
                      <w:lang w:val="nl-BE" w:eastAsia="nl-BE"/>
                    </w:rPr>
                  </w:pPr>
                  <w:r w:rsidRPr="006A24F5">
                    <w:rPr>
                      <w:rFonts w:ascii="Calibri" w:hAnsi="Calibri"/>
                      <w:color w:val="000000"/>
                      <w:szCs w:val="22"/>
                      <w:lang w:val="nl-BE" w:eastAsia="nl-BE"/>
                    </w:rPr>
                    <w:t>Aantal</w:t>
                  </w:r>
                </w:p>
              </w:tc>
            </w:tr>
            <w:tr w:rsidR="00F9516A" w:rsidRPr="006A24F5" w:rsidTr="002A7444">
              <w:trPr>
                <w:trHeight w:val="300"/>
              </w:trPr>
              <w:tc>
                <w:tcPr>
                  <w:tcW w:w="6121" w:type="dxa"/>
                  <w:tcBorders>
                    <w:top w:val="nil"/>
                    <w:left w:val="single" w:sz="4" w:space="0" w:color="auto"/>
                    <w:bottom w:val="single" w:sz="4" w:space="0" w:color="auto"/>
                    <w:right w:val="single" w:sz="4" w:space="0" w:color="auto"/>
                  </w:tcBorders>
                  <w:shd w:val="clear" w:color="auto" w:fill="auto"/>
                  <w:noWrap/>
                  <w:vAlign w:val="bottom"/>
                </w:tcPr>
                <w:p w:rsidR="00F9516A" w:rsidRPr="006A24F5" w:rsidRDefault="00F9516A" w:rsidP="009778F9">
                  <w:pPr>
                    <w:overflowPunct/>
                    <w:autoSpaceDE/>
                    <w:autoSpaceDN/>
                    <w:adjustRightInd/>
                    <w:spacing w:line="240" w:lineRule="auto"/>
                    <w:textAlignment w:val="auto"/>
                    <w:rPr>
                      <w:rFonts w:ascii="Calibri" w:hAnsi="Calibri"/>
                      <w:color w:val="000000"/>
                      <w:szCs w:val="22"/>
                      <w:lang w:val="nl-BE" w:eastAsia="nl-BE"/>
                    </w:rPr>
                  </w:pPr>
                </w:p>
              </w:tc>
              <w:tc>
                <w:tcPr>
                  <w:tcW w:w="1984" w:type="dxa"/>
                  <w:tcBorders>
                    <w:top w:val="nil"/>
                    <w:left w:val="nil"/>
                    <w:bottom w:val="single" w:sz="4" w:space="0" w:color="auto"/>
                    <w:right w:val="single" w:sz="4" w:space="0" w:color="auto"/>
                  </w:tcBorders>
                  <w:shd w:val="clear" w:color="auto" w:fill="auto"/>
                  <w:noWrap/>
                  <w:vAlign w:val="bottom"/>
                  <w:hideMark/>
                </w:tcPr>
                <w:p w:rsidR="00F9516A" w:rsidRPr="006A24F5" w:rsidRDefault="00F9516A" w:rsidP="009778F9">
                  <w:pPr>
                    <w:overflowPunct/>
                    <w:autoSpaceDE/>
                    <w:autoSpaceDN/>
                    <w:adjustRightInd/>
                    <w:spacing w:line="240" w:lineRule="auto"/>
                    <w:textAlignment w:val="auto"/>
                    <w:rPr>
                      <w:rFonts w:ascii="Calibri" w:hAnsi="Calibri"/>
                      <w:color w:val="000000"/>
                      <w:szCs w:val="22"/>
                      <w:lang w:val="nl-BE" w:eastAsia="nl-BE"/>
                    </w:rPr>
                  </w:pPr>
                  <w:r w:rsidRPr="006A24F5">
                    <w:rPr>
                      <w:rFonts w:ascii="Calibri" w:hAnsi="Calibri"/>
                      <w:color w:val="000000"/>
                      <w:szCs w:val="22"/>
                      <w:lang w:val="nl-BE" w:eastAsia="nl-BE"/>
                    </w:rPr>
                    <w:t> </w:t>
                  </w:r>
                </w:p>
              </w:tc>
            </w:tr>
            <w:tr w:rsidR="00F9516A" w:rsidRPr="006A24F5" w:rsidTr="002A7444">
              <w:trPr>
                <w:trHeight w:val="300"/>
              </w:trPr>
              <w:tc>
                <w:tcPr>
                  <w:tcW w:w="6121" w:type="dxa"/>
                  <w:tcBorders>
                    <w:top w:val="nil"/>
                    <w:left w:val="single" w:sz="4" w:space="0" w:color="auto"/>
                    <w:bottom w:val="single" w:sz="4" w:space="0" w:color="auto"/>
                    <w:right w:val="single" w:sz="4" w:space="0" w:color="auto"/>
                  </w:tcBorders>
                  <w:shd w:val="clear" w:color="auto" w:fill="auto"/>
                  <w:noWrap/>
                  <w:vAlign w:val="bottom"/>
                </w:tcPr>
                <w:p w:rsidR="00F9516A" w:rsidRPr="006A24F5" w:rsidRDefault="00F9516A" w:rsidP="009778F9">
                  <w:pPr>
                    <w:overflowPunct/>
                    <w:autoSpaceDE/>
                    <w:autoSpaceDN/>
                    <w:adjustRightInd/>
                    <w:spacing w:line="240" w:lineRule="auto"/>
                    <w:textAlignment w:val="auto"/>
                    <w:rPr>
                      <w:rFonts w:ascii="Calibri" w:hAnsi="Calibri"/>
                      <w:color w:val="000000"/>
                      <w:szCs w:val="22"/>
                      <w:lang w:val="nl-BE" w:eastAsia="nl-BE"/>
                    </w:rPr>
                  </w:pPr>
                </w:p>
              </w:tc>
              <w:tc>
                <w:tcPr>
                  <w:tcW w:w="1984" w:type="dxa"/>
                  <w:tcBorders>
                    <w:top w:val="nil"/>
                    <w:left w:val="nil"/>
                    <w:bottom w:val="single" w:sz="4" w:space="0" w:color="auto"/>
                    <w:right w:val="single" w:sz="4" w:space="0" w:color="auto"/>
                  </w:tcBorders>
                  <w:shd w:val="clear" w:color="auto" w:fill="auto"/>
                  <w:noWrap/>
                  <w:vAlign w:val="bottom"/>
                  <w:hideMark/>
                </w:tcPr>
                <w:p w:rsidR="00F9516A" w:rsidRPr="006A24F5" w:rsidRDefault="00F9516A" w:rsidP="009778F9">
                  <w:pPr>
                    <w:overflowPunct/>
                    <w:autoSpaceDE/>
                    <w:autoSpaceDN/>
                    <w:adjustRightInd/>
                    <w:spacing w:line="240" w:lineRule="auto"/>
                    <w:textAlignment w:val="auto"/>
                    <w:rPr>
                      <w:rFonts w:ascii="Calibri" w:hAnsi="Calibri"/>
                      <w:color w:val="000000"/>
                      <w:szCs w:val="22"/>
                      <w:lang w:val="nl-BE" w:eastAsia="nl-BE"/>
                    </w:rPr>
                  </w:pPr>
                  <w:r w:rsidRPr="006A24F5">
                    <w:rPr>
                      <w:rFonts w:ascii="Calibri" w:hAnsi="Calibri"/>
                      <w:color w:val="000000"/>
                      <w:szCs w:val="22"/>
                      <w:lang w:val="nl-BE" w:eastAsia="nl-BE"/>
                    </w:rPr>
                    <w:t> </w:t>
                  </w:r>
                </w:p>
              </w:tc>
            </w:tr>
            <w:tr w:rsidR="00F9516A" w:rsidRPr="006A24F5" w:rsidTr="002A7444">
              <w:trPr>
                <w:trHeight w:val="300"/>
              </w:trPr>
              <w:tc>
                <w:tcPr>
                  <w:tcW w:w="6121" w:type="dxa"/>
                  <w:tcBorders>
                    <w:top w:val="nil"/>
                    <w:left w:val="single" w:sz="4" w:space="0" w:color="auto"/>
                    <w:bottom w:val="single" w:sz="4" w:space="0" w:color="auto"/>
                    <w:right w:val="single" w:sz="4" w:space="0" w:color="auto"/>
                  </w:tcBorders>
                  <w:shd w:val="clear" w:color="auto" w:fill="auto"/>
                  <w:noWrap/>
                  <w:vAlign w:val="bottom"/>
                </w:tcPr>
                <w:p w:rsidR="00F9516A" w:rsidRPr="006A24F5" w:rsidRDefault="00F9516A" w:rsidP="009778F9">
                  <w:pPr>
                    <w:overflowPunct/>
                    <w:autoSpaceDE/>
                    <w:autoSpaceDN/>
                    <w:adjustRightInd/>
                    <w:spacing w:line="240" w:lineRule="auto"/>
                    <w:textAlignment w:val="auto"/>
                    <w:rPr>
                      <w:rFonts w:ascii="Calibri" w:hAnsi="Calibri"/>
                      <w:color w:val="000000"/>
                      <w:szCs w:val="22"/>
                      <w:lang w:val="nl-BE" w:eastAsia="nl-BE"/>
                    </w:rPr>
                  </w:pPr>
                </w:p>
              </w:tc>
              <w:tc>
                <w:tcPr>
                  <w:tcW w:w="1984" w:type="dxa"/>
                  <w:tcBorders>
                    <w:top w:val="nil"/>
                    <w:left w:val="nil"/>
                    <w:bottom w:val="single" w:sz="4" w:space="0" w:color="auto"/>
                    <w:right w:val="single" w:sz="4" w:space="0" w:color="auto"/>
                  </w:tcBorders>
                  <w:shd w:val="clear" w:color="auto" w:fill="auto"/>
                  <w:noWrap/>
                  <w:vAlign w:val="bottom"/>
                  <w:hideMark/>
                </w:tcPr>
                <w:p w:rsidR="00F9516A" w:rsidRPr="006A24F5" w:rsidRDefault="00F9516A" w:rsidP="009778F9">
                  <w:pPr>
                    <w:overflowPunct/>
                    <w:autoSpaceDE/>
                    <w:autoSpaceDN/>
                    <w:adjustRightInd/>
                    <w:spacing w:line="240" w:lineRule="auto"/>
                    <w:textAlignment w:val="auto"/>
                    <w:rPr>
                      <w:rFonts w:ascii="Calibri" w:hAnsi="Calibri"/>
                      <w:color w:val="000000"/>
                      <w:szCs w:val="22"/>
                      <w:lang w:val="nl-BE" w:eastAsia="nl-BE"/>
                    </w:rPr>
                  </w:pPr>
                  <w:r w:rsidRPr="006A24F5">
                    <w:rPr>
                      <w:rFonts w:ascii="Calibri" w:hAnsi="Calibri"/>
                      <w:color w:val="000000"/>
                      <w:szCs w:val="22"/>
                      <w:lang w:val="nl-BE" w:eastAsia="nl-BE"/>
                    </w:rPr>
                    <w:t> </w:t>
                  </w:r>
                </w:p>
              </w:tc>
            </w:tr>
          </w:tbl>
          <w:p w:rsidR="00F9516A" w:rsidRPr="008E3C29" w:rsidRDefault="00F9516A" w:rsidP="007D6D60">
            <w:pPr>
              <w:pStyle w:val="Aanwijzing"/>
              <w:ind w:left="0"/>
              <w:rPr>
                <w:rStyle w:val="Zwaar"/>
                <w:b w:val="0"/>
              </w:rPr>
            </w:pPr>
          </w:p>
        </w:tc>
      </w:tr>
      <w:tr w:rsidR="007D6D60" w:rsidRPr="008E3C29" w:rsidTr="00421D39">
        <w:trPr>
          <w:gridAfter w:val="1"/>
          <w:wAfter w:w="143" w:type="dxa"/>
          <w:trHeight w:val="340"/>
        </w:trPr>
        <w:tc>
          <w:tcPr>
            <w:tcW w:w="395" w:type="dxa"/>
            <w:gridSpan w:val="3"/>
            <w:tcBorders>
              <w:top w:val="nil"/>
              <w:left w:val="nil"/>
              <w:bottom w:val="nil"/>
              <w:right w:val="nil"/>
            </w:tcBorders>
            <w:shd w:val="clear" w:color="auto" w:fill="auto"/>
          </w:tcPr>
          <w:p w:rsidR="00F9516A" w:rsidRDefault="00F9516A" w:rsidP="000A256A">
            <w:pPr>
              <w:pStyle w:val="nummersvragen"/>
              <w:framePr w:hSpace="0" w:wrap="auto" w:vAnchor="margin" w:xAlign="left" w:yAlign="inline"/>
              <w:suppressOverlap w:val="0"/>
              <w:jc w:val="center"/>
            </w:pPr>
          </w:p>
          <w:p w:rsidR="00F9516A" w:rsidRDefault="00F9516A" w:rsidP="000A256A">
            <w:pPr>
              <w:pStyle w:val="nummersvragen"/>
              <w:framePr w:hSpace="0" w:wrap="auto" w:vAnchor="margin" w:xAlign="left" w:yAlign="inline"/>
              <w:suppressOverlap w:val="0"/>
              <w:jc w:val="center"/>
            </w:pPr>
          </w:p>
          <w:p w:rsidR="007D6D60" w:rsidRPr="003D114E" w:rsidRDefault="007D6D60" w:rsidP="000A256A">
            <w:pPr>
              <w:pStyle w:val="nummersvragen"/>
              <w:framePr w:hSpace="0" w:wrap="auto" w:vAnchor="margin" w:xAlign="left" w:yAlign="inline"/>
              <w:suppressOverlap w:val="0"/>
              <w:jc w:val="center"/>
            </w:pPr>
            <w:r>
              <w:t>3</w:t>
            </w:r>
            <w:r w:rsidR="000119E6">
              <w:t>4</w:t>
            </w:r>
          </w:p>
        </w:tc>
        <w:tc>
          <w:tcPr>
            <w:tcW w:w="9868" w:type="dxa"/>
            <w:gridSpan w:val="57"/>
            <w:tcBorders>
              <w:top w:val="nil"/>
              <w:left w:val="nil"/>
              <w:bottom w:val="nil"/>
              <w:right w:val="nil"/>
            </w:tcBorders>
            <w:shd w:val="clear" w:color="auto" w:fill="auto"/>
          </w:tcPr>
          <w:p w:rsidR="00F9516A" w:rsidRDefault="00F9516A">
            <w:pPr>
              <w:pStyle w:val="Aanwijzing"/>
              <w:ind w:left="0"/>
              <w:rPr>
                <w:rStyle w:val="Zwaar"/>
                <w:rFonts w:ascii="Arial" w:hAnsi="Arial" w:cs="Times New Roman"/>
                <w:bCs/>
                <w:i w:val="0"/>
                <w:color w:val="auto"/>
                <w:sz w:val="22"/>
                <w:lang w:val="nl-NL" w:eastAsia="nl-NL"/>
              </w:rPr>
            </w:pPr>
          </w:p>
          <w:p w:rsidR="007D6D60" w:rsidRPr="008E3C29" w:rsidRDefault="007D6D60" w:rsidP="002A7444">
            <w:pPr>
              <w:pStyle w:val="Aanwijzing"/>
              <w:spacing w:before="240"/>
              <w:ind w:left="0"/>
              <w:rPr>
                <w:rStyle w:val="Zwaar"/>
                <w:rFonts w:ascii="Arial" w:hAnsi="Arial" w:cs="Times New Roman"/>
                <w:b w:val="0"/>
                <w:bCs/>
                <w:i w:val="0"/>
                <w:color w:val="auto"/>
                <w:sz w:val="22"/>
                <w:lang w:val="nl-NL" w:eastAsia="nl-NL"/>
              </w:rPr>
            </w:pPr>
            <w:r w:rsidRPr="00976731">
              <w:rPr>
                <w:rStyle w:val="Zwaar"/>
                <w:i w:val="0"/>
              </w:rPr>
              <w:t>Wat zijn de kritieke succesfactoren om het project te doen slagen en om de gewenste resultaten te bereiken?</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95" w:type="dxa"/>
            <w:gridSpan w:val="3"/>
            <w:shd w:val="clear" w:color="auto" w:fill="auto"/>
          </w:tcPr>
          <w:p w:rsidR="007D6D60" w:rsidRPr="00463023" w:rsidRDefault="007D6D60" w:rsidP="007D6D60">
            <w:pPr>
              <w:pStyle w:val="leeg"/>
            </w:pPr>
          </w:p>
        </w:tc>
        <w:tc>
          <w:tcPr>
            <w:tcW w:w="9868" w:type="dxa"/>
            <w:gridSpan w:val="57"/>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227"/>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F9516A" w:rsidRPr="003D114E" w:rsidTr="007D6D60">
        <w:trPr>
          <w:gridAfter w:val="1"/>
          <w:wAfter w:w="143" w:type="dxa"/>
          <w:trHeight w:hRule="exact" w:val="227"/>
        </w:trPr>
        <w:tc>
          <w:tcPr>
            <w:tcW w:w="10263" w:type="dxa"/>
            <w:gridSpan w:val="60"/>
            <w:tcBorders>
              <w:top w:val="nil"/>
              <w:left w:val="nil"/>
              <w:bottom w:val="nil"/>
              <w:right w:val="nil"/>
            </w:tcBorders>
            <w:shd w:val="clear" w:color="auto" w:fill="auto"/>
          </w:tcPr>
          <w:p w:rsidR="00F9516A" w:rsidRPr="003D114E" w:rsidRDefault="00F9516A" w:rsidP="007D6D60">
            <w:pPr>
              <w:pStyle w:val="nummersvragen"/>
              <w:framePr w:hSpace="0" w:wrap="auto" w:vAnchor="margin" w:xAlign="left" w:yAlign="inline"/>
              <w:suppressOverlap w:val="0"/>
              <w:jc w:val="left"/>
              <w:rPr>
                <w:b w:val="0"/>
                <w:color w:val="FFFFFF"/>
              </w:rPr>
            </w:pPr>
          </w:p>
        </w:tc>
      </w:tr>
      <w:tr w:rsidR="007D6D60" w:rsidRPr="003D114E" w:rsidTr="00421D39">
        <w:trPr>
          <w:gridAfter w:val="1"/>
          <w:wAfter w:w="143" w:type="dxa"/>
          <w:trHeight w:hRule="exact" w:val="397"/>
        </w:trPr>
        <w:tc>
          <w:tcPr>
            <w:tcW w:w="395" w:type="dxa"/>
            <w:gridSpan w:val="3"/>
            <w:tcBorders>
              <w:top w:val="nil"/>
              <w:left w:val="nil"/>
              <w:bottom w:val="nil"/>
              <w:right w:val="nil"/>
            </w:tcBorders>
          </w:tcPr>
          <w:p w:rsidR="007D6D60" w:rsidRPr="003D114E" w:rsidRDefault="007D6D60" w:rsidP="007D6D60">
            <w:pPr>
              <w:pStyle w:val="leeg"/>
            </w:pPr>
          </w:p>
        </w:tc>
        <w:tc>
          <w:tcPr>
            <w:tcW w:w="9868" w:type="dxa"/>
            <w:gridSpan w:val="57"/>
            <w:tcBorders>
              <w:top w:val="nil"/>
              <w:left w:val="nil"/>
              <w:bottom w:val="nil"/>
              <w:right w:val="nil"/>
            </w:tcBorders>
            <w:shd w:val="solid" w:color="7F7F7F" w:themeColor="text1" w:themeTint="80" w:fill="auto"/>
          </w:tcPr>
          <w:p w:rsidR="007D6D60" w:rsidRPr="003D114E" w:rsidRDefault="007D6D60" w:rsidP="007D6D60">
            <w:pPr>
              <w:pStyle w:val="Kop1"/>
              <w:ind w:left="29"/>
              <w:rPr>
                <w:rFonts w:cs="Calibri"/>
              </w:rPr>
            </w:pPr>
            <w:bookmarkStart w:id="160" w:name="_Toc420517510"/>
            <w:bookmarkStart w:id="161" w:name="_Toc420518298"/>
            <w:bookmarkStart w:id="162" w:name="_Toc420596828"/>
            <w:r>
              <w:rPr>
                <w:rFonts w:cs="Calibri"/>
              </w:rPr>
              <w:t>Financiële gegevens van het project</w:t>
            </w:r>
            <w:bookmarkEnd w:id="160"/>
            <w:bookmarkEnd w:id="161"/>
            <w:bookmarkEnd w:id="162"/>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4D213B" w:rsidRDefault="007D6D60" w:rsidP="007D6D60">
            <w:pPr>
              <w:pStyle w:val="leeg"/>
            </w:pPr>
          </w:p>
        </w:tc>
      </w:tr>
      <w:tr w:rsidR="007D6D60" w:rsidRPr="003D114E" w:rsidTr="00421D39">
        <w:trPr>
          <w:gridAfter w:val="1"/>
          <w:wAfter w:w="143" w:type="dxa"/>
          <w:trHeight w:val="340"/>
        </w:trPr>
        <w:tc>
          <w:tcPr>
            <w:tcW w:w="395" w:type="dxa"/>
            <w:gridSpan w:val="3"/>
            <w:tcBorders>
              <w:top w:val="nil"/>
              <w:left w:val="nil"/>
              <w:bottom w:val="nil"/>
              <w:right w:val="nil"/>
            </w:tcBorders>
            <w:shd w:val="clear" w:color="auto" w:fill="auto"/>
          </w:tcPr>
          <w:p w:rsidR="007D6D60" w:rsidRPr="003D114E" w:rsidRDefault="007D6D60">
            <w:pPr>
              <w:pStyle w:val="nummersvragen"/>
              <w:framePr w:hSpace="0" w:wrap="auto" w:vAnchor="margin" w:xAlign="left" w:yAlign="inline"/>
              <w:suppressOverlap w:val="0"/>
            </w:pPr>
            <w:r>
              <w:t>3</w:t>
            </w:r>
            <w:r w:rsidR="000119E6">
              <w:t>5</w:t>
            </w:r>
          </w:p>
        </w:tc>
        <w:tc>
          <w:tcPr>
            <w:tcW w:w="9868" w:type="dxa"/>
            <w:gridSpan w:val="57"/>
            <w:tcBorders>
              <w:top w:val="nil"/>
              <w:left w:val="nil"/>
              <w:bottom w:val="nil"/>
              <w:right w:val="nil"/>
            </w:tcBorders>
            <w:shd w:val="clear" w:color="auto" w:fill="auto"/>
          </w:tcPr>
          <w:p w:rsidR="007D6D60" w:rsidRPr="00FF630A" w:rsidRDefault="007D6D60" w:rsidP="007D6D60">
            <w:pPr>
              <w:pStyle w:val="Vraag"/>
              <w:ind w:left="0"/>
            </w:pPr>
            <w:r w:rsidRPr="00976731">
              <w:t>Is de btw terugvorderbaar voor dit project?</w:t>
            </w:r>
          </w:p>
        </w:tc>
      </w:tr>
      <w:tr w:rsidR="007D6D60" w:rsidRPr="003D114E" w:rsidTr="00421D39">
        <w:trPr>
          <w:gridAfter w:val="1"/>
          <w:wAfter w:w="143" w:type="dxa"/>
          <w:trHeight w:val="306"/>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bookmarkStart w:id="163" w:name="Selectievakje3"/>
            <w:r w:rsidRPr="001D4C9A">
              <w:instrText xml:space="preserve"> FORMCHECKBOX </w:instrText>
            </w:r>
            <w:r w:rsidR="00AA4283">
              <w:fldChar w:fldCharType="separate"/>
            </w:r>
            <w:r w:rsidRPr="001D4C9A">
              <w:fldChar w:fldCharType="end"/>
            </w:r>
            <w:bookmarkEnd w:id="163"/>
          </w:p>
        </w:tc>
        <w:tc>
          <w:tcPr>
            <w:tcW w:w="9583" w:type="dxa"/>
            <w:gridSpan w:val="53"/>
            <w:tcBorders>
              <w:top w:val="nil"/>
              <w:left w:val="nil"/>
              <w:bottom w:val="nil"/>
              <w:right w:val="nil"/>
            </w:tcBorders>
            <w:shd w:val="clear" w:color="auto" w:fill="auto"/>
          </w:tcPr>
          <w:p w:rsidR="007D6D60" w:rsidRPr="003D114E" w:rsidRDefault="007D6D60" w:rsidP="007D6D60">
            <w:r w:rsidRPr="003D114E">
              <w:t>ja</w:t>
            </w:r>
            <w:r>
              <w:t xml:space="preserve">. </w:t>
            </w:r>
            <w:r w:rsidRPr="005320C0">
              <w:rPr>
                <w:rStyle w:val="AanwijzingChar"/>
              </w:rPr>
              <w:t>Vermeld de bedragen, exclusief btw, in tabblad 3 en 4 van de Exceltabel die u bij dit formulier voegt.</w:t>
            </w:r>
          </w:p>
        </w:tc>
      </w:tr>
      <w:tr w:rsidR="007D6D60" w:rsidRPr="003D114E" w:rsidTr="00421D39">
        <w:trPr>
          <w:gridAfter w:val="1"/>
          <w:wAfter w:w="143" w:type="dxa"/>
          <w:trHeight w:val="306"/>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4"/>
                  <w:enabled/>
                  <w:calcOnExit w:val="0"/>
                  <w:checkBox>
                    <w:sizeAuto/>
                    <w:default w:val="0"/>
                  </w:checkBox>
                </w:ffData>
              </w:fldChar>
            </w:r>
            <w:bookmarkStart w:id="164" w:name="Selectievakje4"/>
            <w:r w:rsidRPr="001D4C9A">
              <w:instrText xml:space="preserve"> FORMCHECKBOX </w:instrText>
            </w:r>
            <w:r w:rsidR="00AA4283">
              <w:fldChar w:fldCharType="separate"/>
            </w:r>
            <w:r w:rsidRPr="001D4C9A">
              <w:fldChar w:fldCharType="end"/>
            </w:r>
            <w:bookmarkEnd w:id="164"/>
          </w:p>
        </w:tc>
        <w:tc>
          <w:tcPr>
            <w:tcW w:w="9583" w:type="dxa"/>
            <w:gridSpan w:val="53"/>
            <w:tcBorders>
              <w:top w:val="nil"/>
              <w:left w:val="nil"/>
              <w:bottom w:val="nil"/>
              <w:right w:val="nil"/>
            </w:tcBorders>
            <w:shd w:val="clear" w:color="auto" w:fill="auto"/>
          </w:tcPr>
          <w:p w:rsidR="007D6D60" w:rsidRPr="003D114E" w:rsidRDefault="007D6D60" w:rsidP="007D6D60">
            <w:r w:rsidRPr="003D114E">
              <w:t>nee</w:t>
            </w:r>
            <w:r>
              <w:t xml:space="preserve">. </w:t>
            </w:r>
            <w:r w:rsidRPr="005320C0">
              <w:rPr>
                <w:rStyle w:val="AanwijzingChar"/>
              </w:rPr>
              <w:t>Vermeld de bedragen, exclusief btw, in tabblad 3 en 4 van de Exceltabel die u bij dit formulier voegt.</w:t>
            </w:r>
          </w:p>
        </w:tc>
      </w:tr>
      <w:tr w:rsidR="007D6D60" w:rsidRPr="003D114E" w:rsidTr="00421D39">
        <w:trPr>
          <w:gridAfter w:val="1"/>
          <w:wAfter w:w="143" w:type="dxa"/>
          <w:trHeight w:val="306"/>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583" w:type="dxa"/>
            <w:gridSpan w:val="53"/>
            <w:tcBorders>
              <w:top w:val="nil"/>
              <w:left w:val="nil"/>
              <w:bottom w:val="nil"/>
              <w:right w:val="nil"/>
            </w:tcBorders>
            <w:shd w:val="clear" w:color="auto" w:fill="auto"/>
          </w:tcPr>
          <w:p w:rsidR="007D6D60" w:rsidRPr="003D114E" w:rsidRDefault="007D6D60" w:rsidP="007D6D60">
            <w:r w:rsidRPr="00976731">
              <w:t xml:space="preserve">gemengd btw-statuut. </w:t>
            </w:r>
            <w:r w:rsidRPr="005320C0">
              <w:rPr>
                <w:rStyle w:val="VraagChar"/>
              </w:rPr>
              <w:t>Welk percentage is terugvorderbaar voor dit project?</w:t>
            </w:r>
          </w:p>
        </w:tc>
      </w:tr>
      <w:tr w:rsidR="007D6D60" w:rsidRPr="003D114E"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647" w:type="dxa"/>
            <w:gridSpan w:val="6"/>
            <w:shd w:val="clear" w:color="auto" w:fill="auto"/>
          </w:tcPr>
          <w:p w:rsidR="007D6D60" w:rsidRPr="004C6E93" w:rsidRDefault="007D6D60" w:rsidP="007D6D60">
            <w:pPr>
              <w:pStyle w:val="leeg"/>
            </w:pPr>
          </w:p>
        </w:tc>
        <w:tc>
          <w:tcPr>
            <w:tcW w:w="806" w:type="dxa"/>
            <w:gridSpan w:val="6"/>
            <w:tcBorders>
              <w:bottom w:val="dotted" w:sz="6" w:space="0" w:color="auto"/>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Text10"/>
                  <w:enabled/>
                  <w:calcOnExit w:val="0"/>
                  <w:textInput>
                    <w:type w:val="number"/>
                    <w:maxLength w:val="4"/>
                    <w:format w:val="0000"/>
                  </w:textInput>
                </w:ffData>
              </w:fldChar>
            </w:r>
            <w:r>
              <w:instrText xml:space="preserve"> </w:instrText>
            </w:r>
            <w:bookmarkStart w:id="165" w:name="Text10"/>
            <w:r>
              <w:instrText xml:space="preserve">FORMTEXT </w:instrText>
            </w:r>
            <w:r>
              <w:fldChar w:fldCharType="separate"/>
            </w:r>
            <w:r>
              <w:rPr>
                <w:noProof/>
              </w:rPr>
              <w:t> </w:t>
            </w:r>
            <w:r>
              <w:rPr>
                <w:noProof/>
              </w:rPr>
              <w:t> </w:t>
            </w:r>
            <w:r>
              <w:rPr>
                <w:noProof/>
              </w:rPr>
              <w:t> </w:t>
            </w:r>
            <w:r>
              <w:rPr>
                <w:noProof/>
              </w:rPr>
              <w:t> </w:t>
            </w:r>
            <w:r>
              <w:fldChar w:fldCharType="end"/>
            </w:r>
            <w:bookmarkEnd w:id="165"/>
          </w:p>
        </w:tc>
        <w:tc>
          <w:tcPr>
            <w:tcW w:w="8810" w:type="dxa"/>
            <w:gridSpan w:val="48"/>
            <w:shd w:val="clear" w:color="auto" w:fill="auto"/>
          </w:tcPr>
          <w:p w:rsidR="007D6D60" w:rsidRPr="003D114E" w:rsidRDefault="007D6D60" w:rsidP="007D6D60">
            <w:r>
              <w:t>%</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color w:val="FFFFFF"/>
              </w:rPr>
            </w:pPr>
          </w:p>
        </w:tc>
      </w:tr>
      <w:tr w:rsidR="007D6D60" w:rsidRPr="003D114E" w:rsidTr="00421D39">
        <w:trPr>
          <w:gridAfter w:val="1"/>
          <w:wAfter w:w="143" w:type="dxa"/>
          <w:trHeight w:val="340"/>
        </w:trPr>
        <w:tc>
          <w:tcPr>
            <w:tcW w:w="395" w:type="dxa"/>
            <w:gridSpan w:val="3"/>
            <w:tcBorders>
              <w:top w:val="nil"/>
              <w:left w:val="nil"/>
              <w:bottom w:val="nil"/>
              <w:right w:val="nil"/>
            </w:tcBorders>
            <w:shd w:val="clear" w:color="auto" w:fill="auto"/>
          </w:tcPr>
          <w:p w:rsidR="007D6D60" w:rsidRPr="003D114E" w:rsidRDefault="007D6D60">
            <w:pPr>
              <w:pStyle w:val="nummersvragen"/>
              <w:framePr w:hSpace="0" w:wrap="auto" w:vAnchor="margin" w:xAlign="left" w:yAlign="inline"/>
              <w:suppressOverlap w:val="0"/>
            </w:pPr>
            <w:r>
              <w:t>3</w:t>
            </w:r>
            <w:r w:rsidR="000119E6">
              <w:t>6</w:t>
            </w:r>
          </w:p>
        </w:tc>
        <w:tc>
          <w:tcPr>
            <w:tcW w:w="9868" w:type="dxa"/>
            <w:gridSpan w:val="57"/>
            <w:tcBorders>
              <w:top w:val="nil"/>
              <w:left w:val="nil"/>
              <w:bottom w:val="nil"/>
              <w:right w:val="nil"/>
            </w:tcBorders>
            <w:shd w:val="clear" w:color="auto" w:fill="auto"/>
          </w:tcPr>
          <w:p w:rsidR="007D6D60" w:rsidRPr="003E3CED" w:rsidRDefault="007D6D60" w:rsidP="007D6D60">
            <w:pPr>
              <w:pStyle w:val="Aanwijzing"/>
              <w:rPr>
                <w:iCs/>
              </w:rPr>
            </w:pPr>
            <w:r w:rsidRPr="003E3CED">
              <w:rPr>
                <w:iCs/>
              </w:rPr>
              <w:t>Vul in de Exceltabel die u bij dit formulier voegt, de volgende twee tabbladen in:</w:t>
            </w:r>
          </w:p>
          <w:p w:rsidR="007D6D60" w:rsidRPr="003E3CED" w:rsidRDefault="007D6D60" w:rsidP="0017195A">
            <w:pPr>
              <w:pStyle w:val="Aanwijzing"/>
              <w:numPr>
                <w:ilvl w:val="0"/>
                <w:numId w:val="12"/>
              </w:numPr>
              <w:ind w:left="172" w:hanging="141"/>
              <w:rPr>
                <w:iCs/>
              </w:rPr>
            </w:pPr>
            <w:r w:rsidRPr="003E3CED">
              <w:rPr>
                <w:iCs/>
                <w:u w:val="single"/>
              </w:rPr>
              <w:t>tabblad 3</w:t>
            </w:r>
            <w:r w:rsidRPr="003E3CED">
              <w:rPr>
                <w:iCs/>
              </w:rPr>
              <w:t xml:space="preserve">: </w:t>
            </w:r>
            <w:r w:rsidRPr="003E3CED">
              <w:rPr>
                <w:i w:val="0"/>
                <w:iCs/>
              </w:rPr>
              <w:t>G</w:t>
            </w:r>
            <w:r w:rsidRPr="003E3CED">
              <w:rPr>
                <w:rStyle w:val="Nadruk"/>
              </w:rPr>
              <w:t>edetailleerde kostenopgave</w:t>
            </w:r>
          </w:p>
          <w:p w:rsidR="007D6D60" w:rsidRPr="003E3CED" w:rsidRDefault="007D6D60" w:rsidP="0017195A">
            <w:pPr>
              <w:pStyle w:val="Aanwijzing"/>
              <w:numPr>
                <w:ilvl w:val="0"/>
                <w:numId w:val="12"/>
              </w:numPr>
              <w:ind w:left="172" w:hanging="141"/>
              <w:rPr>
                <w:iCs/>
              </w:rPr>
            </w:pPr>
            <w:r w:rsidRPr="003E3CED">
              <w:rPr>
                <w:bCs w:val="0"/>
                <w:iCs/>
                <w:u w:val="single"/>
              </w:rPr>
              <w:t>tabblad 4</w:t>
            </w:r>
            <w:r w:rsidRPr="003E3CED">
              <w:rPr>
                <w:bCs w:val="0"/>
                <w:iCs/>
              </w:rPr>
              <w:t>:</w:t>
            </w:r>
            <w:r w:rsidRPr="003E3CED">
              <w:rPr>
                <w:bCs w:val="0"/>
                <w:i w:val="0"/>
                <w:iCs/>
              </w:rPr>
              <w:t xml:space="preserve"> Financiële tabel.</w:t>
            </w:r>
          </w:p>
          <w:p w:rsidR="007D6D60" w:rsidRPr="00E624D8" w:rsidRDefault="007D6D60" w:rsidP="007D6D60">
            <w:pPr>
              <w:pStyle w:val="Aanwijzing"/>
              <w:rPr>
                <w:rStyle w:val="Nadruk"/>
                <w:i/>
              </w:rPr>
            </w:pPr>
            <w:r w:rsidRPr="003E3CED">
              <w:rPr>
                <w:rStyle w:val="Nadruk"/>
              </w:rPr>
              <w:t xml:space="preserve">Afhankelijk van het btw-statuut zijn de kosten inclusief of exclusief btw subsidieerbaar. Voor projecten die op het budgetjaar 2015 worden goedgekeurd, kunnen tot en met 30 juni 2017 kosten gemaakt worden. De voorkeur wordt gegeven aan projecten die maximaal 2,5 jaar duren en waarvan de maximale projectkosten lager zijn dan </w:t>
            </w:r>
            <w:r w:rsidRPr="003E3CED">
              <w:rPr>
                <w:i w:val="0"/>
              </w:rPr>
              <w:fldChar w:fldCharType="begin">
                <w:ffData>
                  <w:name w:val="Text10"/>
                  <w:enabled/>
                  <w:calcOnExit w:val="0"/>
                  <w:textInput/>
                </w:ffData>
              </w:fldChar>
            </w:r>
            <w:r w:rsidRPr="003E3CED">
              <w:rPr>
                <w:i w:val="0"/>
              </w:rPr>
              <w:instrText xml:space="preserve"> FORMTEXT </w:instrText>
            </w:r>
            <w:r w:rsidRPr="003E3CED">
              <w:rPr>
                <w:i w:val="0"/>
              </w:rPr>
            </w:r>
            <w:r w:rsidRPr="003E3CED">
              <w:rPr>
                <w:i w:val="0"/>
              </w:rPr>
              <w:fldChar w:fldCharType="separate"/>
            </w:r>
            <w:r w:rsidRPr="003E3CED">
              <w:rPr>
                <w:i w:val="0"/>
                <w:noProof/>
              </w:rPr>
              <w:t> </w:t>
            </w:r>
            <w:r w:rsidRPr="003E3CED">
              <w:rPr>
                <w:i w:val="0"/>
                <w:noProof/>
              </w:rPr>
              <w:t> </w:t>
            </w:r>
            <w:r w:rsidRPr="003E3CED">
              <w:rPr>
                <w:i w:val="0"/>
                <w:noProof/>
              </w:rPr>
              <w:t> </w:t>
            </w:r>
            <w:r w:rsidRPr="003E3CED">
              <w:rPr>
                <w:i w:val="0"/>
                <w:noProof/>
              </w:rPr>
              <w:t> </w:t>
            </w:r>
            <w:r w:rsidRPr="003E3CED">
              <w:rPr>
                <w:i w:val="0"/>
                <w:noProof/>
              </w:rPr>
              <w:t> </w:t>
            </w:r>
            <w:r w:rsidRPr="003E3CED">
              <w:rPr>
                <w:i w:val="0"/>
              </w:rPr>
              <w:fldChar w:fldCharType="end"/>
            </w:r>
            <w:r w:rsidRPr="003E3CED">
              <w:rPr>
                <w:rStyle w:val="Nadruk"/>
              </w:rPr>
              <w:t xml:space="preserve"> euro.</w:t>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8E3C29" w:rsidTr="00421D39">
        <w:trPr>
          <w:gridAfter w:val="1"/>
          <w:wAfter w:w="143" w:type="dxa"/>
          <w:trHeight w:val="340"/>
        </w:trPr>
        <w:tc>
          <w:tcPr>
            <w:tcW w:w="395" w:type="dxa"/>
            <w:gridSpan w:val="3"/>
            <w:tcBorders>
              <w:top w:val="nil"/>
              <w:left w:val="nil"/>
              <w:bottom w:val="nil"/>
              <w:right w:val="nil"/>
            </w:tcBorders>
            <w:shd w:val="clear" w:color="auto" w:fill="auto"/>
          </w:tcPr>
          <w:p w:rsidR="007D6D60" w:rsidRPr="003D114E" w:rsidRDefault="007D6D60">
            <w:pPr>
              <w:pStyle w:val="nummersvragen"/>
              <w:framePr w:hSpace="0" w:wrap="auto" w:vAnchor="margin" w:xAlign="left" w:yAlign="inline"/>
              <w:suppressOverlap w:val="0"/>
            </w:pPr>
            <w:r>
              <w:t>3</w:t>
            </w:r>
            <w:r w:rsidR="000119E6">
              <w:t>7</w:t>
            </w:r>
          </w:p>
        </w:tc>
        <w:tc>
          <w:tcPr>
            <w:tcW w:w="9868" w:type="dxa"/>
            <w:gridSpan w:val="57"/>
            <w:tcBorders>
              <w:top w:val="nil"/>
              <w:left w:val="nil"/>
              <w:bottom w:val="nil"/>
              <w:right w:val="nil"/>
            </w:tcBorders>
            <w:shd w:val="clear" w:color="auto" w:fill="auto"/>
          </w:tcPr>
          <w:p w:rsidR="007D6D60" w:rsidRPr="00894F2B" w:rsidRDefault="007D6D60" w:rsidP="007D6D60">
            <w:pPr>
              <w:pStyle w:val="Aanwijzing"/>
              <w:rPr>
                <w:rStyle w:val="Zwaar"/>
                <w:i w:val="0"/>
              </w:rPr>
            </w:pPr>
            <w:r w:rsidRPr="00894F2B">
              <w:rPr>
                <w:rStyle w:val="Zwaar"/>
                <w:i w:val="0"/>
              </w:rPr>
              <w:t>Motiveer het additionele karakter van het project.</w:t>
            </w:r>
          </w:p>
          <w:p w:rsidR="007D6D60" w:rsidRPr="008E3C29" w:rsidRDefault="007D6D60" w:rsidP="007D6D60">
            <w:pPr>
              <w:pStyle w:val="Aanwijzing"/>
              <w:ind w:left="0"/>
              <w:rPr>
                <w:rStyle w:val="Zwaar"/>
                <w:b w:val="0"/>
              </w:rPr>
            </w:pPr>
            <w:r w:rsidRPr="00894F2B">
              <w:rPr>
                <w:rStyle w:val="Zwaar"/>
              </w:rPr>
              <w:t xml:space="preserve">Het project moet een meerwaarde bieden ten opzichte van </w:t>
            </w:r>
            <w:r>
              <w:rPr>
                <w:rStyle w:val="Zwaar"/>
              </w:rPr>
              <w:t>al</w:t>
            </w:r>
            <w:r w:rsidRPr="00894F2B">
              <w:rPr>
                <w:rStyle w:val="Zwaar"/>
              </w:rPr>
              <w:t xml:space="preserve"> bestaande initiatieven van de promotor. </w:t>
            </w:r>
            <w:r>
              <w:rPr>
                <w:rStyle w:val="Zwaar"/>
              </w:rPr>
              <w:t xml:space="preserve">Met ‘additioneel karakter’ wordt bedoeld </w:t>
            </w:r>
            <w:r w:rsidRPr="00894F2B">
              <w:rPr>
                <w:rStyle w:val="Zwaar"/>
              </w:rPr>
              <w:t>dat het project niet louter gedragen kan worden met reguliere middelen of inzet. Geef ook aan waarom het project niet tot de reguliere taken van de promotor en copromotor behoort.</w:t>
            </w:r>
          </w:p>
        </w:tc>
      </w:tr>
      <w:tr w:rsidR="007D6D60" w:rsidRPr="00A76FCD" w:rsidTr="00421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3" w:type="dxa"/>
          <w:trHeight w:val="340"/>
        </w:trPr>
        <w:tc>
          <w:tcPr>
            <w:tcW w:w="395" w:type="dxa"/>
            <w:gridSpan w:val="3"/>
            <w:shd w:val="clear" w:color="auto" w:fill="auto"/>
          </w:tcPr>
          <w:p w:rsidR="007D6D60" w:rsidRPr="00463023" w:rsidRDefault="007D6D60" w:rsidP="007D6D60">
            <w:pPr>
              <w:pStyle w:val="leeg"/>
            </w:pPr>
          </w:p>
        </w:tc>
        <w:tc>
          <w:tcPr>
            <w:tcW w:w="9868" w:type="dxa"/>
            <w:gridSpan w:val="57"/>
            <w:tcBorders>
              <w:bottom w:val="dotted" w:sz="6" w:space="0" w:color="auto"/>
            </w:tcBorders>
            <w:shd w:val="clear" w:color="auto" w:fill="auto"/>
          </w:tcPr>
          <w:p w:rsidR="007D6D60" w:rsidRPr="00A76FCD" w:rsidRDefault="007D6D60" w:rsidP="007D6D60">
            <w:pPr>
              <w:pStyle w:val="invulveld"/>
              <w:framePr w:wrap="around"/>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gridAfter w:val="1"/>
          <w:wAfter w:w="143" w:type="dxa"/>
          <w:trHeight w:hRule="exact" w:val="113"/>
        </w:trPr>
        <w:tc>
          <w:tcPr>
            <w:tcW w:w="10263" w:type="dxa"/>
            <w:gridSpan w:val="60"/>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B90884" w:rsidTr="00421D39">
        <w:trPr>
          <w:gridAfter w:val="1"/>
          <w:wAfter w:w="143" w:type="dxa"/>
          <w:trHeight w:val="340"/>
        </w:trPr>
        <w:tc>
          <w:tcPr>
            <w:tcW w:w="395" w:type="dxa"/>
            <w:gridSpan w:val="3"/>
            <w:tcBorders>
              <w:top w:val="nil"/>
              <w:left w:val="nil"/>
              <w:bottom w:val="nil"/>
              <w:right w:val="nil"/>
            </w:tcBorders>
            <w:shd w:val="clear" w:color="auto" w:fill="auto"/>
          </w:tcPr>
          <w:p w:rsidR="007D6D60" w:rsidRPr="003D114E" w:rsidRDefault="007D6D60">
            <w:pPr>
              <w:pStyle w:val="nummersvragen"/>
              <w:framePr w:hSpace="0" w:wrap="auto" w:vAnchor="margin" w:xAlign="left" w:yAlign="inline"/>
              <w:suppressOverlap w:val="0"/>
            </w:pPr>
            <w:r>
              <w:t>3</w:t>
            </w:r>
            <w:r w:rsidR="000119E6">
              <w:t>8</w:t>
            </w:r>
          </w:p>
        </w:tc>
        <w:tc>
          <w:tcPr>
            <w:tcW w:w="9868" w:type="dxa"/>
            <w:gridSpan w:val="57"/>
            <w:tcBorders>
              <w:top w:val="nil"/>
              <w:left w:val="nil"/>
              <w:bottom w:val="nil"/>
              <w:right w:val="nil"/>
            </w:tcBorders>
            <w:shd w:val="clear" w:color="auto" w:fill="auto"/>
          </w:tcPr>
          <w:p w:rsidR="007D6D60" w:rsidRPr="00894F2B" w:rsidRDefault="007D6D60" w:rsidP="007D6D60">
            <w:pPr>
              <w:pStyle w:val="Aanwijzing"/>
              <w:rPr>
                <w:rStyle w:val="Zwaar"/>
                <w:i w:val="0"/>
              </w:rPr>
            </w:pPr>
            <w:r w:rsidRPr="00894F2B">
              <w:rPr>
                <w:rStyle w:val="Zwaar"/>
                <w:i w:val="0"/>
              </w:rPr>
              <w:t>Hebt u voor het project al subsidies aangevraagd bij andere overheidsinstanties?</w:t>
            </w:r>
          </w:p>
          <w:p w:rsidR="007D6D60" w:rsidRPr="00B90884" w:rsidRDefault="007D6D60" w:rsidP="007D6D60">
            <w:pPr>
              <w:pStyle w:val="Aanwijzing"/>
              <w:rPr>
                <w:rStyle w:val="Zwaar"/>
                <w:b w:val="0"/>
              </w:rPr>
            </w:pPr>
            <w:r w:rsidRPr="00894F2B">
              <w:rPr>
                <w:rStyle w:val="Zwaar"/>
              </w:rPr>
              <w:t>Mogelijke andere overheidsinstanties zijn EFRO of INTERREG op Europees vlak, Toerisme Vlaanderen op Vlaams niveau, gemeenten of provinciale diensten.</w:t>
            </w:r>
          </w:p>
        </w:tc>
      </w:tr>
      <w:tr w:rsidR="007D6D60" w:rsidRPr="003D114E" w:rsidTr="00421D39">
        <w:trPr>
          <w:gridAfter w:val="1"/>
          <w:wAfter w:w="143" w:type="dxa"/>
          <w:trHeight w:val="306"/>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583" w:type="dxa"/>
            <w:gridSpan w:val="53"/>
            <w:tcBorders>
              <w:top w:val="nil"/>
              <w:left w:val="nil"/>
              <w:bottom w:val="nil"/>
              <w:right w:val="nil"/>
            </w:tcBorders>
            <w:shd w:val="clear" w:color="auto" w:fill="auto"/>
          </w:tcPr>
          <w:p w:rsidR="007D6D60" w:rsidRPr="003D114E" w:rsidRDefault="007D6D60" w:rsidP="007D6D60">
            <w:r w:rsidRPr="003D114E">
              <w:t xml:space="preserve">ja. </w:t>
            </w:r>
            <w:r>
              <w:rPr>
                <w:b/>
                <w:iCs/>
              </w:rPr>
              <w:t>Vul de gegevens van die andere subsidies in.</w:t>
            </w:r>
          </w:p>
        </w:tc>
      </w:tr>
      <w:tr w:rsidR="007D6D60" w:rsidRPr="003D114E" w:rsidTr="00421D39">
        <w:trPr>
          <w:trHeight w:val="340"/>
        </w:trPr>
        <w:tc>
          <w:tcPr>
            <w:tcW w:w="680" w:type="dxa"/>
            <w:gridSpan w:val="7"/>
            <w:tcBorders>
              <w:top w:val="nil"/>
              <w:left w:val="nil"/>
              <w:bottom w:val="nil"/>
              <w:right w:val="nil"/>
            </w:tcBorders>
            <w:shd w:val="clear" w:color="auto" w:fill="auto"/>
          </w:tcPr>
          <w:p w:rsidR="007D6D60" w:rsidRPr="004C6E93" w:rsidRDefault="007D6D60" w:rsidP="007D6D60">
            <w:pPr>
              <w:pStyle w:val="leeg"/>
            </w:pPr>
          </w:p>
        </w:tc>
        <w:tc>
          <w:tcPr>
            <w:tcW w:w="2967" w:type="dxa"/>
            <w:gridSpan w:val="27"/>
            <w:tcBorders>
              <w:top w:val="nil"/>
              <w:left w:val="nil"/>
              <w:bottom w:val="nil"/>
              <w:right w:val="nil"/>
            </w:tcBorders>
            <w:shd w:val="clear" w:color="auto" w:fill="auto"/>
          </w:tcPr>
          <w:p w:rsidR="007D6D60" w:rsidRPr="003D114E" w:rsidRDefault="007D6D60" w:rsidP="007D6D60">
            <w:pPr>
              <w:spacing w:before="40"/>
              <w:jc w:val="right"/>
            </w:pPr>
            <w:r>
              <w:t>naam overheidsinstantie</w:t>
            </w:r>
          </w:p>
        </w:tc>
        <w:tc>
          <w:tcPr>
            <w:tcW w:w="6759" w:type="dxa"/>
            <w:gridSpan w:val="27"/>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pacing w:before="4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421D39">
        <w:trPr>
          <w:trHeight w:val="340"/>
        </w:trPr>
        <w:tc>
          <w:tcPr>
            <w:tcW w:w="680" w:type="dxa"/>
            <w:gridSpan w:val="7"/>
            <w:tcBorders>
              <w:top w:val="nil"/>
              <w:left w:val="nil"/>
              <w:bottom w:val="nil"/>
              <w:right w:val="nil"/>
            </w:tcBorders>
            <w:shd w:val="clear" w:color="auto" w:fill="auto"/>
          </w:tcPr>
          <w:p w:rsidR="007D6D60" w:rsidRPr="004C6E93" w:rsidRDefault="007D6D60" w:rsidP="007D6D60">
            <w:pPr>
              <w:pStyle w:val="leeg"/>
            </w:pPr>
          </w:p>
        </w:tc>
        <w:tc>
          <w:tcPr>
            <w:tcW w:w="2967" w:type="dxa"/>
            <w:gridSpan w:val="27"/>
            <w:tcBorders>
              <w:top w:val="nil"/>
              <w:left w:val="nil"/>
              <w:bottom w:val="nil"/>
              <w:right w:val="nil"/>
            </w:tcBorders>
            <w:shd w:val="clear" w:color="auto" w:fill="auto"/>
          </w:tcPr>
          <w:p w:rsidR="007D6D60" w:rsidRPr="003D114E" w:rsidRDefault="007D6D60" w:rsidP="007D6D60">
            <w:pPr>
              <w:spacing w:before="40"/>
              <w:jc w:val="right"/>
              <w:rPr>
                <w:rStyle w:val="Zwaar"/>
                <w:b w:val="0"/>
              </w:rPr>
            </w:pPr>
            <w:r>
              <w:t>indienings</w:t>
            </w:r>
            <w:r w:rsidRPr="003D114E">
              <w:t>datum</w:t>
            </w:r>
            <w:r>
              <w:t xml:space="preserve"> van de aanvraag</w:t>
            </w:r>
          </w:p>
        </w:tc>
        <w:tc>
          <w:tcPr>
            <w:tcW w:w="577" w:type="dxa"/>
            <w:gridSpan w:val="7"/>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dag</w:t>
            </w:r>
          </w:p>
        </w:tc>
        <w:tc>
          <w:tcPr>
            <w:tcW w:w="436" w:type="dxa"/>
            <w:gridSpan w:val="2"/>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pacing w:before="40"/>
              <w:suppressOverlap w:val="0"/>
              <w:rPr>
                <w:noProof/>
              </w:rPr>
            </w:pPr>
            <w:r>
              <w:rPr>
                <w:noProof/>
              </w:rPr>
              <w:fldChar w:fldCharType="begin">
                <w:ffData>
                  <w:name w:val=""/>
                  <w:enabled/>
                  <w:calcOnExit w:val="0"/>
                  <w:textInput>
                    <w:type w:val="number"/>
                    <w:maxLength w:val="2"/>
                    <w:format w:val="00"/>
                  </w:textInput>
                </w:ffData>
              </w:fldChar>
            </w:r>
            <w:r>
              <w:rPr>
                <w:noProof/>
              </w:rPr>
              <w:instrText xml:space="preserve"> FORMTEXT </w:instrText>
            </w:r>
            <w:r>
              <w:rPr>
                <w:noProof/>
              </w:rPr>
            </w:r>
            <w:r>
              <w:rPr>
                <w:noProof/>
              </w:rPr>
              <w:fldChar w:fldCharType="separate"/>
            </w:r>
            <w:r>
              <w:rPr>
                <w:noProof/>
              </w:rPr>
              <w:t> </w:t>
            </w:r>
            <w:r>
              <w:rPr>
                <w:noProof/>
              </w:rPr>
              <w:t> </w:t>
            </w:r>
            <w:r>
              <w:rPr>
                <w:noProof/>
              </w:rPr>
              <w:fldChar w:fldCharType="end"/>
            </w:r>
          </w:p>
        </w:tc>
        <w:tc>
          <w:tcPr>
            <w:tcW w:w="720" w:type="dxa"/>
            <w:gridSpan w:val="3"/>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maand</w:t>
            </w:r>
          </w:p>
        </w:tc>
        <w:tc>
          <w:tcPr>
            <w:tcW w:w="437" w:type="dxa"/>
            <w:gridSpan w:val="2"/>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pacing w:before="40"/>
              <w:suppressOverlap w:val="0"/>
              <w:rPr>
                <w:noProof/>
              </w:rPr>
            </w:pPr>
            <w:r>
              <w:rPr>
                <w:noProof/>
              </w:rPr>
              <w:fldChar w:fldCharType="begin">
                <w:ffData>
                  <w:name w:val=""/>
                  <w:enabled/>
                  <w:calcOnExit w:val="0"/>
                  <w:textInput>
                    <w:type w:val="number"/>
                    <w:maxLength w:val="2"/>
                    <w:format w:val="00"/>
                  </w:textInput>
                </w:ffData>
              </w:fldChar>
            </w:r>
            <w:r>
              <w:rPr>
                <w:noProof/>
              </w:rPr>
              <w:instrText xml:space="preserve"> FORMTEXT </w:instrText>
            </w:r>
            <w:r>
              <w:rPr>
                <w:noProof/>
              </w:rPr>
            </w:r>
            <w:r>
              <w:rPr>
                <w:noProof/>
              </w:rPr>
              <w:fldChar w:fldCharType="separate"/>
            </w:r>
            <w:r>
              <w:rPr>
                <w:noProof/>
              </w:rPr>
              <w:t> </w:t>
            </w:r>
            <w:r>
              <w:rPr>
                <w:noProof/>
              </w:rPr>
              <w:t> </w:t>
            </w:r>
            <w:r>
              <w:rPr>
                <w:noProof/>
              </w:rPr>
              <w:fldChar w:fldCharType="end"/>
            </w:r>
          </w:p>
        </w:tc>
        <w:tc>
          <w:tcPr>
            <w:tcW w:w="577" w:type="dxa"/>
            <w:gridSpan w:val="3"/>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jaar</w:t>
            </w:r>
          </w:p>
        </w:tc>
        <w:tc>
          <w:tcPr>
            <w:tcW w:w="721" w:type="dxa"/>
            <w:gridSpan w:val="3"/>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pacing w:before="40"/>
              <w:suppressOverlap w:val="0"/>
              <w:rPr>
                <w:noProof/>
              </w:rPr>
            </w:pPr>
            <w:r>
              <w:rPr>
                <w:noProof/>
              </w:rPr>
              <w:fldChar w:fldCharType="begin">
                <w:ffData>
                  <w:name w:val=""/>
                  <w:enabled/>
                  <w:calcOnExit w:val="0"/>
                  <w:textInput>
                    <w:type w:val="number"/>
                    <w:maxLength w:val="4"/>
                    <w:format w:val="000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fldChar w:fldCharType="end"/>
            </w:r>
          </w:p>
        </w:tc>
        <w:tc>
          <w:tcPr>
            <w:tcW w:w="3291" w:type="dxa"/>
            <w:gridSpan w:val="7"/>
            <w:tcBorders>
              <w:top w:val="nil"/>
              <w:left w:val="nil"/>
              <w:bottom w:val="nil"/>
              <w:right w:val="nil"/>
            </w:tcBorders>
            <w:shd w:val="clear" w:color="auto" w:fill="auto"/>
          </w:tcPr>
          <w:p w:rsidR="007D6D60" w:rsidRPr="003D114E" w:rsidRDefault="007D6D60" w:rsidP="007D6D60">
            <w:pPr>
              <w:pStyle w:val="leeg"/>
              <w:jc w:val="left"/>
            </w:pPr>
          </w:p>
        </w:tc>
      </w:tr>
      <w:tr w:rsidR="007D6D60" w:rsidRPr="003D114E" w:rsidTr="00421D39">
        <w:trPr>
          <w:trHeight w:val="340"/>
        </w:trPr>
        <w:tc>
          <w:tcPr>
            <w:tcW w:w="680" w:type="dxa"/>
            <w:gridSpan w:val="7"/>
            <w:tcBorders>
              <w:top w:val="nil"/>
              <w:left w:val="nil"/>
              <w:bottom w:val="nil"/>
              <w:right w:val="nil"/>
            </w:tcBorders>
            <w:shd w:val="clear" w:color="auto" w:fill="auto"/>
          </w:tcPr>
          <w:p w:rsidR="007D6D60" w:rsidRPr="004C6E93" w:rsidRDefault="007D6D60" w:rsidP="007D6D60">
            <w:pPr>
              <w:pStyle w:val="leeg"/>
            </w:pPr>
          </w:p>
        </w:tc>
        <w:tc>
          <w:tcPr>
            <w:tcW w:w="2967" w:type="dxa"/>
            <w:gridSpan w:val="27"/>
            <w:tcBorders>
              <w:top w:val="nil"/>
              <w:left w:val="nil"/>
              <w:bottom w:val="nil"/>
              <w:right w:val="nil"/>
            </w:tcBorders>
            <w:shd w:val="clear" w:color="auto" w:fill="auto"/>
          </w:tcPr>
          <w:p w:rsidR="007D6D60" w:rsidRPr="003D114E" w:rsidRDefault="007D6D60" w:rsidP="007D6D60">
            <w:pPr>
              <w:spacing w:before="40"/>
              <w:jc w:val="right"/>
              <w:rPr>
                <w:rStyle w:val="Zwaar"/>
                <w:b w:val="0"/>
              </w:rPr>
            </w:pPr>
            <w:r w:rsidRPr="003D114E">
              <w:t>datum</w:t>
            </w:r>
            <w:r>
              <w:t xml:space="preserve"> van de beslissing</w:t>
            </w:r>
          </w:p>
        </w:tc>
        <w:tc>
          <w:tcPr>
            <w:tcW w:w="577" w:type="dxa"/>
            <w:gridSpan w:val="7"/>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dag</w:t>
            </w:r>
          </w:p>
        </w:tc>
        <w:tc>
          <w:tcPr>
            <w:tcW w:w="436" w:type="dxa"/>
            <w:gridSpan w:val="2"/>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pacing w:before="40"/>
              <w:suppressOverlap w:val="0"/>
              <w:rPr>
                <w:noProof/>
              </w:rPr>
            </w:pPr>
            <w:r>
              <w:rPr>
                <w:noProof/>
              </w:rPr>
              <w:fldChar w:fldCharType="begin">
                <w:ffData>
                  <w:name w:val=""/>
                  <w:enabled/>
                  <w:calcOnExit w:val="0"/>
                  <w:textInput>
                    <w:type w:val="number"/>
                    <w:maxLength w:val="2"/>
                    <w:format w:val="00"/>
                  </w:textInput>
                </w:ffData>
              </w:fldChar>
            </w:r>
            <w:r>
              <w:rPr>
                <w:noProof/>
              </w:rPr>
              <w:instrText xml:space="preserve"> FORMTEXT </w:instrText>
            </w:r>
            <w:r>
              <w:rPr>
                <w:noProof/>
              </w:rPr>
            </w:r>
            <w:r>
              <w:rPr>
                <w:noProof/>
              </w:rPr>
              <w:fldChar w:fldCharType="separate"/>
            </w:r>
            <w:r>
              <w:rPr>
                <w:noProof/>
              </w:rPr>
              <w:t> </w:t>
            </w:r>
            <w:r>
              <w:rPr>
                <w:noProof/>
              </w:rPr>
              <w:t> </w:t>
            </w:r>
            <w:r>
              <w:rPr>
                <w:noProof/>
              </w:rPr>
              <w:fldChar w:fldCharType="end"/>
            </w:r>
          </w:p>
        </w:tc>
        <w:tc>
          <w:tcPr>
            <w:tcW w:w="720" w:type="dxa"/>
            <w:gridSpan w:val="3"/>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maand</w:t>
            </w:r>
          </w:p>
        </w:tc>
        <w:tc>
          <w:tcPr>
            <w:tcW w:w="437" w:type="dxa"/>
            <w:gridSpan w:val="2"/>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pacing w:before="40"/>
              <w:suppressOverlap w:val="0"/>
              <w:rPr>
                <w:noProof/>
              </w:rPr>
            </w:pPr>
            <w:r>
              <w:rPr>
                <w:noProof/>
              </w:rPr>
              <w:fldChar w:fldCharType="begin">
                <w:ffData>
                  <w:name w:val=""/>
                  <w:enabled/>
                  <w:calcOnExit w:val="0"/>
                  <w:textInput>
                    <w:type w:val="number"/>
                    <w:maxLength w:val="2"/>
                    <w:format w:val="00"/>
                  </w:textInput>
                </w:ffData>
              </w:fldChar>
            </w:r>
            <w:r>
              <w:rPr>
                <w:noProof/>
              </w:rPr>
              <w:instrText xml:space="preserve"> FORMTEXT </w:instrText>
            </w:r>
            <w:r>
              <w:rPr>
                <w:noProof/>
              </w:rPr>
            </w:r>
            <w:r>
              <w:rPr>
                <w:noProof/>
              </w:rPr>
              <w:fldChar w:fldCharType="separate"/>
            </w:r>
            <w:r>
              <w:rPr>
                <w:noProof/>
              </w:rPr>
              <w:t> </w:t>
            </w:r>
            <w:r>
              <w:rPr>
                <w:noProof/>
              </w:rPr>
              <w:t> </w:t>
            </w:r>
            <w:r>
              <w:rPr>
                <w:noProof/>
              </w:rPr>
              <w:fldChar w:fldCharType="end"/>
            </w:r>
          </w:p>
        </w:tc>
        <w:tc>
          <w:tcPr>
            <w:tcW w:w="577" w:type="dxa"/>
            <w:gridSpan w:val="3"/>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jaar</w:t>
            </w:r>
          </w:p>
        </w:tc>
        <w:tc>
          <w:tcPr>
            <w:tcW w:w="721" w:type="dxa"/>
            <w:gridSpan w:val="3"/>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pacing w:before="40"/>
              <w:suppressOverlap w:val="0"/>
              <w:rPr>
                <w:noProof/>
              </w:rPr>
            </w:pPr>
            <w:r>
              <w:rPr>
                <w:noProof/>
              </w:rPr>
              <w:fldChar w:fldCharType="begin">
                <w:ffData>
                  <w:name w:val=""/>
                  <w:enabled/>
                  <w:calcOnExit w:val="0"/>
                  <w:textInput>
                    <w:type w:val="number"/>
                    <w:maxLength w:val="4"/>
                    <w:format w:val="000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fldChar w:fldCharType="end"/>
            </w:r>
          </w:p>
        </w:tc>
        <w:tc>
          <w:tcPr>
            <w:tcW w:w="3291" w:type="dxa"/>
            <w:gridSpan w:val="7"/>
            <w:tcBorders>
              <w:top w:val="nil"/>
              <w:left w:val="nil"/>
              <w:bottom w:val="nil"/>
              <w:right w:val="nil"/>
            </w:tcBorders>
            <w:shd w:val="clear" w:color="auto" w:fill="auto"/>
          </w:tcPr>
          <w:p w:rsidR="007D6D60" w:rsidRPr="003D114E" w:rsidRDefault="007D6D60" w:rsidP="007D6D60">
            <w:pPr>
              <w:pStyle w:val="leeg"/>
              <w:jc w:val="left"/>
            </w:pPr>
          </w:p>
        </w:tc>
      </w:tr>
      <w:tr w:rsidR="007D6D60" w:rsidRPr="003D114E" w:rsidTr="00421D39">
        <w:trPr>
          <w:trHeight w:val="306"/>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nee</w:t>
            </w:r>
          </w:p>
        </w:tc>
      </w:tr>
      <w:tr w:rsidR="007D6D60" w:rsidRPr="003D114E" w:rsidTr="007D6D60">
        <w:trPr>
          <w:trHeight w:hRule="exact" w:val="255"/>
        </w:trPr>
        <w:tc>
          <w:tcPr>
            <w:tcW w:w="10406" w:type="dxa"/>
            <w:gridSpan w:val="61"/>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trHeight w:hRule="exact" w:val="397"/>
        </w:trPr>
        <w:tc>
          <w:tcPr>
            <w:tcW w:w="395" w:type="dxa"/>
            <w:gridSpan w:val="3"/>
            <w:tcBorders>
              <w:top w:val="nil"/>
              <w:left w:val="nil"/>
              <w:bottom w:val="nil"/>
              <w:right w:val="nil"/>
            </w:tcBorders>
          </w:tcPr>
          <w:p w:rsidR="007D6D60" w:rsidRPr="003D114E" w:rsidRDefault="007D6D60" w:rsidP="007D6D60">
            <w:pPr>
              <w:pStyle w:val="leeg"/>
            </w:pPr>
          </w:p>
        </w:tc>
        <w:tc>
          <w:tcPr>
            <w:tcW w:w="10011" w:type="dxa"/>
            <w:gridSpan w:val="58"/>
            <w:tcBorders>
              <w:top w:val="nil"/>
              <w:left w:val="nil"/>
              <w:bottom w:val="nil"/>
              <w:right w:val="nil"/>
            </w:tcBorders>
            <w:shd w:val="solid" w:color="7F7F7F" w:themeColor="text1" w:themeTint="80" w:fill="auto"/>
          </w:tcPr>
          <w:p w:rsidR="007D6D60" w:rsidRPr="003D114E" w:rsidRDefault="007D6D60" w:rsidP="007D6D60">
            <w:pPr>
              <w:pStyle w:val="Kop1"/>
              <w:ind w:left="29"/>
              <w:rPr>
                <w:rFonts w:cs="Calibri"/>
              </w:rPr>
            </w:pPr>
            <w:bookmarkStart w:id="166" w:name="_Toc420517511"/>
            <w:bookmarkStart w:id="167" w:name="_Toc420518299"/>
            <w:bookmarkStart w:id="168" w:name="_Toc420596829"/>
            <w:r>
              <w:rPr>
                <w:rFonts w:cs="Calibri"/>
              </w:rPr>
              <w:t>Bij te voegen bewijsstukken</w:t>
            </w:r>
            <w:bookmarkEnd w:id="166"/>
            <w:bookmarkEnd w:id="167"/>
            <w:bookmarkEnd w:id="168"/>
          </w:p>
        </w:tc>
      </w:tr>
      <w:tr w:rsidR="007D6D60" w:rsidRPr="003D114E" w:rsidTr="007D6D60">
        <w:trPr>
          <w:trHeight w:hRule="exact" w:val="113"/>
        </w:trPr>
        <w:tc>
          <w:tcPr>
            <w:tcW w:w="10406" w:type="dxa"/>
            <w:gridSpan w:val="61"/>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trHeight w:hRule="exact" w:val="397"/>
        </w:trPr>
        <w:tc>
          <w:tcPr>
            <w:tcW w:w="395" w:type="dxa"/>
            <w:gridSpan w:val="3"/>
            <w:tcBorders>
              <w:top w:val="nil"/>
              <w:left w:val="nil"/>
              <w:bottom w:val="nil"/>
              <w:right w:val="nil"/>
            </w:tcBorders>
          </w:tcPr>
          <w:p w:rsidR="007D6D60" w:rsidRPr="003D114E" w:rsidRDefault="007D6D60" w:rsidP="007D6D60">
            <w:pPr>
              <w:pStyle w:val="leeg"/>
            </w:pPr>
          </w:p>
        </w:tc>
        <w:tc>
          <w:tcPr>
            <w:tcW w:w="10011" w:type="dxa"/>
            <w:gridSpan w:val="58"/>
            <w:tcBorders>
              <w:top w:val="nil"/>
              <w:left w:val="nil"/>
              <w:bottom w:val="nil"/>
              <w:right w:val="nil"/>
            </w:tcBorders>
            <w:shd w:val="solid" w:color="BFBFBF" w:themeColor="background1" w:themeShade="BF" w:fill="auto"/>
          </w:tcPr>
          <w:p w:rsidR="007D6D60" w:rsidRPr="003D114E" w:rsidRDefault="007D6D60" w:rsidP="007D6D60">
            <w:pPr>
              <w:pStyle w:val="Kop2"/>
              <w:ind w:left="29"/>
              <w:rPr>
                <w:rFonts w:cs="Calibri"/>
              </w:rPr>
            </w:pPr>
            <w:bookmarkStart w:id="169" w:name="_Toc420517512"/>
            <w:bookmarkStart w:id="170" w:name="_Toc420518300"/>
            <w:bookmarkStart w:id="171" w:name="_Toc420596830"/>
            <w:r>
              <w:rPr>
                <w:rFonts w:cs="Calibri"/>
              </w:rPr>
              <w:t>Verplichte bewijsstukken</w:t>
            </w:r>
            <w:bookmarkEnd w:id="169"/>
            <w:bookmarkEnd w:id="170"/>
            <w:bookmarkEnd w:id="171"/>
          </w:p>
        </w:tc>
      </w:tr>
      <w:tr w:rsidR="007D6D60" w:rsidRPr="003D114E" w:rsidTr="007D6D60">
        <w:trPr>
          <w:trHeight w:hRule="exact" w:val="113"/>
        </w:trPr>
        <w:tc>
          <w:tcPr>
            <w:tcW w:w="10406" w:type="dxa"/>
            <w:gridSpan w:val="61"/>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color w:val="FFFFFF"/>
              </w:rPr>
            </w:pPr>
          </w:p>
        </w:tc>
      </w:tr>
      <w:tr w:rsidR="007D6D60" w:rsidRPr="003D114E" w:rsidTr="00421D39">
        <w:trPr>
          <w:trHeight w:val="340"/>
        </w:trPr>
        <w:tc>
          <w:tcPr>
            <w:tcW w:w="395" w:type="dxa"/>
            <w:gridSpan w:val="3"/>
            <w:tcBorders>
              <w:top w:val="nil"/>
              <w:left w:val="nil"/>
              <w:bottom w:val="nil"/>
              <w:right w:val="nil"/>
            </w:tcBorders>
            <w:shd w:val="clear" w:color="auto" w:fill="auto"/>
          </w:tcPr>
          <w:p w:rsidR="007D6D60" w:rsidRPr="003D114E" w:rsidRDefault="007D6D60">
            <w:pPr>
              <w:pStyle w:val="nummersvragen"/>
              <w:framePr w:hSpace="0" w:wrap="auto" w:vAnchor="margin" w:xAlign="left" w:yAlign="inline"/>
              <w:suppressOverlap w:val="0"/>
            </w:pPr>
            <w:r>
              <w:t>3</w:t>
            </w:r>
            <w:r w:rsidR="000119E6">
              <w:t>9</w:t>
            </w:r>
          </w:p>
        </w:tc>
        <w:tc>
          <w:tcPr>
            <w:tcW w:w="10011" w:type="dxa"/>
            <w:gridSpan w:val="58"/>
            <w:tcBorders>
              <w:top w:val="nil"/>
              <w:left w:val="nil"/>
              <w:bottom w:val="nil"/>
              <w:right w:val="nil"/>
            </w:tcBorders>
            <w:shd w:val="clear" w:color="auto" w:fill="auto"/>
          </w:tcPr>
          <w:p w:rsidR="007D6D60" w:rsidRPr="00FF630A" w:rsidRDefault="007D6D60" w:rsidP="007D6D60">
            <w:pPr>
              <w:pStyle w:val="Vraag"/>
              <w:ind w:left="0"/>
            </w:pPr>
            <w:r>
              <w:t>Voeg de onderstaande verplichte bewijsstukken bij uw aanvraag en vink ze telkens aan in de aankruislijst.</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 xml:space="preserve">de projectplanning en -organisatie: </w:t>
            </w:r>
            <w:r w:rsidRPr="00894435">
              <w:rPr>
                <w:u w:val="single"/>
              </w:rPr>
              <w:t>tabblad 2</w:t>
            </w:r>
            <w:r>
              <w:t xml:space="preserve"> van de Exceltabel die u bij dit aanvraagformulier voegt</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 xml:space="preserve">een gedetailleerde kostenopgave: </w:t>
            </w:r>
            <w:r w:rsidRPr="00894435">
              <w:rPr>
                <w:u w:val="single"/>
              </w:rPr>
              <w:t>tabblad 3</w:t>
            </w:r>
            <w:r>
              <w:t xml:space="preserve"> van de Exceltabel die u bij dit aanvraagformulier voegt</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 xml:space="preserve">de financiële overzichtstabel: </w:t>
            </w:r>
            <w:r w:rsidRPr="00894435">
              <w:rPr>
                <w:u w:val="single"/>
              </w:rPr>
              <w:t>tabblad 4</w:t>
            </w:r>
            <w:r>
              <w:t xml:space="preserve"> van de Exceltabel die u bij dit aanvraagformulier voegt</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garanties van de andere financieringsbronnen dan de hoofd- of copromotoren op basis van bekrachtigde of principiële beslissingen van de financiers of medefinanciers</w:t>
            </w:r>
          </w:p>
        </w:tc>
      </w:tr>
      <w:tr w:rsidR="007D6D60" w:rsidRPr="003D114E" w:rsidTr="007D6D60">
        <w:trPr>
          <w:trHeight w:hRule="exact" w:val="113"/>
        </w:trPr>
        <w:tc>
          <w:tcPr>
            <w:tcW w:w="10406" w:type="dxa"/>
            <w:gridSpan w:val="61"/>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color w:val="FFFFFF"/>
              </w:rPr>
            </w:pPr>
          </w:p>
        </w:tc>
      </w:tr>
      <w:tr w:rsidR="007D6D60" w:rsidRPr="003D114E" w:rsidTr="00421D39">
        <w:trPr>
          <w:trHeight w:val="340"/>
        </w:trPr>
        <w:tc>
          <w:tcPr>
            <w:tcW w:w="395" w:type="dxa"/>
            <w:gridSpan w:val="3"/>
            <w:tcBorders>
              <w:top w:val="nil"/>
              <w:left w:val="nil"/>
              <w:bottom w:val="nil"/>
              <w:right w:val="nil"/>
            </w:tcBorders>
            <w:shd w:val="clear" w:color="auto" w:fill="auto"/>
          </w:tcPr>
          <w:p w:rsidR="007D6D60" w:rsidRPr="003D114E" w:rsidRDefault="000119E6" w:rsidP="007D6D60">
            <w:pPr>
              <w:pStyle w:val="nummersvragen"/>
              <w:framePr w:hSpace="0" w:wrap="auto" w:vAnchor="margin" w:xAlign="left" w:yAlign="inline"/>
              <w:suppressOverlap w:val="0"/>
            </w:pPr>
            <w:r>
              <w:t>40</w:t>
            </w:r>
          </w:p>
        </w:tc>
        <w:tc>
          <w:tcPr>
            <w:tcW w:w="10011" w:type="dxa"/>
            <w:gridSpan w:val="58"/>
            <w:tcBorders>
              <w:top w:val="nil"/>
              <w:left w:val="nil"/>
              <w:bottom w:val="nil"/>
              <w:right w:val="nil"/>
            </w:tcBorders>
            <w:shd w:val="clear" w:color="auto" w:fill="auto"/>
          </w:tcPr>
          <w:p w:rsidR="007D6D60" w:rsidRPr="003A4FCB" w:rsidRDefault="007D6D60" w:rsidP="007D6D60">
            <w:pPr>
              <w:pStyle w:val="Vraag"/>
              <w:ind w:left="0"/>
            </w:pPr>
            <w:r w:rsidRPr="003A4FCB">
              <w:t>Voeg de</w:t>
            </w:r>
            <w:r>
              <w:t xml:space="preserve"> onderstaande</w:t>
            </w:r>
            <w:r w:rsidRPr="003A4FCB">
              <w:t xml:space="preserve"> bewijsstukken </w:t>
            </w:r>
            <w:r>
              <w:t>bij uw aanvraag,</w:t>
            </w:r>
            <w:r w:rsidRPr="003A4FCB">
              <w:t xml:space="preserve"> </w:t>
            </w:r>
            <w:r>
              <w:t>voor zover</w:t>
            </w:r>
            <w:r w:rsidRPr="003A4FCB">
              <w:t xml:space="preserve"> ze van toepassing zijn voor uw project</w:t>
            </w:r>
            <w:r>
              <w:t>, en vink ze telkens aan in de aankruislijst</w:t>
            </w:r>
            <w:r w:rsidRPr="003A4FCB">
              <w:t>.</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 xml:space="preserve">de gegevens van de copromotoren: </w:t>
            </w:r>
            <w:r w:rsidRPr="00894435">
              <w:rPr>
                <w:u w:val="single"/>
              </w:rPr>
              <w:t>tabblad 1</w:t>
            </w:r>
            <w:r>
              <w:t xml:space="preserve"> van de Exceltabel die u bij dit aanvraagformulier voegt</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 xml:space="preserve">de contactgegevens van de copromotoren </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 xml:space="preserve">de samenwerkingsovereenkomst tussen de copromotoren en de promotor </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 xml:space="preserve">een kaart met het gebied van de uitvoering </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vergunningen of vergunningsaanvragen</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prijsoffertes of ramingen bij infrastructuurwerken</w:t>
            </w:r>
          </w:p>
        </w:tc>
      </w:tr>
      <w:tr w:rsidR="007D6D60" w:rsidRPr="003D114E" w:rsidTr="007D6D60">
        <w:trPr>
          <w:trHeight w:hRule="exact" w:val="340"/>
        </w:trPr>
        <w:tc>
          <w:tcPr>
            <w:tcW w:w="10406" w:type="dxa"/>
            <w:gridSpan w:val="61"/>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color w:val="FFFFFF"/>
              </w:rPr>
            </w:pPr>
          </w:p>
        </w:tc>
      </w:tr>
      <w:tr w:rsidR="007D6D60" w:rsidRPr="003D114E" w:rsidTr="00421D39">
        <w:trPr>
          <w:trHeight w:hRule="exact" w:val="397"/>
        </w:trPr>
        <w:tc>
          <w:tcPr>
            <w:tcW w:w="395" w:type="dxa"/>
            <w:gridSpan w:val="3"/>
            <w:tcBorders>
              <w:top w:val="nil"/>
              <w:left w:val="nil"/>
              <w:bottom w:val="nil"/>
              <w:right w:val="nil"/>
            </w:tcBorders>
          </w:tcPr>
          <w:p w:rsidR="007D6D60" w:rsidRPr="003D114E" w:rsidRDefault="007D6D60" w:rsidP="007D6D60">
            <w:pPr>
              <w:pStyle w:val="leeg"/>
            </w:pPr>
          </w:p>
        </w:tc>
        <w:tc>
          <w:tcPr>
            <w:tcW w:w="10011" w:type="dxa"/>
            <w:gridSpan w:val="58"/>
            <w:tcBorders>
              <w:top w:val="nil"/>
              <w:left w:val="nil"/>
              <w:bottom w:val="nil"/>
              <w:right w:val="nil"/>
            </w:tcBorders>
            <w:shd w:val="solid" w:color="BFBFBF" w:themeColor="background1" w:themeShade="BF" w:fill="auto"/>
          </w:tcPr>
          <w:p w:rsidR="007D6D60" w:rsidRPr="003D114E" w:rsidRDefault="007D6D60" w:rsidP="007D6D60">
            <w:pPr>
              <w:pStyle w:val="Kop2"/>
              <w:rPr>
                <w:rFonts w:cs="Calibri"/>
              </w:rPr>
            </w:pPr>
            <w:bookmarkStart w:id="172" w:name="_Toc420517513"/>
            <w:bookmarkStart w:id="173" w:name="_Toc420518301"/>
            <w:bookmarkStart w:id="174" w:name="_Toc420596831"/>
            <w:r>
              <w:rPr>
                <w:rFonts w:cs="Calibri"/>
              </w:rPr>
              <w:t>Niet-verplichte bewijsstukken</w:t>
            </w:r>
            <w:bookmarkEnd w:id="172"/>
            <w:bookmarkEnd w:id="173"/>
            <w:bookmarkEnd w:id="174"/>
          </w:p>
        </w:tc>
      </w:tr>
      <w:tr w:rsidR="007D6D60" w:rsidRPr="003D114E" w:rsidTr="007D6D60">
        <w:trPr>
          <w:trHeight w:hRule="exact" w:val="113"/>
        </w:trPr>
        <w:tc>
          <w:tcPr>
            <w:tcW w:w="10406" w:type="dxa"/>
            <w:gridSpan w:val="61"/>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color w:val="FFFFFF"/>
              </w:rPr>
            </w:pPr>
          </w:p>
        </w:tc>
      </w:tr>
      <w:tr w:rsidR="007D6D60" w:rsidRPr="003D114E" w:rsidTr="00421D39">
        <w:trPr>
          <w:trHeight w:val="340"/>
        </w:trPr>
        <w:tc>
          <w:tcPr>
            <w:tcW w:w="395" w:type="dxa"/>
            <w:gridSpan w:val="3"/>
            <w:tcBorders>
              <w:top w:val="nil"/>
              <w:left w:val="nil"/>
              <w:bottom w:val="nil"/>
              <w:right w:val="nil"/>
            </w:tcBorders>
            <w:shd w:val="clear" w:color="auto" w:fill="auto"/>
          </w:tcPr>
          <w:p w:rsidR="007D6D60" w:rsidRPr="003D114E" w:rsidRDefault="000119E6" w:rsidP="007D6D60">
            <w:pPr>
              <w:pStyle w:val="nummersvragen"/>
              <w:framePr w:hSpace="0" w:wrap="auto" w:vAnchor="margin" w:xAlign="left" w:yAlign="inline"/>
              <w:suppressOverlap w:val="0"/>
            </w:pPr>
            <w:r>
              <w:t>41</w:t>
            </w:r>
          </w:p>
        </w:tc>
        <w:tc>
          <w:tcPr>
            <w:tcW w:w="10011" w:type="dxa"/>
            <w:gridSpan w:val="58"/>
            <w:tcBorders>
              <w:top w:val="nil"/>
              <w:left w:val="nil"/>
              <w:bottom w:val="nil"/>
              <w:right w:val="nil"/>
            </w:tcBorders>
            <w:shd w:val="clear" w:color="auto" w:fill="auto"/>
          </w:tcPr>
          <w:p w:rsidR="007D6D60" w:rsidRPr="003A4FCB" w:rsidRDefault="007D6D60" w:rsidP="007D6D60">
            <w:pPr>
              <w:pStyle w:val="Vraag"/>
              <w:ind w:left="0"/>
            </w:pPr>
            <w:r w:rsidRPr="00FA1DBA">
              <w:t xml:space="preserve">Voeg de </w:t>
            </w:r>
            <w:r>
              <w:t>onderstaande bij uw aanvraag</w:t>
            </w:r>
            <w:r w:rsidRPr="00FA1DBA">
              <w:t xml:space="preserve"> als ze volgens u een meerwaarde kunnen bieden om uw subsidieaanvraag te staven</w:t>
            </w:r>
            <w:r>
              <w:t>,</w:t>
            </w:r>
            <w:r w:rsidRPr="00FA1DBA">
              <w:t xml:space="preserve"> en vink ze telkens aan in de aankruislijst.</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 xml:space="preserve">de overeenkomst met de eigenaar van het project </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technische plannen</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9726" w:type="dxa"/>
            <w:gridSpan w:val="54"/>
            <w:tcBorders>
              <w:top w:val="nil"/>
              <w:left w:val="nil"/>
              <w:bottom w:val="nil"/>
              <w:right w:val="nil"/>
            </w:tcBorders>
            <w:shd w:val="clear" w:color="auto" w:fill="auto"/>
          </w:tcPr>
          <w:p w:rsidR="007D6D60" w:rsidRPr="003D114E" w:rsidRDefault="007D6D60" w:rsidP="007D6D60">
            <w:r>
              <w:t>prijsoffertes</w:t>
            </w:r>
          </w:p>
        </w:tc>
      </w:tr>
      <w:tr w:rsidR="007D6D60" w:rsidRPr="003D114E" w:rsidTr="00421D39">
        <w:trPr>
          <w:trHeight w:val="283"/>
        </w:trPr>
        <w:tc>
          <w:tcPr>
            <w:tcW w:w="395" w:type="dxa"/>
            <w:gridSpan w:val="3"/>
            <w:tcBorders>
              <w:top w:val="nil"/>
              <w:left w:val="nil"/>
              <w:bottom w:val="nil"/>
              <w:right w:val="nil"/>
            </w:tcBorders>
            <w:shd w:val="clear" w:color="auto" w:fill="auto"/>
          </w:tcPr>
          <w:p w:rsidR="007D6D60" w:rsidRPr="00463023" w:rsidRDefault="007D6D60" w:rsidP="007D6D60">
            <w:pPr>
              <w:pStyle w:val="leeg"/>
            </w:pPr>
          </w:p>
        </w:tc>
        <w:tc>
          <w:tcPr>
            <w:tcW w:w="285" w:type="dxa"/>
            <w:gridSpan w:val="4"/>
            <w:tcBorders>
              <w:top w:val="nil"/>
              <w:left w:val="nil"/>
              <w:bottom w:val="nil"/>
              <w:right w:val="nil"/>
            </w:tcBorders>
            <w:shd w:val="clear" w:color="auto" w:fill="auto"/>
          </w:tcPr>
          <w:p w:rsidR="007D6D60" w:rsidRPr="001D4C9A" w:rsidRDefault="007D6D60" w:rsidP="007D6D60">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AA4283">
              <w:fldChar w:fldCharType="separate"/>
            </w:r>
            <w:r w:rsidRPr="001D4C9A">
              <w:fldChar w:fldCharType="end"/>
            </w:r>
          </w:p>
        </w:tc>
        <w:tc>
          <w:tcPr>
            <w:tcW w:w="1855" w:type="dxa"/>
            <w:gridSpan w:val="13"/>
            <w:tcBorders>
              <w:top w:val="nil"/>
              <w:left w:val="nil"/>
              <w:bottom w:val="nil"/>
              <w:right w:val="nil"/>
            </w:tcBorders>
            <w:shd w:val="clear" w:color="auto" w:fill="auto"/>
          </w:tcPr>
          <w:p w:rsidR="007D6D60" w:rsidRPr="003D114E" w:rsidRDefault="007D6D60" w:rsidP="007D6D60">
            <w:r>
              <w:t>andere documenten:</w:t>
            </w:r>
          </w:p>
        </w:tc>
        <w:tc>
          <w:tcPr>
            <w:tcW w:w="7871" w:type="dxa"/>
            <w:gridSpan w:val="41"/>
            <w:tcBorders>
              <w:top w:val="nil"/>
              <w:left w:val="nil"/>
              <w:bottom w:val="dotted" w:sz="4" w:space="0" w:color="auto"/>
              <w:right w:val="nil"/>
            </w:tcBorders>
            <w:shd w:val="clear" w:color="auto" w:fill="auto"/>
          </w:tcPr>
          <w:p w:rsidR="007D6D60" w:rsidRPr="003D114E" w:rsidRDefault="007D6D60" w:rsidP="007D6D60">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7D6D60">
        <w:trPr>
          <w:trHeight w:hRule="exact" w:val="340"/>
        </w:trPr>
        <w:tc>
          <w:tcPr>
            <w:tcW w:w="10406" w:type="dxa"/>
            <w:gridSpan w:val="61"/>
            <w:tcBorders>
              <w:top w:val="nil"/>
              <w:left w:val="nil"/>
              <w:bottom w:val="nil"/>
              <w:right w:val="nil"/>
            </w:tcBorders>
            <w:shd w:val="clear" w:color="auto" w:fill="auto"/>
          </w:tcPr>
          <w:p w:rsidR="007D6D60" w:rsidRPr="003D114E" w:rsidRDefault="007D6D60" w:rsidP="007D6D60">
            <w:pPr>
              <w:pStyle w:val="leeg"/>
            </w:pPr>
          </w:p>
        </w:tc>
      </w:tr>
      <w:tr w:rsidR="007D6D60" w:rsidRPr="003D114E" w:rsidTr="00421D39">
        <w:trPr>
          <w:trHeight w:hRule="exact" w:val="397"/>
        </w:trPr>
        <w:tc>
          <w:tcPr>
            <w:tcW w:w="395" w:type="dxa"/>
            <w:gridSpan w:val="3"/>
            <w:tcBorders>
              <w:top w:val="nil"/>
              <w:left w:val="nil"/>
              <w:bottom w:val="nil"/>
              <w:right w:val="nil"/>
            </w:tcBorders>
          </w:tcPr>
          <w:p w:rsidR="007D6D60" w:rsidRPr="003D114E" w:rsidRDefault="007D6D60" w:rsidP="007D6D60">
            <w:pPr>
              <w:pStyle w:val="leeg"/>
            </w:pPr>
          </w:p>
        </w:tc>
        <w:tc>
          <w:tcPr>
            <w:tcW w:w="10011" w:type="dxa"/>
            <w:gridSpan w:val="58"/>
            <w:tcBorders>
              <w:top w:val="nil"/>
              <w:left w:val="nil"/>
              <w:bottom w:val="nil"/>
              <w:right w:val="nil"/>
            </w:tcBorders>
            <w:shd w:val="solid" w:color="7F7F7F" w:themeColor="text1" w:themeTint="80" w:fill="auto"/>
          </w:tcPr>
          <w:p w:rsidR="007D6D60" w:rsidRPr="003D114E" w:rsidRDefault="007D6D60" w:rsidP="007D6D60">
            <w:pPr>
              <w:pStyle w:val="Kop1"/>
              <w:rPr>
                <w:rFonts w:cs="Calibri"/>
              </w:rPr>
            </w:pPr>
            <w:bookmarkStart w:id="175" w:name="_Toc420517514"/>
            <w:bookmarkStart w:id="176" w:name="_Toc420518302"/>
            <w:bookmarkStart w:id="177" w:name="_Toc420596832"/>
            <w:r>
              <w:rPr>
                <w:rFonts w:cs="Calibri"/>
              </w:rPr>
              <w:t>Ondertekening</w:t>
            </w:r>
            <w:bookmarkEnd w:id="175"/>
            <w:bookmarkEnd w:id="176"/>
            <w:bookmarkEnd w:id="177"/>
          </w:p>
        </w:tc>
      </w:tr>
      <w:tr w:rsidR="007D6D60" w:rsidRPr="003D114E" w:rsidTr="007D6D60">
        <w:trPr>
          <w:trHeight w:hRule="exact" w:val="113"/>
        </w:trPr>
        <w:tc>
          <w:tcPr>
            <w:tcW w:w="10406" w:type="dxa"/>
            <w:gridSpan w:val="61"/>
            <w:tcBorders>
              <w:top w:val="nil"/>
              <w:left w:val="nil"/>
              <w:bottom w:val="nil"/>
              <w:right w:val="nil"/>
            </w:tcBorders>
            <w:shd w:val="clear" w:color="auto" w:fill="auto"/>
          </w:tcPr>
          <w:p w:rsidR="007D6D60" w:rsidRPr="003D114E" w:rsidRDefault="007D6D60" w:rsidP="007D6D60">
            <w:pPr>
              <w:pStyle w:val="nummersvragen"/>
              <w:framePr w:hSpace="0" w:wrap="auto" w:vAnchor="margin" w:xAlign="left" w:yAlign="inline"/>
              <w:suppressOverlap w:val="0"/>
              <w:jc w:val="left"/>
              <w:rPr>
                <w:b w:val="0"/>
                <w:color w:val="FFFFFF"/>
              </w:rPr>
            </w:pPr>
          </w:p>
        </w:tc>
      </w:tr>
      <w:tr w:rsidR="007D6D60" w:rsidRPr="003D114E" w:rsidTr="00421D39">
        <w:trPr>
          <w:trHeight w:val="340"/>
        </w:trPr>
        <w:tc>
          <w:tcPr>
            <w:tcW w:w="395" w:type="dxa"/>
            <w:gridSpan w:val="3"/>
            <w:tcBorders>
              <w:top w:val="nil"/>
              <w:left w:val="nil"/>
              <w:bottom w:val="nil"/>
              <w:right w:val="nil"/>
            </w:tcBorders>
            <w:shd w:val="clear" w:color="auto" w:fill="auto"/>
          </w:tcPr>
          <w:p w:rsidR="007D6D60" w:rsidRPr="003D114E" w:rsidRDefault="000119E6" w:rsidP="007D6D60">
            <w:pPr>
              <w:pStyle w:val="nummersvragen"/>
              <w:framePr w:hSpace="0" w:wrap="auto" w:vAnchor="margin" w:xAlign="left" w:yAlign="inline"/>
              <w:suppressOverlap w:val="0"/>
            </w:pPr>
            <w:r>
              <w:t>42</w:t>
            </w:r>
          </w:p>
        </w:tc>
        <w:tc>
          <w:tcPr>
            <w:tcW w:w="10011" w:type="dxa"/>
            <w:gridSpan w:val="58"/>
            <w:tcBorders>
              <w:top w:val="nil"/>
              <w:left w:val="nil"/>
              <w:bottom w:val="nil"/>
              <w:right w:val="nil"/>
            </w:tcBorders>
            <w:shd w:val="clear" w:color="auto" w:fill="auto"/>
          </w:tcPr>
          <w:p w:rsidR="007D6D60" w:rsidRPr="00232277" w:rsidRDefault="007D6D60" w:rsidP="007D6D60">
            <w:pPr>
              <w:pStyle w:val="Vraag"/>
            </w:pPr>
            <w:r>
              <w:t>Vul de onderstaande verklaring in.</w:t>
            </w:r>
          </w:p>
          <w:p w:rsidR="007D6D60" w:rsidRPr="00B90884" w:rsidRDefault="007D6D60" w:rsidP="007D6D60">
            <w:pPr>
              <w:pStyle w:val="Aanwijzing"/>
              <w:rPr>
                <w:rStyle w:val="Zwaar"/>
                <w:b w:val="0"/>
              </w:rPr>
            </w:pPr>
            <w:r w:rsidRPr="00894F2B">
              <w:rPr>
                <w:rStyle w:val="Zwaar"/>
              </w:rPr>
              <w:t>De verantwoordelijkheid voor de uitvoering van het project en voor de ontvangst van de subsidie ligt volledig bij de promotor.</w:t>
            </w:r>
          </w:p>
        </w:tc>
      </w:tr>
      <w:tr w:rsidR="007D6D60" w:rsidRPr="003D114E" w:rsidTr="00421D39">
        <w:trPr>
          <w:trHeight w:val="340"/>
        </w:trPr>
        <w:tc>
          <w:tcPr>
            <w:tcW w:w="395" w:type="dxa"/>
            <w:gridSpan w:val="3"/>
            <w:tcBorders>
              <w:top w:val="nil"/>
              <w:left w:val="nil"/>
              <w:bottom w:val="nil"/>
              <w:right w:val="nil"/>
            </w:tcBorders>
            <w:shd w:val="clear" w:color="auto" w:fill="auto"/>
          </w:tcPr>
          <w:p w:rsidR="007D6D60" w:rsidRPr="003D114E" w:rsidRDefault="007D6D60" w:rsidP="007D6D60">
            <w:pPr>
              <w:pStyle w:val="leeg"/>
              <w:rPr>
                <w:rStyle w:val="Zwaar"/>
                <w:b w:val="0"/>
                <w:bCs w:val="0"/>
              </w:rPr>
            </w:pPr>
          </w:p>
        </w:tc>
        <w:tc>
          <w:tcPr>
            <w:tcW w:w="10011" w:type="dxa"/>
            <w:gridSpan w:val="58"/>
            <w:tcBorders>
              <w:top w:val="nil"/>
              <w:left w:val="nil"/>
              <w:bottom w:val="nil"/>
              <w:right w:val="nil"/>
            </w:tcBorders>
            <w:shd w:val="clear" w:color="auto" w:fill="auto"/>
          </w:tcPr>
          <w:p w:rsidR="007D6D60" w:rsidRDefault="007D6D60" w:rsidP="007D6D60">
            <w:pPr>
              <w:pStyle w:val="Verklaring"/>
              <w:spacing w:before="40" w:after="0"/>
              <w:rPr>
                <w:bCs/>
              </w:rPr>
            </w:pPr>
            <w:r w:rsidRPr="00612A60">
              <w:rPr>
                <w:bCs/>
              </w:rPr>
              <w:t>Ik bevestig dat alle gegevens in dit formulier naar waarheid ingevuld zijn</w:t>
            </w:r>
            <w:r>
              <w:rPr>
                <w:bCs/>
              </w:rPr>
              <w:t>.</w:t>
            </w:r>
          </w:p>
          <w:p w:rsidR="007D6D60" w:rsidRPr="00612A60" w:rsidRDefault="007D6D60" w:rsidP="007D6D60">
            <w:pPr>
              <w:pStyle w:val="Verklaring"/>
              <w:spacing w:before="60" w:after="20"/>
              <w:rPr>
                <w:bCs/>
              </w:rPr>
            </w:pPr>
            <w:r>
              <w:rPr>
                <w:bCs/>
              </w:rPr>
              <w:t>I</w:t>
            </w:r>
            <w:r w:rsidRPr="00612A60">
              <w:rPr>
                <w:bCs/>
              </w:rPr>
              <w:t>k verbind me ertoe:</w:t>
            </w:r>
          </w:p>
          <w:p w:rsidR="007D6D60" w:rsidRDefault="007D6D60" w:rsidP="0017195A">
            <w:pPr>
              <w:pStyle w:val="Verklaring"/>
              <w:numPr>
                <w:ilvl w:val="0"/>
                <w:numId w:val="10"/>
              </w:numPr>
              <w:spacing w:before="20" w:after="20"/>
              <w:ind w:left="176" w:hanging="142"/>
              <w:rPr>
                <w:bCs/>
              </w:rPr>
            </w:pPr>
            <w:r w:rsidRPr="00612A60">
              <w:rPr>
                <w:bCs/>
              </w:rPr>
              <w:t>alle wijzigingen die betrekking hebben op de gegevens van deze aanvraag, onmiddellijk mee te delen aan de beheersdienst en de plattelandscoördinator</w:t>
            </w:r>
          </w:p>
          <w:p w:rsidR="007D6D60" w:rsidRDefault="007D6D60" w:rsidP="0017195A">
            <w:pPr>
              <w:pStyle w:val="Verklaring"/>
              <w:numPr>
                <w:ilvl w:val="0"/>
                <w:numId w:val="10"/>
              </w:numPr>
              <w:spacing w:before="20" w:after="20"/>
              <w:ind w:left="176" w:hanging="142"/>
              <w:rPr>
                <w:bCs/>
              </w:rPr>
            </w:pPr>
            <w:r w:rsidRPr="00612A60">
              <w:rPr>
                <w:bCs/>
              </w:rPr>
              <w:t xml:space="preserve">te starten met het project binnen een periode van drie maanden na de goedkeuring van de subsidieaanvraag. </w:t>
            </w:r>
            <w:r w:rsidRPr="003A4FCB">
              <w:rPr>
                <w:b w:val="0"/>
                <w:bCs/>
                <w:i/>
              </w:rPr>
              <w:t>Gemotiveerde afwijkingen kunnen worden toegestaan.</w:t>
            </w:r>
          </w:p>
          <w:p w:rsidR="007D6D60" w:rsidRDefault="007D6D60" w:rsidP="0017195A">
            <w:pPr>
              <w:pStyle w:val="Verklaring"/>
              <w:numPr>
                <w:ilvl w:val="0"/>
                <w:numId w:val="10"/>
              </w:numPr>
              <w:spacing w:before="20" w:after="20"/>
              <w:ind w:left="176" w:hanging="142"/>
              <w:rPr>
                <w:bCs/>
              </w:rPr>
            </w:pPr>
            <w:r w:rsidRPr="00612A60">
              <w:rPr>
                <w:bCs/>
              </w:rPr>
              <w:t>een schriftelijke bevestiging van de cofinanciers die toegezegd hebben, voor te leggen binnen een periode van drie maanden na de goedkeuring van het project</w:t>
            </w:r>
          </w:p>
          <w:p w:rsidR="007D6D60" w:rsidRDefault="007D6D60" w:rsidP="0017195A">
            <w:pPr>
              <w:pStyle w:val="Verklaring"/>
              <w:numPr>
                <w:ilvl w:val="0"/>
                <w:numId w:val="10"/>
              </w:numPr>
              <w:spacing w:before="20" w:after="20"/>
              <w:ind w:left="176" w:hanging="142"/>
              <w:rPr>
                <w:bCs/>
              </w:rPr>
            </w:pPr>
            <w:r w:rsidRPr="00612A60">
              <w:rPr>
                <w:bCs/>
              </w:rPr>
              <w:t>voor bouw- en infrastructuurwerken</w:t>
            </w:r>
            <w:r>
              <w:rPr>
                <w:bCs/>
              </w:rPr>
              <w:t>,</w:t>
            </w:r>
            <w:r w:rsidRPr="00612A60">
              <w:rPr>
                <w:bCs/>
              </w:rPr>
              <w:t xml:space="preserve"> de ingediende vergunningsaanvragen of de uitgereikte vergunningen voor te leggen v</w:t>
            </w:r>
            <w:r>
              <w:rPr>
                <w:bCs/>
              </w:rPr>
              <w:t>óó</w:t>
            </w:r>
            <w:r w:rsidRPr="00612A60">
              <w:rPr>
                <w:bCs/>
              </w:rPr>
              <w:t>r de goedkeuring van de subsidieaanvraag</w:t>
            </w:r>
          </w:p>
          <w:p w:rsidR="007D6D60" w:rsidRDefault="007D6D60" w:rsidP="0017195A">
            <w:pPr>
              <w:pStyle w:val="Verklaring"/>
              <w:numPr>
                <w:ilvl w:val="0"/>
                <w:numId w:val="10"/>
              </w:numPr>
              <w:spacing w:before="20" w:after="20"/>
              <w:ind w:left="176" w:hanging="142"/>
              <w:rPr>
                <w:bCs/>
              </w:rPr>
            </w:pPr>
            <w:r w:rsidRPr="00612A60">
              <w:rPr>
                <w:bCs/>
              </w:rPr>
              <w:t>voor investeringsprojecten</w:t>
            </w:r>
            <w:r>
              <w:rPr>
                <w:bCs/>
              </w:rPr>
              <w:t>,</w:t>
            </w:r>
            <w:r w:rsidRPr="00612A60">
              <w:rPr>
                <w:bCs/>
              </w:rPr>
              <w:t xml:space="preserve"> de investeringen gedurende een periode van vijf jaar na de goedkeuring van het project te laten bestaan en geen bestemmingswijziging door te voeren. </w:t>
            </w:r>
            <w:r w:rsidRPr="003A4FCB">
              <w:rPr>
                <w:b w:val="0"/>
                <w:bCs/>
                <w:i/>
              </w:rPr>
              <w:t xml:space="preserve">De sancties zijn beschreven in het reglement voor PDPO III 2014-2020, maatregel: </w:t>
            </w:r>
            <w:r>
              <w:rPr>
                <w:b w:val="0"/>
                <w:bCs/>
                <w:i/>
              </w:rPr>
              <w:t>uitvoering lokale ontwikkelingsstrategieën (LEADER)</w:t>
            </w:r>
            <w:r w:rsidRPr="003A4FCB">
              <w:rPr>
                <w:b w:val="0"/>
                <w:bCs/>
                <w:i/>
              </w:rPr>
              <w:t>.</w:t>
            </w:r>
          </w:p>
          <w:p w:rsidR="007D6D60" w:rsidRDefault="007D6D60" w:rsidP="0017195A">
            <w:pPr>
              <w:pStyle w:val="Verklaring"/>
              <w:numPr>
                <w:ilvl w:val="0"/>
                <w:numId w:val="10"/>
              </w:numPr>
              <w:spacing w:before="20" w:after="20"/>
              <w:ind w:left="176" w:hanging="142"/>
              <w:rPr>
                <w:bCs/>
              </w:rPr>
            </w:pPr>
            <w:r w:rsidRPr="00612A60">
              <w:rPr>
                <w:bCs/>
              </w:rPr>
              <w:t>alle bedragen die eventueel al uitbetaald zijn voor het project, terug te betalen als de promotor opzettelijk valse verklaringen heeft afgelegd. Ik ben ervan op de hoogte dat het project dan uitgesloten wordt van ELFPO-steun en dat de projectpromotor voor het jaar in kwestie en voor het daaropvolgende jaar uitgesloten wordt van de toekenning van steun in het kader van dezelfde maatregel</w:t>
            </w:r>
            <w:r>
              <w:rPr>
                <w:bCs/>
              </w:rPr>
              <w:t>.</w:t>
            </w:r>
          </w:p>
          <w:p w:rsidR="007D6D60" w:rsidRDefault="007D6D60" w:rsidP="0017195A">
            <w:pPr>
              <w:pStyle w:val="Verklaring"/>
              <w:numPr>
                <w:ilvl w:val="0"/>
                <w:numId w:val="10"/>
              </w:numPr>
              <w:spacing w:before="20" w:after="20"/>
              <w:ind w:left="176" w:hanging="142"/>
              <w:rPr>
                <w:bCs/>
              </w:rPr>
            </w:pPr>
            <w:r w:rsidRPr="00612A60">
              <w:rPr>
                <w:bCs/>
              </w:rPr>
              <w:t>een afzonderlijk boekhoudsysteem of een passende boekhoudkundige code te gebruiken conform de ELFPO-reglementering tijdens de looptijd van het project</w:t>
            </w:r>
            <w:r>
              <w:rPr>
                <w:bCs/>
              </w:rPr>
              <w:t>, met toepassing van</w:t>
            </w:r>
            <w:r w:rsidRPr="00612A60">
              <w:rPr>
                <w:bCs/>
              </w:rPr>
              <w:t xml:space="preserve"> artikel 66 van verordening 1305/2013</w:t>
            </w:r>
          </w:p>
          <w:p w:rsidR="007D6D60" w:rsidRDefault="007D6D60" w:rsidP="0017195A">
            <w:pPr>
              <w:pStyle w:val="Verklaring"/>
              <w:numPr>
                <w:ilvl w:val="0"/>
                <w:numId w:val="10"/>
              </w:numPr>
              <w:spacing w:before="20" w:after="20"/>
              <w:ind w:left="176" w:hanging="142"/>
              <w:rPr>
                <w:bCs/>
              </w:rPr>
            </w:pPr>
            <w:r w:rsidRPr="00612A60">
              <w:rPr>
                <w:bCs/>
              </w:rPr>
              <w:t xml:space="preserve">zowel tijdens als na de afloop van het project de nodige schikkingen te treffen om controle en toezicht op de uitvoering van het project mogelijk te maken. </w:t>
            </w:r>
            <w:r>
              <w:rPr>
                <w:bCs/>
              </w:rPr>
              <w:t>Ik zal d</w:t>
            </w:r>
            <w:r w:rsidRPr="00612A60">
              <w:rPr>
                <w:bCs/>
              </w:rPr>
              <w:t>aarbij vrije toegang verle</w:t>
            </w:r>
            <w:r>
              <w:rPr>
                <w:bCs/>
              </w:rPr>
              <w:t>nen</w:t>
            </w:r>
            <w:r w:rsidRPr="00612A60">
              <w:rPr>
                <w:bCs/>
              </w:rPr>
              <w:t xml:space="preserve"> tot de lokalen waar het project plaatsvindt, en tot alle boekhoudkundige bewijsstukken en documenten in verband met het project, zowel voor EU-ambtenaren als voor bevoegde ambtenaren van de Vlaamse en provinciale administratie</w:t>
            </w:r>
            <w:r>
              <w:rPr>
                <w:bCs/>
              </w:rPr>
              <w:t>.</w:t>
            </w:r>
          </w:p>
          <w:p w:rsidR="007D6D60" w:rsidRDefault="007D6D60" w:rsidP="0017195A">
            <w:pPr>
              <w:pStyle w:val="Verklaring"/>
              <w:numPr>
                <w:ilvl w:val="0"/>
                <w:numId w:val="10"/>
              </w:numPr>
              <w:spacing w:before="20" w:after="20"/>
              <w:ind w:left="176" w:hanging="142"/>
              <w:rPr>
                <w:bCs/>
              </w:rPr>
            </w:pPr>
            <w:r w:rsidRPr="00612A60">
              <w:rPr>
                <w:bCs/>
              </w:rPr>
              <w:t>op eenvoudig verzoek van de beheersdienst VLM, de provincie, de Vlaamse overheid of Europa medewerking te verlenen aan evaluatieonderzoeken</w:t>
            </w:r>
          </w:p>
          <w:p w:rsidR="007D6D60" w:rsidRDefault="007D6D60" w:rsidP="0017195A">
            <w:pPr>
              <w:pStyle w:val="Verklaring"/>
              <w:numPr>
                <w:ilvl w:val="0"/>
                <w:numId w:val="10"/>
              </w:numPr>
              <w:spacing w:before="20" w:after="20"/>
              <w:ind w:left="176" w:hanging="142"/>
              <w:rPr>
                <w:bCs/>
              </w:rPr>
            </w:pPr>
            <w:r w:rsidRPr="00612A60">
              <w:rPr>
                <w:bCs/>
              </w:rPr>
              <w:t>conform de declaratie-instructies jaarlijks twee declaratiedossiers met een voortgangsverslag in te dienen bij de beheersdienst en de provincie over de voortgang van het project, de procedure en de bereikte resultaten en effecten om een periodieke evaluatie mogelijk te maken</w:t>
            </w:r>
          </w:p>
          <w:p w:rsidR="007D6D60" w:rsidRDefault="007D6D60" w:rsidP="0017195A">
            <w:pPr>
              <w:pStyle w:val="Verklaring"/>
              <w:numPr>
                <w:ilvl w:val="0"/>
                <w:numId w:val="10"/>
              </w:numPr>
              <w:spacing w:before="20" w:after="20"/>
              <w:ind w:left="176" w:hanging="142"/>
              <w:rPr>
                <w:bCs/>
              </w:rPr>
            </w:pPr>
            <w:r w:rsidRPr="00612A60">
              <w:rPr>
                <w:bCs/>
              </w:rPr>
              <w:t>richtlijn 2014/24/EU van het Europees Parlement en de Raad van 26 februari 2014 betreffende het plaatsen van overheidsopdrachten en tot intrekking van richtlijn 2004/18/EG na te leven</w:t>
            </w:r>
          </w:p>
          <w:p w:rsidR="007D6D60" w:rsidRDefault="007D6D60" w:rsidP="0017195A">
            <w:pPr>
              <w:pStyle w:val="Verklaring"/>
              <w:numPr>
                <w:ilvl w:val="0"/>
                <w:numId w:val="10"/>
              </w:numPr>
              <w:spacing w:before="0" w:after="0"/>
              <w:ind w:left="173" w:hanging="141"/>
              <w:rPr>
                <w:bCs/>
              </w:rPr>
            </w:pPr>
            <w:r w:rsidRPr="00612A60">
              <w:rPr>
                <w:bCs/>
              </w:rPr>
              <w:t>de bepalingen na te leven van:</w:t>
            </w:r>
          </w:p>
          <w:p w:rsidR="007D6D60" w:rsidRDefault="007D6D60" w:rsidP="0017195A">
            <w:pPr>
              <w:pStyle w:val="Verklaring"/>
              <w:numPr>
                <w:ilvl w:val="0"/>
                <w:numId w:val="10"/>
              </w:numPr>
              <w:spacing w:before="0" w:after="0"/>
              <w:ind w:left="457" w:hanging="284"/>
              <w:rPr>
                <w:bCs/>
              </w:rPr>
            </w:pPr>
            <w:r w:rsidRPr="00612A60">
              <w:rPr>
                <w:bCs/>
              </w:rPr>
              <w:t>de wet van 15 juni 2006 op overheidsopdrachten en bepaalde opdrachten voor werken, leveringen en diensten</w:t>
            </w:r>
          </w:p>
          <w:p w:rsidR="007D6D60" w:rsidRDefault="007D6D60" w:rsidP="0017195A">
            <w:pPr>
              <w:pStyle w:val="Verklaring"/>
              <w:numPr>
                <w:ilvl w:val="0"/>
                <w:numId w:val="10"/>
              </w:numPr>
              <w:spacing w:before="0" w:after="0"/>
              <w:ind w:left="457" w:hanging="284"/>
              <w:rPr>
                <w:bCs/>
              </w:rPr>
            </w:pPr>
            <w:r w:rsidRPr="00612A60">
              <w:rPr>
                <w:bCs/>
              </w:rPr>
              <w:t>de wet van 17 juni 2013 betreffende de motivering, de informatie en de rechtsmiddelen inzake overheidsopdrachten en bepaalde opdrachten voor werken, leveringen en diensten</w:t>
            </w:r>
          </w:p>
          <w:p w:rsidR="007D6D60" w:rsidRDefault="007D6D60" w:rsidP="0017195A">
            <w:pPr>
              <w:pStyle w:val="Verklaring"/>
              <w:numPr>
                <w:ilvl w:val="0"/>
                <w:numId w:val="10"/>
              </w:numPr>
              <w:spacing w:before="0" w:after="0"/>
              <w:ind w:left="457" w:hanging="284"/>
              <w:rPr>
                <w:bCs/>
              </w:rPr>
            </w:pPr>
            <w:r w:rsidRPr="00612A60">
              <w:rPr>
                <w:bCs/>
              </w:rPr>
              <w:t>het koninklijk besluit van 15 juli 2011 betreffende plaatsing van overheidsopdrachten in klassieke sectoren</w:t>
            </w:r>
          </w:p>
          <w:p w:rsidR="007D6D60" w:rsidRDefault="007D6D60" w:rsidP="0017195A">
            <w:pPr>
              <w:pStyle w:val="Verklaring"/>
              <w:numPr>
                <w:ilvl w:val="0"/>
                <w:numId w:val="10"/>
              </w:numPr>
              <w:spacing w:before="0" w:after="0"/>
              <w:ind w:left="457" w:hanging="284"/>
              <w:rPr>
                <w:bCs/>
              </w:rPr>
            </w:pPr>
            <w:r w:rsidRPr="00612A60">
              <w:rPr>
                <w:bCs/>
              </w:rPr>
              <w:t xml:space="preserve">het koninklijk besluit van 14 januari 2013 tot bepaling van de algemene uitvoeringsregels van de overheidsopdrachten en van de concessies voor openbare werken. </w:t>
            </w:r>
            <w:r w:rsidRPr="003A4FCB">
              <w:rPr>
                <w:b w:val="0"/>
                <w:bCs/>
                <w:i/>
              </w:rPr>
              <w:t xml:space="preserve">Alle relevante actuele informatie is opgenomen op </w:t>
            </w:r>
            <w:hyperlink r:id="rId27" w:history="1">
              <w:r w:rsidRPr="003A4FCB">
                <w:rPr>
                  <w:rStyle w:val="Hyperlink"/>
                  <w:b w:val="0"/>
                  <w:bCs/>
                  <w:i/>
                </w:rPr>
                <w:t>http://www.bestuurszaken.be/regelgeving-overheidsopdrachten</w:t>
              </w:r>
            </w:hyperlink>
            <w:r w:rsidRPr="003A4FCB">
              <w:rPr>
                <w:b w:val="0"/>
                <w:bCs/>
                <w:i/>
              </w:rPr>
              <w:t>.</w:t>
            </w:r>
          </w:p>
          <w:p w:rsidR="007D6D60" w:rsidRPr="003A4FCB" w:rsidRDefault="007D6D60" w:rsidP="0017195A">
            <w:pPr>
              <w:pStyle w:val="Verklaring"/>
              <w:numPr>
                <w:ilvl w:val="0"/>
                <w:numId w:val="10"/>
              </w:numPr>
              <w:spacing w:before="40" w:after="20"/>
              <w:ind w:left="176" w:hanging="142"/>
              <w:rPr>
                <w:b w:val="0"/>
                <w:bCs/>
                <w:i/>
              </w:rPr>
            </w:pPr>
            <w:r w:rsidRPr="00612A60">
              <w:rPr>
                <w:bCs/>
              </w:rPr>
              <w:t xml:space="preserve">publiciteit te voeren conform de ELFPO-reglementering op het vlak van het gebruik van de Europese, Vlaamse en provinciale logo's en de slagzin. </w:t>
            </w:r>
            <w:r w:rsidRPr="003A4FCB">
              <w:rPr>
                <w:b w:val="0"/>
                <w:bCs/>
                <w:i/>
              </w:rPr>
              <w:t>Gedetailleerde instructies</w:t>
            </w:r>
            <w:r>
              <w:rPr>
                <w:b w:val="0"/>
                <w:bCs/>
                <w:i/>
              </w:rPr>
              <w:t xml:space="preserve"> daarvoor</w:t>
            </w:r>
            <w:r w:rsidRPr="003A4FCB">
              <w:rPr>
                <w:b w:val="0"/>
                <w:bCs/>
                <w:i/>
              </w:rPr>
              <w:t xml:space="preserve"> worden meegestuurd met de goedkeuring en zijn opgenomen in de declaratie-instructies.</w:t>
            </w:r>
          </w:p>
          <w:p w:rsidR="007D6D60" w:rsidRDefault="007D6D60" w:rsidP="0017195A">
            <w:pPr>
              <w:pStyle w:val="Verklaring"/>
              <w:numPr>
                <w:ilvl w:val="0"/>
                <w:numId w:val="10"/>
              </w:numPr>
              <w:spacing w:before="20" w:after="20"/>
              <w:ind w:left="176" w:hanging="142"/>
              <w:rPr>
                <w:bCs/>
              </w:rPr>
            </w:pPr>
            <w:r w:rsidRPr="00612A60">
              <w:rPr>
                <w:bCs/>
              </w:rPr>
              <w:t>te voldoen aan de de-minimisregeling</w:t>
            </w:r>
          </w:p>
          <w:p w:rsidR="007D6D60" w:rsidRDefault="007D6D60" w:rsidP="0017195A">
            <w:pPr>
              <w:pStyle w:val="Verklaring"/>
              <w:numPr>
                <w:ilvl w:val="0"/>
                <w:numId w:val="10"/>
              </w:numPr>
              <w:spacing w:before="20" w:after="20"/>
              <w:ind w:left="176" w:hanging="142"/>
              <w:rPr>
                <w:bCs/>
              </w:rPr>
            </w:pPr>
            <w:r w:rsidRPr="00612A60">
              <w:rPr>
                <w:bCs/>
              </w:rPr>
              <w:t>ervoor te zorgen dat het project voldoet aan alle vigerende reglementering</w:t>
            </w:r>
          </w:p>
          <w:p w:rsidR="007D6D60" w:rsidRPr="00253F9C" w:rsidRDefault="007D6D60" w:rsidP="0017195A">
            <w:pPr>
              <w:pStyle w:val="Verklaring"/>
              <w:numPr>
                <w:ilvl w:val="0"/>
                <w:numId w:val="10"/>
              </w:numPr>
              <w:spacing w:before="20" w:after="20"/>
              <w:ind w:left="176" w:hanging="142"/>
              <w:rPr>
                <w:rStyle w:val="Zwaar"/>
                <w:b/>
              </w:rPr>
            </w:pPr>
            <w:r w:rsidRPr="00612A60">
              <w:rPr>
                <w:bCs/>
              </w:rPr>
              <w:t xml:space="preserve">ervoor </w:t>
            </w:r>
            <w:r>
              <w:rPr>
                <w:bCs/>
              </w:rPr>
              <w:t>te zorgen</w:t>
            </w:r>
            <w:r w:rsidRPr="00612A60">
              <w:rPr>
                <w:bCs/>
              </w:rPr>
              <w:t xml:space="preserve"> dat voor hetzelfde project of dezelfde kosten geen andere Europese of Vlaamse projectsubsidies worden toegekend</w:t>
            </w:r>
          </w:p>
        </w:tc>
      </w:tr>
      <w:tr w:rsidR="007D6D60" w:rsidRPr="003D114E" w:rsidTr="00421D39">
        <w:trPr>
          <w:trHeight w:val="340"/>
        </w:trPr>
        <w:tc>
          <w:tcPr>
            <w:tcW w:w="395" w:type="dxa"/>
            <w:gridSpan w:val="3"/>
            <w:tcBorders>
              <w:top w:val="nil"/>
              <w:left w:val="nil"/>
              <w:bottom w:val="nil"/>
              <w:right w:val="nil"/>
            </w:tcBorders>
            <w:shd w:val="clear" w:color="auto" w:fill="auto"/>
          </w:tcPr>
          <w:p w:rsidR="007D6D60" w:rsidRPr="003D114E" w:rsidRDefault="007D6D60" w:rsidP="007D6D60">
            <w:pPr>
              <w:pStyle w:val="leeg"/>
              <w:rPr>
                <w:rStyle w:val="Zwaar"/>
                <w:b w:val="0"/>
                <w:bCs w:val="0"/>
              </w:rPr>
            </w:pPr>
          </w:p>
        </w:tc>
        <w:tc>
          <w:tcPr>
            <w:tcW w:w="10011" w:type="dxa"/>
            <w:gridSpan w:val="58"/>
            <w:tcBorders>
              <w:top w:val="nil"/>
              <w:left w:val="nil"/>
              <w:bottom w:val="nil"/>
              <w:right w:val="nil"/>
            </w:tcBorders>
            <w:shd w:val="clear" w:color="auto" w:fill="auto"/>
          </w:tcPr>
          <w:p w:rsidR="007D6D60" w:rsidRPr="00C06330" w:rsidRDefault="007D6D60" w:rsidP="0017195A">
            <w:pPr>
              <w:pStyle w:val="Verklaring"/>
              <w:numPr>
                <w:ilvl w:val="0"/>
                <w:numId w:val="10"/>
              </w:numPr>
              <w:spacing w:before="20" w:after="20"/>
              <w:ind w:left="176" w:hanging="142"/>
              <w:rPr>
                <w:b w:val="0"/>
                <w:bCs/>
                <w:i/>
              </w:rPr>
            </w:pPr>
            <w:r w:rsidRPr="00612A60">
              <w:rPr>
                <w:bCs/>
              </w:rPr>
              <w:t xml:space="preserve">de uitbetaalde steun bekend te maken conform artikel 111 van verordening (EG) nr. 1306/2013 van het Europees Parlement en de Raad van 17 december 2013, dat de lidstaten verplicht de uitbetaalde steun van elk afgelopen begrotingsjaar bekend te maken, zowel voor natuurlijke personen, rechtspersonen als verenigingen zonder eigen rechtspersoon. </w:t>
            </w:r>
          </w:p>
          <w:p w:rsidR="007D6D60" w:rsidRPr="003A4FCB" w:rsidRDefault="007D6D60" w:rsidP="007D6D60">
            <w:pPr>
              <w:pStyle w:val="Verklaring"/>
              <w:spacing w:before="0" w:after="0"/>
              <w:ind w:left="173"/>
              <w:rPr>
                <w:b w:val="0"/>
                <w:bCs/>
                <w:i/>
              </w:rPr>
            </w:pPr>
            <w:r w:rsidRPr="003A4FCB">
              <w:rPr>
                <w:b w:val="0"/>
                <w:bCs/>
                <w:i/>
              </w:rPr>
              <w:t>Het doel van de openbaarheid is het vergroten van de transparantie van het gebruik van communautaire middelen voor het Gemeenschappelijk Landbouwbeleid en het bevorderen van een goed financieel beheer van die middelen door de publieke controle op de bestede gelden te versterken. De volgende gegevens moeten worden meegedeeld:</w:t>
            </w:r>
          </w:p>
          <w:p w:rsidR="007D6D60" w:rsidRPr="003A4FCB" w:rsidRDefault="007D6D60" w:rsidP="0017195A">
            <w:pPr>
              <w:pStyle w:val="Verklaring"/>
              <w:numPr>
                <w:ilvl w:val="0"/>
                <w:numId w:val="10"/>
              </w:numPr>
              <w:spacing w:before="0" w:after="0"/>
              <w:ind w:left="457" w:hanging="284"/>
              <w:rPr>
                <w:b w:val="0"/>
                <w:bCs/>
                <w:i/>
              </w:rPr>
            </w:pPr>
            <w:r w:rsidRPr="003A4FCB">
              <w:rPr>
                <w:b w:val="0"/>
                <w:bCs/>
                <w:i/>
              </w:rPr>
              <w:t>de voor- en achternaam van de natuurlijke personen, de officiële naam van de rechtspersoon met eigen rechtspersoonlijkheid of de volledige naam van de vereniging</w:t>
            </w:r>
          </w:p>
          <w:p w:rsidR="007D6D60" w:rsidRPr="003A4FCB" w:rsidRDefault="007D6D60" w:rsidP="0017195A">
            <w:pPr>
              <w:pStyle w:val="Verklaring"/>
              <w:numPr>
                <w:ilvl w:val="0"/>
                <w:numId w:val="10"/>
              </w:numPr>
              <w:spacing w:before="0" w:after="0"/>
              <w:ind w:left="457" w:hanging="284"/>
              <w:rPr>
                <w:b w:val="0"/>
                <w:bCs/>
                <w:i/>
              </w:rPr>
            </w:pPr>
            <w:r w:rsidRPr="003A4FCB">
              <w:rPr>
                <w:b w:val="0"/>
                <w:bCs/>
                <w:i/>
              </w:rPr>
              <w:t>de gemeente en het postnummer van de begunstigde</w:t>
            </w:r>
          </w:p>
          <w:p w:rsidR="007D6D60" w:rsidRPr="003A4FCB" w:rsidRDefault="007D6D60" w:rsidP="0017195A">
            <w:pPr>
              <w:pStyle w:val="Verklaring"/>
              <w:numPr>
                <w:ilvl w:val="0"/>
                <w:numId w:val="10"/>
              </w:numPr>
              <w:spacing w:before="0" w:after="0"/>
              <w:ind w:left="457" w:hanging="284"/>
              <w:rPr>
                <w:b w:val="0"/>
                <w:bCs/>
                <w:i/>
              </w:rPr>
            </w:pPr>
            <w:r w:rsidRPr="003A4FCB">
              <w:rPr>
                <w:b w:val="0"/>
                <w:bCs/>
                <w:i/>
              </w:rPr>
              <w:t xml:space="preserve">de omvang van de betaling en het type en de omschrijving van de gefinancierde maatregelen. </w:t>
            </w:r>
          </w:p>
          <w:p w:rsidR="007D6D60" w:rsidRPr="003A4FCB" w:rsidRDefault="007D6D60" w:rsidP="007D6D60">
            <w:pPr>
              <w:pStyle w:val="Verklaring"/>
              <w:spacing w:before="0" w:after="0"/>
              <w:ind w:left="173"/>
              <w:rPr>
                <w:b w:val="0"/>
                <w:bCs/>
                <w:i/>
              </w:rPr>
            </w:pPr>
            <w:r w:rsidRPr="003A4FCB">
              <w:rPr>
                <w:b w:val="0"/>
                <w:bCs/>
                <w:i/>
              </w:rPr>
              <w:t xml:space="preserve">De gegevens worden gepubliceerd op de </w:t>
            </w:r>
            <w:r w:rsidRPr="003A4FCB">
              <w:rPr>
                <w:rStyle w:val="Hyperlink"/>
                <w:b w:val="0"/>
                <w:i/>
              </w:rPr>
              <w:t xml:space="preserve">website </w:t>
            </w:r>
            <w:hyperlink r:id="rId28" w:history="1">
              <w:r w:rsidRPr="003A4FCB">
                <w:rPr>
                  <w:rStyle w:val="Hyperlink"/>
                  <w:b w:val="0"/>
                  <w:bCs/>
                  <w:i/>
                </w:rPr>
                <w:t>www.belpa.be</w:t>
              </w:r>
            </w:hyperlink>
            <w:r w:rsidRPr="003A4FCB">
              <w:rPr>
                <w:b w:val="0"/>
                <w:bCs/>
                <w:i/>
              </w:rPr>
              <w:t xml:space="preserve"> en blijven ter beschikking tot twee jaar na de publicatie</w:t>
            </w:r>
            <w:r>
              <w:rPr>
                <w:b w:val="0"/>
                <w:bCs/>
                <w:i/>
              </w:rPr>
              <w:t>.</w:t>
            </w:r>
          </w:p>
          <w:p w:rsidR="007D6D60" w:rsidRDefault="007D6D60" w:rsidP="0017195A">
            <w:pPr>
              <w:pStyle w:val="Verklaring"/>
              <w:numPr>
                <w:ilvl w:val="0"/>
                <w:numId w:val="10"/>
              </w:numPr>
              <w:spacing w:before="40" w:after="20"/>
              <w:ind w:left="176" w:hanging="142"/>
              <w:rPr>
                <w:bCs/>
              </w:rPr>
            </w:pPr>
            <w:r w:rsidRPr="00612A60">
              <w:rPr>
                <w:bCs/>
              </w:rPr>
              <w:t>kennis te nemen van het voorbehoud van de uitbetaling van de subsidie door de beheersdienst (VLM) in de volgende gevallen:</w:t>
            </w:r>
          </w:p>
          <w:p w:rsidR="007D6D60" w:rsidRDefault="007D6D60" w:rsidP="0017195A">
            <w:pPr>
              <w:pStyle w:val="Verklaring"/>
              <w:numPr>
                <w:ilvl w:val="0"/>
                <w:numId w:val="10"/>
              </w:numPr>
              <w:spacing w:before="0" w:after="0"/>
              <w:ind w:left="457" w:hanging="284"/>
              <w:rPr>
                <w:bCs/>
              </w:rPr>
            </w:pPr>
            <w:r w:rsidRPr="00612A60">
              <w:rPr>
                <w:bCs/>
              </w:rPr>
              <w:t>als het project niet uitgevoerd wordt zoals omschreven in de aanvraag</w:t>
            </w:r>
            <w:r>
              <w:rPr>
                <w:bCs/>
              </w:rPr>
              <w:t>: in dat geval</w:t>
            </w:r>
            <w:r w:rsidRPr="00612A60">
              <w:rPr>
                <w:bCs/>
              </w:rPr>
              <w:t xml:space="preserve"> kan de subsidie opgeschort of teruggevorderd worden</w:t>
            </w:r>
            <w:r>
              <w:rPr>
                <w:bCs/>
              </w:rPr>
              <w:t>.</w:t>
            </w:r>
          </w:p>
          <w:p w:rsidR="007D6D60" w:rsidRDefault="007D6D60" w:rsidP="0017195A">
            <w:pPr>
              <w:pStyle w:val="Verklaring"/>
              <w:numPr>
                <w:ilvl w:val="0"/>
                <w:numId w:val="10"/>
              </w:numPr>
              <w:spacing w:before="0" w:after="0"/>
              <w:ind w:left="457" w:hanging="284"/>
              <w:rPr>
                <w:bCs/>
              </w:rPr>
            </w:pPr>
            <w:r w:rsidRPr="00612A60">
              <w:rPr>
                <w:bCs/>
              </w:rPr>
              <w:t xml:space="preserve">als </w:t>
            </w:r>
            <w:r>
              <w:rPr>
                <w:bCs/>
              </w:rPr>
              <w:t>al</w:t>
            </w:r>
            <w:r w:rsidRPr="00612A60">
              <w:rPr>
                <w:bCs/>
              </w:rPr>
              <w:t xml:space="preserve"> ontvangen ELFPO-steun moet worden terugbetaald</w:t>
            </w:r>
            <w:r>
              <w:rPr>
                <w:bCs/>
              </w:rPr>
              <w:t>: die terugbetaling</w:t>
            </w:r>
            <w:r w:rsidRPr="00612A60">
              <w:rPr>
                <w:bCs/>
              </w:rPr>
              <w:t xml:space="preserve"> </w:t>
            </w:r>
            <w:r>
              <w:rPr>
                <w:bCs/>
              </w:rPr>
              <w:t>verloopt</w:t>
            </w:r>
            <w:r w:rsidRPr="00612A60">
              <w:rPr>
                <w:bCs/>
              </w:rPr>
              <w:t xml:space="preserve"> zoals vastgelegd door de Vlaamse overheid en</w:t>
            </w:r>
            <w:r>
              <w:rPr>
                <w:bCs/>
              </w:rPr>
              <w:t xml:space="preserve"> er</w:t>
            </w:r>
            <w:r w:rsidRPr="00612A60">
              <w:rPr>
                <w:bCs/>
              </w:rPr>
              <w:t xml:space="preserve"> is rente wegens achterstal verschuldigd</w:t>
            </w:r>
            <w:r>
              <w:rPr>
                <w:bCs/>
              </w:rPr>
              <w:t>.</w:t>
            </w:r>
          </w:p>
          <w:p w:rsidR="007D6D60" w:rsidRPr="00612A60" w:rsidRDefault="007D6D60" w:rsidP="0017195A">
            <w:pPr>
              <w:pStyle w:val="Verklaring"/>
              <w:numPr>
                <w:ilvl w:val="0"/>
                <w:numId w:val="10"/>
              </w:numPr>
              <w:spacing w:before="40" w:after="40"/>
              <w:ind w:left="176" w:hanging="142"/>
              <w:rPr>
                <w:rStyle w:val="Zwaar"/>
                <w:b/>
              </w:rPr>
            </w:pPr>
            <w:r w:rsidRPr="00612A60">
              <w:rPr>
                <w:bCs/>
              </w:rPr>
              <w:t>te aanvaarden dat de indiening van de aanvraag geen rechten doet ontstaan op het vlak van de aangevraagde overheidssteun voor de persoon die dit formulier ondertekent.</w:t>
            </w:r>
          </w:p>
        </w:tc>
      </w:tr>
      <w:tr w:rsidR="007D6D60" w:rsidRPr="003D114E" w:rsidTr="00421D39">
        <w:trPr>
          <w:trHeight w:val="340"/>
        </w:trPr>
        <w:tc>
          <w:tcPr>
            <w:tcW w:w="395" w:type="dxa"/>
            <w:gridSpan w:val="3"/>
            <w:tcBorders>
              <w:top w:val="nil"/>
              <w:left w:val="nil"/>
              <w:bottom w:val="nil"/>
              <w:right w:val="nil"/>
            </w:tcBorders>
            <w:shd w:val="clear" w:color="auto" w:fill="auto"/>
          </w:tcPr>
          <w:p w:rsidR="007D6D60" w:rsidRPr="004C6E93" w:rsidRDefault="007D6D60" w:rsidP="007D6D60">
            <w:pPr>
              <w:pStyle w:val="leeg"/>
            </w:pPr>
          </w:p>
        </w:tc>
        <w:tc>
          <w:tcPr>
            <w:tcW w:w="2675" w:type="dxa"/>
            <w:gridSpan w:val="24"/>
            <w:tcBorders>
              <w:top w:val="nil"/>
              <w:left w:val="nil"/>
              <w:bottom w:val="nil"/>
              <w:right w:val="nil"/>
            </w:tcBorders>
            <w:shd w:val="clear" w:color="auto" w:fill="auto"/>
          </w:tcPr>
          <w:p w:rsidR="007D6D60" w:rsidRPr="003D114E" w:rsidRDefault="007D6D60" w:rsidP="007D6D60">
            <w:pPr>
              <w:jc w:val="right"/>
              <w:rPr>
                <w:rStyle w:val="Zwaar"/>
                <w:b w:val="0"/>
              </w:rPr>
            </w:pPr>
            <w:r w:rsidRPr="003D114E">
              <w:t>datum</w:t>
            </w:r>
          </w:p>
        </w:tc>
        <w:tc>
          <w:tcPr>
            <w:tcW w:w="577" w:type="dxa"/>
            <w:gridSpan w:val="7"/>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dag</w:t>
            </w:r>
          </w:p>
        </w:tc>
        <w:tc>
          <w:tcPr>
            <w:tcW w:w="437" w:type="dxa"/>
            <w:gridSpan w:val="6"/>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21" w:type="dxa"/>
            <w:gridSpan w:val="4"/>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maand</w:t>
            </w:r>
          </w:p>
        </w:tc>
        <w:tc>
          <w:tcPr>
            <w:tcW w:w="435" w:type="dxa"/>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77" w:type="dxa"/>
            <w:gridSpan w:val="3"/>
            <w:tcBorders>
              <w:top w:val="nil"/>
              <w:left w:val="nil"/>
              <w:bottom w:val="nil"/>
              <w:right w:val="nil"/>
            </w:tcBorders>
            <w:shd w:val="clear" w:color="auto" w:fill="auto"/>
            <w:vAlign w:val="bottom"/>
          </w:tcPr>
          <w:p w:rsidR="007D6D60" w:rsidRPr="003D114E" w:rsidRDefault="007D6D60" w:rsidP="007D6D60">
            <w:pPr>
              <w:jc w:val="right"/>
              <w:rPr>
                <w:sz w:val="14"/>
                <w:szCs w:val="14"/>
              </w:rPr>
            </w:pPr>
            <w:r w:rsidRPr="003D114E">
              <w:rPr>
                <w:sz w:val="14"/>
                <w:szCs w:val="14"/>
              </w:rPr>
              <w:t>jaar</w:t>
            </w:r>
          </w:p>
        </w:tc>
        <w:tc>
          <w:tcPr>
            <w:tcW w:w="723" w:type="dxa"/>
            <w:gridSpan w:val="4"/>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3866" w:type="dxa"/>
            <w:gridSpan w:val="9"/>
            <w:tcBorders>
              <w:top w:val="nil"/>
              <w:left w:val="nil"/>
              <w:bottom w:val="nil"/>
              <w:right w:val="nil"/>
            </w:tcBorders>
            <w:shd w:val="clear" w:color="auto" w:fill="auto"/>
          </w:tcPr>
          <w:p w:rsidR="007D6D60" w:rsidRPr="003D114E" w:rsidRDefault="007D6D60" w:rsidP="007D6D60"/>
        </w:tc>
      </w:tr>
      <w:tr w:rsidR="007D6D60" w:rsidRPr="00A57232" w:rsidTr="00421D39">
        <w:trPr>
          <w:trHeight w:val="680"/>
        </w:trPr>
        <w:tc>
          <w:tcPr>
            <w:tcW w:w="395" w:type="dxa"/>
            <w:gridSpan w:val="3"/>
            <w:tcBorders>
              <w:top w:val="nil"/>
              <w:left w:val="nil"/>
              <w:bottom w:val="nil"/>
              <w:right w:val="nil"/>
            </w:tcBorders>
            <w:shd w:val="clear" w:color="auto" w:fill="auto"/>
            <w:vAlign w:val="bottom"/>
          </w:tcPr>
          <w:p w:rsidR="007D6D60" w:rsidRPr="004C6E93" w:rsidRDefault="007D6D60" w:rsidP="007D6D60">
            <w:pPr>
              <w:pStyle w:val="leeg"/>
            </w:pPr>
          </w:p>
        </w:tc>
        <w:tc>
          <w:tcPr>
            <w:tcW w:w="2675" w:type="dxa"/>
            <w:gridSpan w:val="24"/>
            <w:tcBorders>
              <w:top w:val="nil"/>
              <w:left w:val="nil"/>
              <w:bottom w:val="nil"/>
              <w:right w:val="nil"/>
            </w:tcBorders>
            <w:shd w:val="clear" w:color="auto" w:fill="auto"/>
            <w:vAlign w:val="bottom"/>
          </w:tcPr>
          <w:p w:rsidR="007D6D60" w:rsidRPr="00A57232" w:rsidRDefault="007D6D60" w:rsidP="007D6D60">
            <w:pPr>
              <w:spacing w:after="100"/>
              <w:jc w:val="right"/>
            </w:pPr>
            <w:r w:rsidRPr="00A57232">
              <w:t>handtekening</w:t>
            </w:r>
          </w:p>
        </w:tc>
        <w:tc>
          <w:tcPr>
            <w:tcW w:w="7336" w:type="dxa"/>
            <w:gridSpan w:val="34"/>
            <w:tcBorders>
              <w:top w:val="nil"/>
              <w:left w:val="nil"/>
              <w:bottom w:val="dotted" w:sz="6" w:space="0" w:color="auto"/>
              <w:right w:val="nil"/>
            </w:tcBorders>
            <w:shd w:val="clear" w:color="auto" w:fill="auto"/>
            <w:vAlign w:val="bottom"/>
          </w:tcPr>
          <w:p w:rsidR="007D6D60" w:rsidRPr="00A57232" w:rsidRDefault="007D6D60" w:rsidP="007D6D60">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421D39">
        <w:trPr>
          <w:trHeight w:val="340"/>
        </w:trPr>
        <w:tc>
          <w:tcPr>
            <w:tcW w:w="395" w:type="dxa"/>
            <w:gridSpan w:val="3"/>
            <w:tcBorders>
              <w:top w:val="nil"/>
              <w:left w:val="nil"/>
              <w:bottom w:val="nil"/>
              <w:right w:val="nil"/>
            </w:tcBorders>
            <w:shd w:val="clear" w:color="auto" w:fill="auto"/>
          </w:tcPr>
          <w:p w:rsidR="007D6D60" w:rsidRPr="004C6E93" w:rsidRDefault="007D6D60" w:rsidP="007D6D60">
            <w:pPr>
              <w:pStyle w:val="leeg"/>
            </w:pPr>
          </w:p>
        </w:tc>
        <w:tc>
          <w:tcPr>
            <w:tcW w:w="2675" w:type="dxa"/>
            <w:gridSpan w:val="24"/>
            <w:tcBorders>
              <w:top w:val="nil"/>
              <w:left w:val="nil"/>
              <w:bottom w:val="nil"/>
              <w:right w:val="nil"/>
            </w:tcBorders>
            <w:shd w:val="clear" w:color="auto" w:fill="auto"/>
          </w:tcPr>
          <w:p w:rsidR="007D6D60" w:rsidRPr="003D114E" w:rsidRDefault="007D6D60" w:rsidP="007D6D60">
            <w:pPr>
              <w:jc w:val="right"/>
            </w:pPr>
            <w:r w:rsidRPr="003D114E">
              <w:t>voor- en achternaam</w:t>
            </w:r>
          </w:p>
        </w:tc>
        <w:tc>
          <w:tcPr>
            <w:tcW w:w="7336" w:type="dxa"/>
            <w:gridSpan w:val="34"/>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6D60" w:rsidRPr="003D114E" w:rsidTr="00421D39">
        <w:trPr>
          <w:trHeight w:val="340"/>
        </w:trPr>
        <w:tc>
          <w:tcPr>
            <w:tcW w:w="395" w:type="dxa"/>
            <w:gridSpan w:val="3"/>
            <w:tcBorders>
              <w:top w:val="nil"/>
              <w:left w:val="nil"/>
              <w:bottom w:val="nil"/>
              <w:right w:val="nil"/>
            </w:tcBorders>
            <w:shd w:val="clear" w:color="auto" w:fill="auto"/>
          </w:tcPr>
          <w:p w:rsidR="007D6D60" w:rsidRPr="004C6E93" w:rsidRDefault="007D6D60" w:rsidP="007D6D60">
            <w:pPr>
              <w:pStyle w:val="leeg"/>
            </w:pPr>
          </w:p>
        </w:tc>
        <w:tc>
          <w:tcPr>
            <w:tcW w:w="2675" w:type="dxa"/>
            <w:gridSpan w:val="24"/>
            <w:tcBorders>
              <w:top w:val="nil"/>
              <w:left w:val="nil"/>
              <w:bottom w:val="nil"/>
              <w:right w:val="nil"/>
            </w:tcBorders>
            <w:shd w:val="clear" w:color="auto" w:fill="auto"/>
          </w:tcPr>
          <w:p w:rsidR="007D6D60" w:rsidRPr="003D114E" w:rsidRDefault="007D6D60" w:rsidP="007D6D60">
            <w:pPr>
              <w:jc w:val="right"/>
            </w:pPr>
            <w:r>
              <w:t>functie</w:t>
            </w:r>
          </w:p>
        </w:tc>
        <w:tc>
          <w:tcPr>
            <w:tcW w:w="7336" w:type="dxa"/>
            <w:gridSpan w:val="34"/>
            <w:tcBorders>
              <w:top w:val="nil"/>
              <w:left w:val="nil"/>
              <w:bottom w:val="dotted" w:sz="6" w:space="0" w:color="auto"/>
              <w:right w:val="nil"/>
            </w:tcBorders>
            <w:shd w:val="clear" w:color="auto" w:fill="auto"/>
          </w:tcPr>
          <w:p w:rsidR="007D6D60" w:rsidRPr="003D114E" w:rsidRDefault="007D6D60" w:rsidP="007D6D60">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rsidR="007D6D60" w:rsidRPr="003A4FCB" w:rsidRDefault="007D6D60" w:rsidP="007D6D60">
      <w:pPr>
        <w:rPr>
          <w:sz w:val="2"/>
          <w:szCs w:val="2"/>
        </w:rPr>
      </w:pPr>
    </w:p>
    <w:p w:rsidR="007D6D60" w:rsidRPr="00CD1A65" w:rsidRDefault="007D6D60" w:rsidP="00CD1A65"/>
    <w:p w:rsidR="00163E2E" w:rsidRDefault="00163E2E" w:rsidP="00163E2E">
      <w:pPr>
        <w:overflowPunct/>
        <w:autoSpaceDE/>
        <w:autoSpaceDN/>
        <w:adjustRightInd/>
        <w:spacing w:line="240" w:lineRule="auto"/>
        <w:textAlignment w:val="auto"/>
        <w:sectPr w:rsidR="00163E2E" w:rsidSect="00CD1A65">
          <w:pgSz w:w="11906" w:h="16838" w:code="9"/>
          <w:pgMar w:top="1134" w:right="1701" w:bottom="1134" w:left="1134" w:header="709" w:footer="1588" w:gutter="0"/>
          <w:cols w:space="708"/>
          <w:titlePg/>
          <w:docGrid w:linePitch="299"/>
        </w:sectPr>
      </w:pPr>
    </w:p>
    <w:p w:rsidR="00CD1A65" w:rsidRDefault="00CD1A65" w:rsidP="00163E2E"/>
    <w:tbl>
      <w:tblPr>
        <w:tblW w:w="10312" w:type="dxa"/>
        <w:tblInd w:w="70" w:type="dxa"/>
        <w:tblCellMar>
          <w:left w:w="70" w:type="dxa"/>
          <w:right w:w="70" w:type="dxa"/>
        </w:tblCellMar>
        <w:tblLook w:val="04A0" w:firstRow="1" w:lastRow="0" w:firstColumn="1" w:lastColumn="0" w:noHBand="0" w:noVBand="1"/>
      </w:tblPr>
      <w:tblGrid>
        <w:gridCol w:w="4016"/>
        <w:gridCol w:w="6296"/>
      </w:tblGrid>
      <w:tr w:rsidR="00163E2E" w:rsidRPr="00163E2E" w:rsidTr="00163E2E">
        <w:trPr>
          <w:trHeight w:val="300"/>
        </w:trPr>
        <w:tc>
          <w:tcPr>
            <w:tcW w:w="4016" w:type="dxa"/>
            <w:tcBorders>
              <w:top w:val="nil"/>
              <w:left w:val="nil"/>
              <w:bottom w:val="nil"/>
              <w:right w:val="nil"/>
            </w:tcBorders>
            <w:shd w:val="clear" w:color="000000" w:fill="92D050"/>
            <w:noWrap/>
            <w:vAlign w:val="bottom"/>
            <w:hideMark/>
          </w:tcPr>
          <w:p w:rsidR="00163E2E" w:rsidRPr="00163E2E" w:rsidRDefault="00163E2E" w:rsidP="00163E2E">
            <w:pPr>
              <w:overflowPunct/>
              <w:autoSpaceDE/>
              <w:autoSpaceDN/>
              <w:adjustRightInd/>
              <w:spacing w:line="240" w:lineRule="auto"/>
              <w:textAlignment w:val="auto"/>
              <w:rPr>
                <w:rFonts w:cs="Arial"/>
                <w:b/>
                <w:bCs/>
                <w:color w:val="000000"/>
                <w:szCs w:val="22"/>
                <w:lang w:val="nl-BE" w:eastAsia="nl-BE"/>
              </w:rPr>
            </w:pPr>
            <w:bookmarkStart w:id="178" w:name="RANGE!A1:B45"/>
            <w:bookmarkEnd w:id="92"/>
            <w:bookmarkEnd w:id="93"/>
            <w:bookmarkEnd w:id="94"/>
            <w:bookmarkEnd w:id="95"/>
            <w:r w:rsidRPr="00163E2E">
              <w:rPr>
                <w:rFonts w:cs="Arial"/>
                <w:b/>
                <w:bCs/>
                <w:color w:val="000000"/>
                <w:szCs w:val="22"/>
                <w:lang w:val="nl-BE" w:eastAsia="nl-BE"/>
              </w:rPr>
              <w:t>Bijlage 1 - vraag 5:  Overzicht gegegens copromotoren</w:t>
            </w:r>
            <w:bookmarkEnd w:id="178"/>
          </w:p>
        </w:tc>
        <w:tc>
          <w:tcPr>
            <w:tcW w:w="6296" w:type="dxa"/>
            <w:tcBorders>
              <w:top w:val="nil"/>
              <w:left w:val="nil"/>
              <w:bottom w:val="nil"/>
              <w:right w:val="nil"/>
            </w:tcBorders>
            <w:shd w:val="clear" w:color="auto" w:fill="auto"/>
            <w:noWrap/>
            <w:vAlign w:val="bottom"/>
            <w:hideMark/>
          </w:tcPr>
          <w:p w:rsidR="00163E2E" w:rsidRPr="00163E2E" w:rsidRDefault="00163E2E" w:rsidP="00163E2E">
            <w:pPr>
              <w:overflowPunct/>
              <w:autoSpaceDE/>
              <w:autoSpaceDN/>
              <w:adjustRightInd/>
              <w:spacing w:line="240" w:lineRule="auto"/>
              <w:textAlignment w:val="auto"/>
              <w:rPr>
                <w:rFonts w:cs="Arial"/>
                <w:color w:val="000000"/>
                <w:szCs w:val="22"/>
                <w:lang w:val="nl-BE" w:eastAsia="nl-BE"/>
              </w:rPr>
            </w:pPr>
          </w:p>
        </w:tc>
      </w:tr>
      <w:tr w:rsidR="00163E2E" w:rsidRPr="00163E2E" w:rsidTr="00163E2E">
        <w:trPr>
          <w:trHeight w:val="120"/>
        </w:trPr>
        <w:tc>
          <w:tcPr>
            <w:tcW w:w="4016" w:type="dxa"/>
            <w:tcBorders>
              <w:top w:val="nil"/>
              <w:left w:val="nil"/>
              <w:bottom w:val="nil"/>
              <w:right w:val="nil"/>
            </w:tcBorders>
            <w:shd w:val="clear" w:color="auto" w:fill="auto"/>
            <w:noWrap/>
            <w:vAlign w:val="bottom"/>
            <w:hideMark/>
          </w:tcPr>
          <w:p w:rsidR="00163E2E" w:rsidRPr="00163E2E" w:rsidRDefault="00163E2E" w:rsidP="00163E2E">
            <w:pPr>
              <w:overflowPunct/>
              <w:autoSpaceDE/>
              <w:autoSpaceDN/>
              <w:adjustRightInd/>
              <w:spacing w:line="240" w:lineRule="auto"/>
              <w:textAlignment w:val="auto"/>
              <w:rPr>
                <w:rFonts w:cs="Arial"/>
                <w:b/>
                <w:bCs/>
                <w:color w:val="000000"/>
                <w:sz w:val="23"/>
                <w:szCs w:val="23"/>
                <w:lang w:val="nl-BE" w:eastAsia="nl-BE"/>
              </w:rPr>
            </w:pPr>
          </w:p>
        </w:tc>
        <w:tc>
          <w:tcPr>
            <w:tcW w:w="6296" w:type="dxa"/>
            <w:tcBorders>
              <w:top w:val="nil"/>
              <w:left w:val="nil"/>
              <w:bottom w:val="nil"/>
              <w:right w:val="nil"/>
            </w:tcBorders>
            <w:shd w:val="clear" w:color="auto" w:fill="auto"/>
            <w:noWrap/>
            <w:vAlign w:val="bottom"/>
            <w:hideMark/>
          </w:tcPr>
          <w:p w:rsidR="00163E2E" w:rsidRPr="00163E2E" w:rsidRDefault="00163E2E" w:rsidP="00163E2E">
            <w:pPr>
              <w:overflowPunct/>
              <w:autoSpaceDE/>
              <w:autoSpaceDN/>
              <w:adjustRightInd/>
              <w:spacing w:line="240" w:lineRule="auto"/>
              <w:textAlignment w:val="auto"/>
              <w:rPr>
                <w:rFonts w:cs="Arial"/>
                <w:color w:val="000000"/>
                <w:szCs w:val="22"/>
                <w:lang w:val="nl-BE" w:eastAsia="nl-BE"/>
              </w:rPr>
            </w:pPr>
          </w:p>
        </w:tc>
      </w:tr>
      <w:tr w:rsidR="00163E2E" w:rsidRPr="00163E2E" w:rsidTr="00163E2E">
        <w:trPr>
          <w:trHeight w:val="300"/>
        </w:trPr>
        <w:tc>
          <w:tcPr>
            <w:tcW w:w="4016" w:type="dxa"/>
            <w:tcBorders>
              <w:top w:val="nil"/>
              <w:left w:val="nil"/>
              <w:bottom w:val="nil"/>
              <w:right w:val="nil"/>
            </w:tcBorders>
            <w:shd w:val="clear" w:color="auto" w:fill="auto"/>
            <w:noWrap/>
            <w:vAlign w:val="bottom"/>
            <w:hideMark/>
          </w:tcPr>
          <w:p w:rsidR="00163E2E" w:rsidRPr="00163E2E" w:rsidRDefault="00163E2E" w:rsidP="00163E2E">
            <w:pPr>
              <w:overflowPunct/>
              <w:autoSpaceDE/>
              <w:autoSpaceDN/>
              <w:adjustRightInd/>
              <w:spacing w:line="240" w:lineRule="auto"/>
              <w:textAlignment w:val="auto"/>
              <w:rPr>
                <w:rFonts w:cs="Arial"/>
                <w:b/>
                <w:bCs/>
                <w:color w:val="000000"/>
                <w:sz w:val="23"/>
                <w:szCs w:val="23"/>
                <w:lang w:val="nl-BE" w:eastAsia="nl-BE"/>
              </w:rPr>
            </w:pPr>
            <w:r w:rsidRPr="00163E2E">
              <w:rPr>
                <w:rFonts w:cs="Arial"/>
                <w:b/>
                <w:bCs/>
                <w:color w:val="000000"/>
                <w:sz w:val="23"/>
                <w:szCs w:val="23"/>
                <w:lang w:val="nl-BE" w:eastAsia="nl-BE"/>
              </w:rPr>
              <w:t xml:space="preserve">Naam project: </w:t>
            </w:r>
          </w:p>
        </w:tc>
        <w:tc>
          <w:tcPr>
            <w:tcW w:w="6296" w:type="dxa"/>
            <w:tcBorders>
              <w:top w:val="nil"/>
              <w:left w:val="nil"/>
              <w:bottom w:val="nil"/>
              <w:right w:val="nil"/>
            </w:tcBorders>
            <w:shd w:val="clear" w:color="000000" w:fill="CCFFFF"/>
            <w:noWrap/>
            <w:vAlign w:val="bottom"/>
            <w:hideMark/>
          </w:tcPr>
          <w:p w:rsidR="00163E2E" w:rsidRPr="00163E2E" w:rsidRDefault="00163E2E" w:rsidP="00163E2E">
            <w:pPr>
              <w:overflowPunct/>
              <w:autoSpaceDE/>
              <w:autoSpaceDN/>
              <w:adjustRightInd/>
              <w:spacing w:line="240" w:lineRule="auto"/>
              <w:textAlignment w:val="auto"/>
              <w:rPr>
                <w:rFonts w:cs="Arial"/>
                <w:b/>
                <w:bCs/>
                <w:color w:val="000000"/>
                <w:szCs w:val="22"/>
                <w:lang w:val="nl-BE" w:eastAsia="nl-BE"/>
              </w:rPr>
            </w:pPr>
            <w:r w:rsidRPr="00163E2E">
              <w:rPr>
                <w:rFonts w:cs="Arial"/>
                <w:b/>
                <w:bCs/>
                <w:color w:val="000000"/>
                <w:szCs w:val="22"/>
                <w:lang w:val="nl-BE" w:eastAsia="nl-BE"/>
              </w:rPr>
              <w:t> </w:t>
            </w:r>
          </w:p>
        </w:tc>
      </w:tr>
      <w:tr w:rsidR="00163E2E" w:rsidRPr="00163E2E" w:rsidTr="00163E2E">
        <w:trPr>
          <w:trHeight w:val="165"/>
        </w:trPr>
        <w:tc>
          <w:tcPr>
            <w:tcW w:w="4016" w:type="dxa"/>
            <w:tcBorders>
              <w:top w:val="nil"/>
              <w:left w:val="nil"/>
              <w:bottom w:val="nil"/>
              <w:right w:val="nil"/>
            </w:tcBorders>
            <w:shd w:val="clear" w:color="auto" w:fill="auto"/>
            <w:noWrap/>
            <w:vAlign w:val="bottom"/>
            <w:hideMark/>
          </w:tcPr>
          <w:p w:rsidR="00163E2E" w:rsidRPr="00163E2E" w:rsidRDefault="00163E2E" w:rsidP="00163E2E">
            <w:pPr>
              <w:overflowPunct/>
              <w:autoSpaceDE/>
              <w:autoSpaceDN/>
              <w:adjustRightInd/>
              <w:spacing w:line="240" w:lineRule="auto"/>
              <w:textAlignment w:val="auto"/>
              <w:rPr>
                <w:rFonts w:cs="Arial"/>
                <w:color w:val="000000"/>
                <w:sz w:val="23"/>
                <w:szCs w:val="23"/>
                <w:lang w:val="nl-BE" w:eastAsia="nl-BE"/>
              </w:rPr>
            </w:pPr>
          </w:p>
        </w:tc>
        <w:tc>
          <w:tcPr>
            <w:tcW w:w="6296" w:type="dxa"/>
            <w:tcBorders>
              <w:top w:val="nil"/>
              <w:left w:val="nil"/>
              <w:bottom w:val="nil"/>
              <w:right w:val="nil"/>
            </w:tcBorders>
            <w:shd w:val="clear" w:color="auto" w:fill="auto"/>
            <w:noWrap/>
            <w:vAlign w:val="bottom"/>
            <w:hideMark/>
          </w:tcPr>
          <w:p w:rsidR="00163E2E" w:rsidRPr="00163E2E" w:rsidRDefault="00163E2E" w:rsidP="00163E2E">
            <w:pPr>
              <w:overflowPunct/>
              <w:autoSpaceDE/>
              <w:autoSpaceDN/>
              <w:adjustRightInd/>
              <w:spacing w:line="240" w:lineRule="auto"/>
              <w:textAlignment w:val="auto"/>
              <w:rPr>
                <w:rFonts w:cs="Arial"/>
                <w:color w:val="000000"/>
                <w:szCs w:val="22"/>
                <w:lang w:val="nl-BE" w:eastAsia="nl-BE"/>
              </w:rPr>
            </w:pPr>
          </w:p>
        </w:tc>
      </w:tr>
      <w:tr w:rsidR="00163E2E" w:rsidRPr="00163E2E" w:rsidTr="00163E2E">
        <w:trPr>
          <w:trHeight w:val="315"/>
        </w:trPr>
        <w:tc>
          <w:tcPr>
            <w:tcW w:w="4016" w:type="dxa"/>
            <w:tcBorders>
              <w:top w:val="single" w:sz="8" w:space="0" w:color="000000"/>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1. Naam organisatie </w:t>
            </w:r>
          </w:p>
        </w:tc>
        <w:tc>
          <w:tcPr>
            <w:tcW w:w="6296" w:type="dxa"/>
            <w:tcBorders>
              <w:top w:val="single" w:sz="8" w:space="0" w:color="auto"/>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b/>
                <w:bCs/>
                <w:sz w:val="16"/>
                <w:szCs w:val="16"/>
                <w:lang w:val="nl-BE" w:eastAsia="nl-BE"/>
              </w:rPr>
            </w:pPr>
            <w:r w:rsidRPr="00163E2E">
              <w:rPr>
                <w:rFonts w:cs="Arial"/>
                <w:b/>
                <w:bCs/>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Contactpersoon </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Functie contactpersoon</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Straat en huisnummer </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Postcode en plaats </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Telefoon </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GSM</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E-mailadres </w:t>
            </w:r>
          </w:p>
        </w:tc>
        <w:tc>
          <w:tcPr>
            <w:tcW w:w="6296" w:type="dxa"/>
            <w:tcBorders>
              <w:top w:val="nil"/>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Website</w:t>
            </w:r>
          </w:p>
        </w:tc>
        <w:tc>
          <w:tcPr>
            <w:tcW w:w="6296" w:type="dxa"/>
            <w:tcBorders>
              <w:top w:val="single" w:sz="4" w:space="0" w:color="auto"/>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Rechtsvorm</w:t>
            </w:r>
          </w:p>
        </w:tc>
        <w:tc>
          <w:tcPr>
            <w:tcW w:w="6296" w:type="dxa"/>
            <w:tcBorders>
              <w:top w:val="single" w:sz="4" w:space="0" w:color="auto"/>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52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Jurdische vorm:(publiekrechtelijke / privaatrechtelijke rechtspersoon)</w:t>
            </w:r>
          </w:p>
        </w:tc>
        <w:tc>
          <w:tcPr>
            <w:tcW w:w="6296" w:type="dxa"/>
            <w:tcBorders>
              <w:top w:val="single" w:sz="4" w:space="0" w:color="auto"/>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49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BTW-plichtig voor dit project? </w:t>
            </w:r>
            <w:r w:rsidRPr="00163E2E">
              <w:rPr>
                <w:rFonts w:cs="Arial"/>
                <w:color w:val="000000"/>
                <w:sz w:val="16"/>
                <w:szCs w:val="16"/>
                <w:lang w:val="nl-BE" w:eastAsia="nl-BE"/>
              </w:rPr>
              <w:t>(bij gedeeltelijk BTW-plichtig, het percentage invullen)</w:t>
            </w:r>
          </w:p>
        </w:tc>
        <w:tc>
          <w:tcPr>
            <w:tcW w:w="6296" w:type="dxa"/>
            <w:tcBorders>
              <w:top w:val="single" w:sz="4" w:space="0" w:color="auto"/>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JA / NEE</w:t>
            </w:r>
          </w:p>
        </w:tc>
      </w:tr>
      <w:tr w:rsidR="00163E2E" w:rsidRPr="00163E2E" w:rsidTr="00163E2E">
        <w:trPr>
          <w:trHeight w:val="52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Is de organisatie onderworpen aan de wetgeving op de overheidsopdrachten?</w:t>
            </w:r>
          </w:p>
        </w:tc>
        <w:tc>
          <w:tcPr>
            <w:tcW w:w="6296" w:type="dxa"/>
            <w:tcBorders>
              <w:top w:val="single" w:sz="4" w:space="0" w:color="auto"/>
              <w:left w:val="single" w:sz="8" w:space="0" w:color="auto"/>
              <w:bottom w:val="single" w:sz="8"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JA / NEE</w:t>
            </w:r>
          </w:p>
        </w:tc>
      </w:tr>
      <w:tr w:rsidR="00163E2E" w:rsidRPr="00163E2E" w:rsidTr="00163E2E">
        <w:trPr>
          <w:trHeight w:val="255"/>
        </w:trPr>
        <w:tc>
          <w:tcPr>
            <w:tcW w:w="4016" w:type="dxa"/>
            <w:tcBorders>
              <w:top w:val="nil"/>
              <w:left w:val="nil"/>
              <w:bottom w:val="nil"/>
              <w:right w:val="nil"/>
            </w:tcBorders>
            <w:shd w:val="clear" w:color="auto" w:fill="auto"/>
            <w:noWrap/>
            <w:vAlign w:val="bottom"/>
            <w:hideMark/>
          </w:tcPr>
          <w:p w:rsidR="00163E2E" w:rsidRPr="00163E2E" w:rsidRDefault="00163E2E" w:rsidP="00163E2E">
            <w:pPr>
              <w:overflowPunct/>
              <w:autoSpaceDE/>
              <w:autoSpaceDN/>
              <w:adjustRightInd/>
              <w:spacing w:line="240" w:lineRule="auto"/>
              <w:jc w:val="both"/>
              <w:textAlignment w:val="auto"/>
              <w:rPr>
                <w:rFonts w:cs="Arial"/>
                <w:color w:val="000000"/>
                <w:szCs w:val="22"/>
                <w:lang w:val="nl-BE" w:eastAsia="nl-BE"/>
              </w:rPr>
            </w:pPr>
          </w:p>
        </w:tc>
        <w:tc>
          <w:tcPr>
            <w:tcW w:w="6296" w:type="dxa"/>
            <w:tcBorders>
              <w:top w:val="nil"/>
              <w:left w:val="nil"/>
              <w:bottom w:val="nil"/>
              <w:right w:val="nil"/>
            </w:tcBorders>
            <w:shd w:val="clear" w:color="auto" w:fill="auto"/>
            <w:vAlign w:val="bottom"/>
            <w:hideMark/>
          </w:tcPr>
          <w:p w:rsidR="00163E2E" w:rsidRPr="00163E2E" w:rsidRDefault="00163E2E" w:rsidP="00163E2E">
            <w:pPr>
              <w:overflowPunct/>
              <w:autoSpaceDE/>
              <w:autoSpaceDN/>
              <w:adjustRightInd/>
              <w:spacing w:line="240" w:lineRule="auto"/>
              <w:textAlignment w:val="auto"/>
              <w:rPr>
                <w:rFonts w:cs="Arial"/>
                <w:color w:val="000000"/>
                <w:szCs w:val="22"/>
                <w:lang w:val="nl-BE" w:eastAsia="nl-BE"/>
              </w:rPr>
            </w:pPr>
          </w:p>
        </w:tc>
      </w:tr>
      <w:tr w:rsidR="00163E2E" w:rsidRPr="00163E2E" w:rsidTr="00163E2E">
        <w:trPr>
          <w:trHeight w:val="315"/>
        </w:trPr>
        <w:tc>
          <w:tcPr>
            <w:tcW w:w="4016" w:type="dxa"/>
            <w:tcBorders>
              <w:top w:val="single" w:sz="8" w:space="0" w:color="000000"/>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2. Naam organisatie </w:t>
            </w:r>
          </w:p>
        </w:tc>
        <w:tc>
          <w:tcPr>
            <w:tcW w:w="6296" w:type="dxa"/>
            <w:tcBorders>
              <w:top w:val="single" w:sz="8" w:space="0" w:color="auto"/>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b/>
                <w:bCs/>
                <w:sz w:val="16"/>
                <w:szCs w:val="16"/>
                <w:lang w:val="nl-BE" w:eastAsia="nl-BE"/>
              </w:rPr>
            </w:pPr>
            <w:r w:rsidRPr="00163E2E">
              <w:rPr>
                <w:rFonts w:cs="Arial"/>
                <w:b/>
                <w:bCs/>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Contactpersoon </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Functie contactpersoon</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Straat en huisnummer </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Postcode en plaats </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Telefoon </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GSM</w:t>
            </w:r>
          </w:p>
        </w:tc>
        <w:tc>
          <w:tcPr>
            <w:tcW w:w="6296" w:type="dxa"/>
            <w:tcBorders>
              <w:top w:val="nil"/>
              <w:left w:val="single" w:sz="8" w:space="0" w:color="auto"/>
              <w:bottom w:val="single" w:sz="4"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E-mailadres </w:t>
            </w:r>
          </w:p>
        </w:tc>
        <w:tc>
          <w:tcPr>
            <w:tcW w:w="6296" w:type="dxa"/>
            <w:tcBorders>
              <w:top w:val="nil"/>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Website</w:t>
            </w:r>
          </w:p>
        </w:tc>
        <w:tc>
          <w:tcPr>
            <w:tcW w:w="6296" w:type="dxa"/>
            <w:tcBorders>
              <w:top w:val="single" w:sz="4" w:space="0" w:color="auto"/>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31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Rechtsvorm</w:t>
            </w:r>
          </w:p>
        </w:tc>
        <w:tc>
          <w:tcPr>
            <w:tcW w:w="6296" w:type="dxa"/>
            <w:tcBorders>
              <w:top w:val="single" w:sz="4" w:space="0" w:color="auto"/>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52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Jurdische vorm:(publiekrechtelijke / privaatrechtelijke rechtspersoon)</w:t>
            </w:r>
          </w:p>
        </w:tc>
        <w:tc>
          <w:tcPr>
            <w:tcW w:w="6296" w:type="dxa"/>
            <w:tcBorders>
              <w:top w:val="single" w:sz="4" w:space="0" w:color="auto"/>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 </w:t>
            </w:r>
          </w:p>
        </w:tc>
      </w:tr>
      <w:tr w:rsidR="00163E2E" w:rsidRPr="00163E2E" w:rsidTr="00163E2E">
        <w:trPr>
          <w:trHeight w:val="49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xml:space="preserve">BTW-plichtig voor dit project? </w:t>
            </w:r>
            <w:r w:rsidRPr="00163E2E">
              <w:rPr>
                <w:rFonts w:cs="Arial"/>
                <w:color w:val="000000"/>
                <w:sz w:val="16"/>
                <w:szCs w:val="16"/>
                <w:lang w:val="nl-BE" w:eastAsia="nl-BE"/>
              </w:rPr>
              <w:t>(bij gedeeltelijk BTW-plichtig, het percentage invullen)</w:t>
            </w:r>
          </w:p>
        </w:tc>
        <w:tc>
          <w:tcPr>
            <w:tcW w:w="6296" w:type="dxa"/>
            <w:tcBorders>
              <w:top w:val="single" w:sz="4" w:space="0" w:color="auto"/>
              <w:left w:val="single" w:sz="8" w:space="0" w:color="auto"/>
              <w:bottom w:val="nil"/>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JA / NEE</w:t>
            </w:r>
          </w:p>
        </w:tc>
      </w:tr>
      <w:tr w:rsidR="00163E2E" w:rsidRPr="00163E2E" w:rsidTr="00163E2E">
        <w:trPr>
          <w:trHeight w:val="525"/>
        </w:trPr>
        <w:tc>
          <w:tcPr>
            <w:tcW w:w="4016" w:type="dxa"/>
            <w:tcBorders>
              <w:top w:val="nil"/>
              <w:left w:val="single" w:sz="8" w:space="0" w:color="000000"/>
              <w:bottom w:val="single" w:sz="8" w:space="0" w:color="000000"/>
              <w:right w:val="nil"/>
            </w:tcBorders>
            <w:shd w:val="clear" w:color="auto" w:fill="auto"/>
            <w:hideMark/>
          </w:tcPr>
          <w:p w:rsidR="00163E2E" w:rsidRPr="00163E2E" w:rsidRDefault="00163E2E"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Is de organisatie onderworpen aan de wetgeving op de overheidsopdrachten?</w:t>
            </w:r>
          </w:p>
        </w:tc>
        <w:tc>
          <w:tcPr>
            <w:tcW w:w="6296" w:type="dxa"/>
            <w:tcBorders>
              <w:top w:val="single" w:sz="4" w:space="0" w:color="auto"/>
              <w:left w:val="single" w:sz="8" w:space="0" w:color="auto"/>
              <w:bottom w:val="single" w:sz="8" w:space="0" w:color="auto"/>
              <w:right w:val="single" w:sz="8" w:space="0" w:color="auto"/>
            </w:tcBorders>
            <w:shd w:val="clear" w:color="000000" w:fill="CCFFFF"/>
            <w:vAlign w:val="bottom"/>
            <w:hideMark/>
          </w:tcPr>
          <w:p w:rsidR="00163E2E" w:rsidRPr="00163E2E" w:rsidRDefault="00163E2E" w:rsidP="00163E2E">
            <w:pPr>
              <w:overflowPunct/>
              <w:autoSpaceDE/>
              <w:autoSpaceDN/>
              <w:adjustRightInd/>
              <w:spacing w:line="240" w:lineRule="auto"/>
              <w:jc w:val="center"/>
              <w:textAlignment w:val="auto"/>
              <w:rPr>
                <w:rFonts w:cs="Arial"/>
                <w:sz w:val="16"/>
                <w:szCs w:val="16"/>
                <w:lang w:val="nl-BE" w:eastAsia="nl-BE"/>
              </w:rPr>
            </w:pPr>
            <w:r w:rsidRPr="00163E2E">
              <w:rPr>
                <w:rFonts w:cs="Arial"/>
                <w:sz w:val="16"/>
                <w:szCs w:val="16"/>
                <w:lang w:val="nl-BE" w:eastAsia="nl-BE"/>
              </w:rPr>
              <w:t>JA / NEE</w:t>
            </w:r>
          </w:p>
        </w:tc>
      </w:tr>
    </w:tbl>
    <w:p w:rsidR="00650AEA" w:rsidRDefault="00650AEA" w:rsidP="00163E2E">
      <w:pPr>
        <w:overflowPunct/>
        <w:autoSpaceDE/>
        <w:autoSpaceDN/>
        <w:adjustRightInd/>
        <w:spacing w:line="240" w:lineRule="auto"/>
        <w:textAlignment w:val="auto"/>
        <w:rPr>
          <w:rFonts w:ascii="Times New Roman" w:hAnsi="Times New Roman"/>
          <w:sz w:val="16"/>
          <w:lang w:val="nl-BE"/>
        </w:rPr>
      </w:pPr>
    </w:p>
    <w:p w:rsidR="00163E2E" w:rsidRDefault="00163E2E" w:rsidP="00163E2E">
      <w:pPr>
        <w:overflowPunct/>
        <w:autoSpaceDE/>
        <w:autoSpaceDN/>
        <w:adjustRightInd/>
        <w:spacing w:line="240" w:lineRule="auto"/>
        <w:textAlignment w:val="auto"/>
        <w:rPr>
          <w:rFonts w:ascii="Times New Roman" w:hAnsi="Times New Roman"/>
          <w:sz w:val="18"/>
          <w:lang w:val="nl-BE"/>
        </w:rPr>
        <w:sectPr w:rsidR="00163E2E" w:rsidSect="00163E2E">
          <w:pgSz w:w="11906" w:h="16838" w:code="9"/>
          <w:pgMar w:top="1134" w:right="425" w:bottom="1134" w:left="1134" w:header="709" w:footer="1588" w:gutter="0"/>
          <w:cols w:space="708"/>
          <w:titlePg/>
          <w:docGrid w:linePitch="299"/>
        </w:sectPr>
      </w:pPr>
    </w:p>
    <w:tbl>
      <w:tblPr>
        <w:tblW w:w="16246" w:type="dxa"/>
        <w:tblInd w:w="70" w:type="dxa"/>
        <w:tblCellMar>
          <w:left w:w="70" w:type="dxa"/>
          <w:right w:w="70" w:type="dxa"/>
        </w:tblCellMar>
        <w:tblLook w:val="04A0" w:firstRow="1" w:lastRow="0" w:firstColumn="1" w:lastColumn="0" w:noHBand="0" w:noVBand="1"/>
      </w:tblPr>
      <w:tblGrid>
        <w:gridCol w:w="1154"/>
        <w:gridCol w:w="5856"/>
        <w:gridCol w:w="1596"/>
        <w:gridCol w:w="736"/>
        <w:gridCol w:w="776"/>
        <w:gridCol w:w="776"/>
        <w:gridCol w:w="776"/>
        <w:gridCol w:w="776"/>
        <w:gridCol w:w="736"/>
        <w:gridCol w:w="696"/>
        <w:gridCol w:w="796"/>
        <w:gridCol w:w="796"/>
        <w:gridCol w:w="776"/>
      </w:tblGrid>
      <w:tr w:rsidR="00566CEC" w:rsidRPr="00163E2E" w:rsidTr="00566CEC">
        <w:trPr>
          <w:trHeight w:val="300"/>
        </w:trPr>
        <w:tc>
          <w:tcPr>
            <w:tcW w:w="1154" w:type="dxa"/>
            <w:tcBorders>
              <w:top w:val="nil"/>
              <w:left w:val="nil"/>
              <w:bottom w:val="nil"/>
              <w:right w:val="nil"/>
            </w:tcBorders>
            <w:shd w:val="clear" w:color="auto" w:fill="auto"/>
            <w:noWrap/>
            <w:vAlign w:val="bottom"/>
            <w:hideMark/>
          </w:tcPr>
          <w:p w:rsidR="00566CEC" w:rsidRDefault="00566CEC" w:rsidP="00163E2E">
            <w:pPr>
              <w:overflowPunct/>
              <w:autoSpaceDE/>
              <w:autoSpaceDN/>
              <w:adjustRightInd/>
              <w:spacing w:line="240" w:lineRule="auto"/>
              <w:textAlignment w:val="auto"/>
              <w:rPr>
                <w:rFonts w:cs="Arial"/>
                <w:b/>
                <w:bCs/>
                <w:sz w:val="16"/>
                <w:szCs w:val="16"/>
                <w:lang w:val="nl-BE" w:eastAsia="nl-BE"/>
              </w:rPr>
            </w:pPr>
          </w:p>
          <w:p w:rsidR="00566CEC" w:rsidRPr="00163E2E" w:rsidRDefault="00566CEC" w:rsidP="00163E2E">
            <w:pPr>
              <w:overflowPunct/>
              <w:autoSpaceDE/>
              <w:autoSpaceDN/>
              <w:adjustRightInd/>
              <w:spacing w:line="240" w:lineRule="auto"/>
              <w:textAlignment w:val="auto"/>
              <w:rPr>
                <w:rFonts w:cs="Arial"/>
                <w:b/>
                <w:bCs/>
                <w:sz w:val="16"/>
                <w:szCs w:val="16"/>
                <w:lang w:val="nl-BE" w:eastAsia="nl-BE"/>
              </w:rPr>
            </w:pPr>
            <w:r w:rsidRPr="00163E2E">
              <w:rPr>
                <w:rFonts w:cs="Arial"/>
                <w:b/>
                <w:bCs/>
                <w:sz w:val="16"/>
                <w:szCs w:val="16"/>
                <w:lang w:val="nl-BE" w:eastAsia="nl-BE"/>
              </w:rPr>
              <w:t xml:space="preserve">Projectnaam:  </w:t>
            </w:r>
          </w:p>
        </w:tc>
        <w:tc>
          <w:tcPr>
            <w:tcW w:w="5856" w:type="dxa"/>
            <w:tcBorders>
              <w:top w:val="nil"/>
              <w:left w:val="nil"/>
              <w:bottom w:val="nil"/>
              <w:right w:val="nil"/>
            </w:tcBorders>
            <w:shd w:val="clear" w:color="000000" w:fill="CCFFFF"/>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Cs w:val="22"/>
                <w:lang w:val="nl-BE" w:eastAsia="nl-BE"/>
              </w:rPr>
            </w:pPr>
            <w:r w:rsidRPr="00163E2E">
              <w:rPr>
                <w:rFonts w:cs="Arial"/>
                <w:b/>
                <w:bCs/>
                <w:color w:val="000000"/>
                <w:szCs w:val="22"/>
                <w:lang w:val="nl-BE" w:eastAsia="nl-BE"/>
              </w:rPr>
              <w:t> </w:t>
            </w:r>
          </w:p>
        </w:tc>
        <w:tc>
          <w:tcPr>
            <w:tcW w:w="1596" w:type="dxa"/>
            <w:tcBorders>
              <w:top w:val="nil"/>
              <w:left w:val="nil"/>
              <w:bottom w:val="nil"/>
              <w:right w:val="nil"/>
            </w:tcBorders>
            <w:shd w:val="clear" w:color="000000" w:fill="CCFFFF"/>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Cs w:val="22"/>
                <w:lang w:val="nl-BE" w:eastAsia="nl-BE"/>
              </w:rPr>
            </w:pPr>
            <w:r w:rsidRPr="00163E2E">
              <w:rPr>
                <w:rFonts w:cs="Arial"/>
                <w:b/>
                <w:bCs/>
                <w:color w:val="000000"/>
                <w:szCs w:val="22"/>
                <w:lang w:val="nl-BE" w:eastAsia="nl-BE"/>
              </w:rPr>
              <w:t> </w:t>
            </w: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6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r>
      <w:tr w:rsidR="00566CEC" w:rsidRPr="00163E2E" w:rsidTr="00566CEC">
        <w:trPr>
          <w:trHeight w:val="300"/>
        </w:trPr>
        <w:tc>
          <w:tcPr>
            <w:tcW w:w="7010" w:type="dxa"/>
            <w:gridSpan w:val="2"/>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sz w:val="16"/>
                <w:szCs w:val="16"/>
                <w:lang w:val="nl-BE" w:eastAsia="nl-BE"/>
              </w:rPr>
            </w:pPr>
            <w:r w:rsidRPr="00163E2E">
              <w:rPr>
                <w:rFonts w:cs="Arial"/>
                <w:b/>
                <w:bCs/>
                <w:sz w:val="16"/>
                <w:szCs w:val="16"/>
                <w:lang w:val="nl-BE" w:eastAsia="nl-BE"/>
              </w:rPr>
              <w:t>Datum: in te vullen door de coördinator</w:t>
            </w:r>
          </w:p>
        </w:tc>
        <w:tc>
          <w:tcPr>
            <w:tcW w:w="2332" w:type="dxa"/>
            <w:gridSpan w:val="2"/>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Cs w:val="22"/>
                <w:lang w:val="nl-BE" w:eastAsia="nl-BE"/>
              </w:rPr>
            </w:pPr>
            <w:r w:rsidRPr="00163E2E">
              <w:rPr>
                <w:rFonts w:cs="Arial"/>
                <w:b/>
                <w:bCs/>
                <w:color w:val="000000"/>
                <w:szCs w:val="22"/>
                <w:lang w:val="nl-BE" w:eastAsia="nl-BE"/>
              </w:rPr>
              <w:t xml:space="preserve">Handtekening: </w:t>
            </w: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6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r>
      <w:tr w:rsidR="00566CEC" w:rsidRPr="00163E2E" w:rsidTr="00566CEC">
        <w:trPr>
          <w:trHeight w:val="300"/>
        </w:trPr>
        <w:tc>
          <w:tcPr>
            <w:tcW w:w="1154"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sz w:val="16"/>
                <w:szCs w:val="16"/>
                <w:lang w:val="nl-BE" w:eastAsia="nl-BE"/>
              </w:rPr>
            </w:pPr>
          </w:p>
        </w:tc>
        <w:tc>
          <w:tcPr>
            <w:tcW w:w="585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15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6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r>
      <w:tr w:rsidR="00566CEC" w:rsidRPr="00163E2E" w:rsidTr="00566CEC">
        <w:trPr>
          <w:trHeight w:val="300"/>
        </w:trPr>
        <w:tc>
          <w:tcPr>
            <w:tcW w:w="7010" w:type="dxa"/>
            <w:gridSpan w:val="2"/>
            <w:tcBorders>
              <w:top w:val="nil"/>
              <w:left w:val="nil"/>
              <w:bottom w:val="nil"/>
              <w:right w:val="nil"/>
            </w:tcBorders>
            <w:shd w:val="clear" w:color="000000" w:fill="92D050"/>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Cs w:val="22"/>
                <w:lang w:val="nl-BE" w:eastAsia="nl-BE"/>
              </w:rPr>
            </w:pPr>
            <w:r w:rsidRPr="00163E2E">
              <w:rPr>
                <w:rFonts w:cs="Arial"/>
                <w:b/>
                <w:bCs/>
                <w:color w:val="000000"/>
                <w:szCs w:val="22"/>
                <w:lang w:val="nl-BE" w:eastAsia="nl-BE"/>
              </w:rPr>
              <w:t>Bijlage 2 - vraag 14: Projectplanning en -organisatie</w:t>
            </w:r>
          </w:p>
        </w:tc>
        <w:tc>
          <w:tcPr>
            <w:tcW w:w="15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6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r>
      <w:tr w:rsidR="00566CEC" w:rsidRPr="00163E2E" w:rsidTr="00566CEC">
        <w:trPr>
          <w:trHeight w:val="300"/>
        </w:trPr>
        <w:tc>
          <w:tcPr>
            <w:tcW w:w="1154"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585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p>
        </w:tc>
        <w:tc>
          <w:tcPr>
            <w:tcW w:w="15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6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r>
      <w:tr w:rsidR="00566CEC" w:rsidRPr="00163E2E" w:rsidTr="00566CEC">
        <w:trPr>
          <w:trHeight w:val="315"/>
        </w:trPr>
        <w:tc>
          <w:tcPr>
            <w:tcW w:w="1154"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sz w:val="16"/>
                <w:szCs w:val="16"/>
                <w:lang w:val="nl-BE" w:eastAsia="nl-BE"/>
              </w:rPr>
            </w:pPr>
          </w:p>
        </w:tc>
        <w:tc>
          <w:tcPr>
            <w:tcW w:w="585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p>
        </w:tc>
        <w:tc>
          <w:tcPr>
            <w:tcW w:w="15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73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Cs w:val="22"/>
                <w:lang w:val="nl-BE" w:eastAsia="nl-BE"/>
              </w:rPr>
            </w:pPr>
          </w:p>
        </w:tc>
        <w:tc>
          <w:tcPr>
            <w:tcW w:w="6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9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c>
          <w:tcPr>
            <w:tcW w:w="776" w:type="dxa"/>
            <w:tcBorders>
              <w:top w:val="nil"/>
              <w:left w:val="nil"/>
              <w:bottom w:val="nil"/>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ascii="Calibri" w:hAnsi="Calibri"/>
                <w:color w:val="000000"/>
                <w:szCs w:val="22"/>
                <w:lang w:val="nl-BE" w:eastAsia="nl-BE"/>
              </w:rPr>
            </w:pPr>
          </w:p>
        </w:tc>
      </w:tr>
      <w:tr w:rsidR="00566CEC" w:rsidRPr="00163E2E" w:rsidTr="00566CEC">
        <w:trPr>
          <w:trHeight w:val="315"/>
        </w:trPr>
        <w:tc>
          <w:tcPr>
            <w:tcW w:w="11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Nr.</w:t>
            </w:r>
          </w:p>
        </w:tc>
        <w:tc>
          <w:tcPr>
            <w:tcW w:w="5856" w:type="dxa"/>
            <w:tcBorders>
              <w:top w:val="single" w:sz="8" w:space="0" w:color="auto"/>
              <w:left w:val="nil"/>
              <w:bottom w:val="single" w:sz="8" w:space="0" w:color="auto"/>
              <w:right w:val="single" w:sz="8"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Activiteit</w:t>
            </w:r>
          </w:p>
        </w:tc>
        <w:tc>
          <w:tcPr>
            <w:tcW w:w="1596" w:type="dxa"/>
            <w:tcBorders>
              <w:top w:val="single" w:sz="8" w:space="0" w:color="auto"/>
              <w:left w:val="nil"/>
              <w:bottom w:val="single" w:sz="8" w:space="0" w:color="auto"/>
              <w:right w:val="nil"/>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Wie</w:t>
            </w:r>
          </w:p>
        </w:tc>
        <w:tc>
          <w:tcPr>
            <w:tcW w:w="73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jan-</w:t>
            </w:r>
            <w:r w:rsidR="00B45C4D">
              <w:rPr>
                <w:rFonts w:cs="Arial"/>
                <w:b/>
                <w:bCs/>
                <w:color w:val="000000"/>
                <w:sz w:val="16"/>
                <w:szCs w:val="16"/>
                <w:lang w:val="nl-BE" w:eastAsia="nl-BE"/>
              </w:rPr>
              <w:t>16</w:t>
            </w:r>
          </w:p>
        </w:tc>
        <w:tc>
          <w:tcPr>
            <w:tcW w:w="77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feb-1</w:t>
            </w:r>
            <w:r w:rsidR="00B45C4D">
              <w:rPr>
                <w:rFonts w:cs="Arial"/>
                <w:b/>
                <w:bCs/>
                <w:color w:val="000000"/>
                <w:sz w:val="16"/>
                <w:szCs w:val="16"/>
                <w:lang w:val="nl-BE" w:eastAsia="nl-BE"/>
              </w:rPr>
              <w:t>6</w:t>
            </w:r>
          </w:p>
        </w:tc>
        <w:tc>
          <w:tcPr>
            <w:tcW w:w="77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mrt-1</w:t>
            </w:r>
            <w:r w:rsidR="00B45C4D">
              <w:rPr>
                <w:rFonts w:cs="Arial"/>
                <w:b/>
                <w:bCs/>
                <w:color w:val="000000"/>
                <w:sz w:val="16"/>
                <w:szCs w:val="16"/>
                <w:lang w:val="nl-BE" w:eastAsia="nl-BE"/>
              </w:rPr>
              <w:t>6</w:t>
            </w:r>
          </w:p>
        </w:tc>
        <w:tc>
          <w:tcPr>
            <w:tcW w:w="77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apr-1</w:t>
            </w:r>
            <w:r w:rsidR="00B45C4D">
              <w:rPr>
                <w:rFonts w:cs="Arial"/>
                <w:b/>
                <w:bCs/>
                <w:color w:val="000000"/>
                <w:sz w:val="16"/>
                <w:szCs w:val="16"/>
                <w:lang w:val="nl-BE" w:eastAsia="nl-BE"/>
              </w:rPr>
              <w:t>6</w:t>
            </w:r>
          </w:p>
        </w:tc>
        <w:tc>
          <w:tcPr>
            <w:tcW w:w="77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mei-1</w:t>
            </w:r>
            <w:r w:rsidR="00B45C4D">
              <w:rPr>
                <w:rFonts w:cs="Arial"/>
                <w:b/>
                <w:bCs/>
                <w:color w:val="000000"/>
                <w:sz w:val="16"/>
                <w:szCs w:val="16"/>
                <w:lang w:val="nl-BE" w:eastAsia="nl-BE"/>
              </w:rPr>
              <w:t>6</w:t>
            </w:r>
          </w:p>
        </w:tc>
        <w:tc>
          <w:tcPr>
            <w:tcW w:w="73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jun-1</w:t>
            </w:r>
            <w:r w:rsidR="00B45C4D">
              <w:rPr>
                <w:rFonts w:cs="Arial"/>
                <w:b/>
                <w:bCs/>
                <w:color w:val="000000"/>
                <w:sz w:val="16"/>
                <w:szCs w:val="16"/>
                <w:lang w:val="nl-BE" w:eastAsia="nl-BE"/>
              </w:rPr>
              <w:t>6</w:t>
            </w:r>
          </w:p>
        </w:tc>
        <w:tc>
          <w:tcPr>
            <w:tcW w:w="69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jul-1</w:t>
            </w:r>
            <w:r w:rsidR="00B45C4D">
              <w:rPr>
                <w:rFonts w:cs="Arial"/>
                <w:b/>
                <w:bCs/>
                <w:color w:val="000000"/>
                <w:sz w:val="16"/>
                <w:szCs w:val="16"/>
                <w:lang w:val="nl-BE" w:eastAsia="nl-BE"/>
              </w:rPr>
              <w:t>6</w:t>
            </w:r>
          </w:p>
        </w:tc>
        <w:tc>
          <w:tcPr>
            <w:tcW w:w="79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aug-1</w:t>
            </w:r>
            <w:r w:rsidR="00B45C4D">
              <w:rPr>
                <w:rFonts w:cs="Arial"/>
                <w:b/>
                <w:bCs/>
                <w:color w:val="000000"/>
                <w:sz w:val="16"/>
                <w:szCs w:val="16"/>
                <w:lang w:val="nl-BE" w:eastAsia="nl-BE"/>
              </w:rPr>
              <w:t>6</w:t>
            </w:r>
          </w:p>
        </w:tc>
        <w:tc>
          <w:tcPr>
            <w:tcW w:w="79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sep-1</w:t>
            </w:r>
            <w:r w:rsidR="00B45C4D">
              <w:rPr>
                <w:rFonts w:cs="Arial"/>
                <w:b/>
                <w:bCs/>
                <w:color w:val="000000"/>
                <w:sz w:val="16"/>
                <w:szCs w:val="16"/>
                <w:lang w:val="nl-BE" w:eastAsia="nl-BE"/>
              </w:rPr>
              <w:t>6</w:t>
            </w:r>
          </w:p>
        </w:tc>
        <w:tc>
          <w:tcPr>
            <w:tcW w:w="776" w:type="dxa"/>
            <w:tcBorders>
              <w:top w:val="single" w:sz="8" w:space="0" w:color="auto"/>
              <w:left w:val="single" w:sz="8" w:space="0" w:color="auto"/>
              <w:bottom w:val="single" w:sz="8" w:space="0" w:color="auto"/>
              <w:right w:val="nil"/>
            </w:tcBorders>
            <w:shd w:val="clear" w:color="auto" w:fill="auto"/>
            <w:noWrap/>
            <w:vAlign w:val="bottom"/>
            <w:hideMark/>
          </w:tcPr>
          <w:p w:rsidR="00566CEC" w:rsidRPr="00163E2E" w:rsidRDefault="00566CEC" w:rsidP="00B45C4D">
            <w:pPr>
              <w:overflowPunct/>
              <w:autoSpaceDE/>
              <w:autoSpaceDN/>
              <w:adjustRightInd/>
              <w:spacing w:line="240" w:lineRule="auto"/>
              <w:jc w:val="right"/>
              <w:textAlignment w:val="auto"/>
              <w:rPr>
                <w:rFonts w:cs="Arial"/>
                <w:b/>
                <w:bCs/>
                <w:color w:val="000000"/>
                <w:sz w:val="16"/>
                <w:szCs w:val="16"/>
                <w:lang w:val="nl-BE" w:eastAsia="nl-BE"/>
              </w:rPr>
            </w:pPr>
            <w:r w:rsidRPr="00163E2E">
              <w:rPr>
                <w:rFonts w:cs="Arial"/>
                <w:b/>
                <w:bCs/>
                <w:color w:val="000000"/>
                <w:sz w:val="16"/>
                <w:szCs w:val="16"/>
                <w:lang w:val="nl-BE" w:eastAsia="nl-BE"/>
              </w:rPr>
              <w:t>okt-1</w:t>
            </w:r>
            <w:r w:rsidR="00B45C4D">
              <w:rPr>
                <w:rFonts w:cs="Arial"/>
                <w:b/>
                <w:bCs/>
                <w:color w:val="000000"/>
                <w:sz w:val="16"/>
                <w:szCs w:val="16"/>
                <w:lang w:val="nl-BE" w:eastAsia="nl-BE"/>
              </w:rPr>
              <w:t>6</w:t>
            </w:r>
          </w:p>
        </w:tc>
      </w:tr>
      <w:tr w:rsidR="00566CEC" w:rsidRPr="00163E2E" w:rsidTr="00566CEC">
        <w:trPr>
          <w:trHeight w:val="315"/>
        </w:trPr>
        <w:tc>
          <w:tcPr>
            <w:tcW w:w="1154" w:type="dxa"/>
            <w:tcBorders>
              <w:top w:val="nil"/>
              <w:left w:val="single" w:sz="8" w:space="0" w:color="auto"/>
              <w:bottom w:val="nil"/>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5856" w:type="dxa"/>
            <w:tcBorders>
              <w:top w:val="nil"/>
              <w:left w:val="nil"/>
              <w:bottom w:val="nil"/>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1596" w:type="dxa"/>
            <w:tcBorders>
              <w:top w:val="nil"/>
              <w:left w:val="nil"/>
              <w:bottom w:val="nil"/>
              <w:right w:val="nil"/>
            </w:tcBorders>
            <w:shd w:val="clear" w:color="auto" w:fill="auto"/>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5856" w:type="dxa"/>
            <w:tcBorders>
              <w:top w:val="single" w:sz="8" w:space="0" w:color="auto"/>
              <w:left w:val="nil"/>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1596" w:type="dxa"/>
            <w:tcBorders>
              <w:top w:val="single" w:sz="8" w:space="0" w:color="auto"/>
              <w:left w:val="nil"/>
              <w:bottom w:val="single" w:sz="8" w:space="0" w:color="auto"/>
              <w:right w:val="nil"/>
            </w:tcBorders>
            <w:shd w:val="clear" w:color="auto" w:fill="auto"/>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b/>
                <w:bCs/>
                <w:color w:val="000000"/>
                <w:sz w:val="20"/>
                <w:lang w:val="nl-BE" w:eastAsia="nl-BE"/>
              </w:rPr>
            </w:pPr>
            <w:r w:rsidRPr="00163E2E">
              <w:rPr>
                <w:rFonts w:cs="Arial"/>
                <w:b/>
                <w:bCs/>
                <w:color w:val="000000"/>
                <w:sz w:val="20"/>
                <w:lang w:val="nl-BE" w:eastAsia="nl-BE"/>
              </w:rPr>
              <w:t>1</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Hoofdactiviteit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color w:val="000000"/>
                <w:sz w:val="20"/>
                <w:lang w:val="nl-BE" w:eastAsia="nl-BE"/>
              </w:rPr>
            </w:pPr>
            <w:r w:rsidRPr="00163E2E">
              <w:rPr>
                <w:rFonts w:cs="Arial"/>
                <w:color w:val="000000"/>
                <w:sz w:val="20"/>
                <w:lang w:val="nl-BE" w:eastAsia="nl-BE"/>
              </w:rPr>
              <w:t>1.1</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Subactiviteit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color w:val="000000"/>
                <w:sz w:val="20"/>
                <w:lang w:val="nl-BE" w:eastAsia="nl-BE"/>
              </w:rPr>
            </w:pPr>
            <w:r w:rsidRPr="00163E2E">
              <w:rPr>
                <w:rFonts w:cs="Arial"/>
                <w:color w:val="000000"/>
                <w:sz w:val="20"/>
                <w:lang w:val="nl-BE" w:eastAsia="nl-BE"/>
              </w:rPr>
              <w:t>1.2</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Subactiviteit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color w:val="000000"/>
                <w:sz w:val="20"/>
                <w:lang w:val="nl-BE" w:eastAsia="nl-BE"/>
              </w:rPr>
            </w:pPr>
            <w:r w:rsidRPr="00163E2E">
              <w:rPr>
                <w:rFonts w:cs="Arial"/>
                <w:color w:val="000000"/>
                <w:sz w:val="20"/>
                <w:lang w:val="nl-BE" w:eastAsia="nl-BE"/>
              </w:rPr>
              <w:t>1.3</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Subactiviteit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000000" w:fill="000000"/>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5856" w:type="dxa"/>
            <w:tcBorders>
              <w:top w:val="nil"/>
              <w:left w:val="nil"/>
              <w:bottom w:val="single" w:sz="8" w:space="0" w:color="auto"/>
              <w:right w:val="single" w:sz="8" w:space="0" w:color="auto"/>
            </w:tcBorders>
            <w:shd w:val="clear" w:color="000000" w:fill="000000"/>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1596" w:type="dxa"/>
            <w:tcBorders>
              <w:top w:val="nil"/>
              <w:left w:val="nil"/>
              <w:bottom w:val="single" w:sz="8" w:space="0" w:color="auto"/>
              <w:right w:val="nil"/>
            </w:tcBorders>
            <w:shd w:val="clear" w:color="000000" w:fill="000000"/>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b/>
                <w:bCs/>
                <w:color w:val="000000"/>
                <w:sz w:val="20"/>
                <w:lang w:val="nl-BE" w:eastAsia="nl-BE"/>
              </w:rPr>
            </w:pPr>
            <w:r w:rsidRPr="00163E2E">
              <w:rPr>
                <w:rFonts w:cs="Arial"/>
                <w:b/>
                <w:bCs/>
                <w:color w:val="000000"/>
                <w:sz w:val="20"/>
                <w:lang w:val="nl-BE" w:eastAsia="nl-BE"/>
              </w:rPr>
              <w:t>2</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Hoofdactiviteit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color w:val="000000"/>
                <w:sz w:val="20"/>
                <w:lang w:val="nl-BE" w:eastAsia="nl-BE"/>
              </w:rPr>
            </w:pPr>
            <w:r w:rsidRPr="00163E2E">
              <w:rPr>
                <w:rFonts w:cs="Arial"/>
                <w:color w:val="000000"/>
                <w:sz w:val="20"/>
                <w:lang w:val="nl-BE" w:eastAsia="nl-BE"/>
              </w:rPr>
              <w:t>2.0</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Subactiviteit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color w:val="000000"/>
                <w:sz w:val="20"/>
                <w:lang w:val="nl-BE" w:eastAsia="nl-BE"/>
              </w:rPr>
            </w:pPr>
            <w:r w:rsidRPr="00163E2E">
              <w:rPr>
                <w:rFonts w:cs="Arial"/>
                <w:color w:val="000000"/>
                <w:sz w:val="20"/>
                <w:lang w:val="nl-BE" w:eastAsia="nl-BE"/>
              </w:rPr>
              <w:t>2.1</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Subactiviteit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color w:val="000000"/>
                <w:sz w:val="20"/>
                <w:lang w:val="nl-BE" w:eastAsia="nl-BE"/>
              </w:rPr>
            </w:pPr>
            <w:r w:rsidRPr="00163E2E">
              <w:rPr>
                <w:rFonts w:cs="Arial"/>
                <w:color w:val="000000"/>
                <w:sz w:val="20"/>
                <w:lang w:val="nl-BE" w:eastAsia="nl-BE"/>
              </w:rPr>
              <w:t>2.2</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Subactiviteit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000000" w:fill="000000"/>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5856" w:type="dxa"/>
            <w:tcBorders>
              <w:top w:val="nil"/>
              <w:left w:val="nil"/>
              <w:bottom w:val="single" w:sz="8" w:space="0" w:color="auto"/>
              <w:right w:val="single" w:sz="8" w:space="0" w:color="auto"/>
            </w:tcBorders>
            <w:shd w:val="clear" w:color="000000" w:fill="000000"/>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1596" w:type="dxa"/>
            <w:tcBorders>
              <w:top w:val="nil"/>
              <w:left w:val="nil"/>
              <w:bottom w:val="single" w:sz="8" w:space="0" w:color="auto"/>
              <w:right w:val="nil"/>
            </w:tcBorders>
            <w:shd w:val="clear" w:color="000000" w:fill="000000"/>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000000" w:fill="000000"/>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b/>
                <w:bCs/>
                <w:color w:val="000000"/>
                <w:sz w:val="20"/>
                <w:lang w:val="nl-BE" w:eastAsia="nl-BE"/>
              </w:rPr>
            </w:pPr>
            <w:r w:rsidRPr="00163E2E">
              <w:rPr>
                <w:rFonts w:cs="Arial"/>
                <w:b/>
                <w:bCs/>
                <w:color w:val="000000"/>
                <w:sz w:val="20"/>
                <w:lang w:val="nl-BE" w:eastAsia="nl-BE"/>
              </w:rPr>
              <w:t>3</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Hoofdactiviteit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color w:val="000000"/>
                <w:sz w:val="20"/>
                <w:lang w:val="nl-BE" w:eastAsia="nl-BE"/>
              </w:rPr>
            </w:pPr>
            <w:r w:rsidRPr="00163E2E">
              <w:rPr>
                <w:rFonts w:cs="Arial"/>
                <w:color w:val="000000"/>
                <w:sz w:val="20"/>
                <w:lang w:val="nl-BE" w:eastAsia="nl-BE"/>
              </w:rPr>
              <w:t>3.1</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Subactiviteit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r w:rsidR="00566CEC" w:rsidRPr="00163E2E" w:rsidTr="00566CEC">
        <w:trPr>
          <w:trHeight w:val="315"/>
        </w:trPr>
        <w:tc>
          <w:tcPr>
            <w:tcW w:w="1154" w:type="dxa"/>
            <w:tcBorders>
              <w:top w:val="nil"/>
              <w:left w:val="single" w:sz="8" w:space="0" w:color="auto"/>
              <w:bottom w:val="single" w:sz="8" w:space="0" w:color="auto"/>
              <w:right w:val="single" w:sz="8" w:space="0" w:color="auto"/>
            </w:tcBorders>
            <w:shd w:val="clear" w:color="auto" w:fill="auto"/>
            <w:vAlign w:val="bottom"/>
            <w:hideMark/>
          </w:tcPr>
          <w:p w:rsidR="00566CEC" w:rsidRPr="00163E2E" w:rsidRDefault="00566CEC" w:rsidP="00163E2E">
            <w:pPr>
              <w:overflowPunct/>
              <w:autoSpaceDE/>
              <w:autoSpaceDN/>
              <w:adjustRightInd/>
              <w:spacing w:line="240" w:lineRule="auto"/>
              <w:jc w:val="right"/>
              <w:textAlignment w:val="auto"/>
              <w:rPr>
                <w:rFonts w:cs="Arial"/>
                <w:color w:val="000000"/>
                <w:sz w:val="20"/>
                <w:lang w:val="nl-BE" w:eastAsia="nl-BE"/>
              </w:rPr>
            </w:pPr>
            <w:r w:rsidRPr="00163E2E">
              <w:rPr>
                <w:rFonts w:cs="Arial"/>
                <w:color w:val="000000"/>
                <w:sz w:val="20"/>
                <w:lang w:val="nl-BE" w:eastAsia="nl-BE"/>
              </w:rPr>
              <w:t>3.2</w:t>
            </w:r>
          </w:p>
        </w:tc>
        <w:tc>
          <w:tcPr>
            <w:tcW w:w="5856" w:type="dxa"/>
            <w:tcBorders>
              <w:top w:val="nil"/>
              <w:left w:val="nil"/>
              <w:bottom w:val="single" w:sz="8" w:space="0" w:color="auto"/>
              <w:right w:val="single" w:sz="8" w:space="0" w:color="auto"/>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Subactiviteit</w:t>
            </w:r>
          </w:p>
        </w:tc>
        <w:tc>
          <w:tcPr>
            <w:tcW w:w="1596" w:type="dxa"/>
            <w:tcBorders>
              <w:top w:val="nil"/>
              <w:left w:val="nil"/>
              <w:bottom w:val="single" w:sz="8" w:space="0" w:color="auto"/>
              <w:right w:val="nil"/>
            </w:tcBorders>
            <w:shd w:val="clear" w:color="000000" w:fill="CCFFFF"/>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73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color w:val="000000"/>
                <w:sz w:val="20"/>
                <w:lang w:val="nl-BE" w:eastAsia="nl-BE"/>
              </w:rPr>
            </w:pPr>
            <w:r w:rsidRPr="00163E2E">
              <w:rPr>
                <w:rFonts w:cs="Arial"/>
                <w:color w:val="000000"/>
                <w:sz w:val="20"/>
                <w:lang w:val="nl-BE" w:eastAsia="nl-BE"/>
              </w:rPr>
              <w:t> </w:t>
            </w:r>
          </w:p>
        </w:tc>
        <w:tc>
          <w:tcPr>
            <w:tcW w:w="6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9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c>
          <w:tcPr>
            <w:tcW w:w="776" w:type="dxa"/>
            <w:tcBorders>
              <w:top w:val="nil"/>
              <w:left w:val="nil"/>
              <w:bottom w:val="single" w:sz="4" w:space="0" w:color="auto"/>
              <w:right w:val="single" w:sz="4" w:space="0" w:color="auto"/>
            </w:tcBorders>
            <w:shd w:val="clear" w:color="auto" w:fill="auto"/>
            <w:noWrap/>
            <w:vAlign w:val="bottom"/>
            <w:hideMark/>
          </w:tcPr>
          <w:p w:rsidR="00566CEC" w:rsidRPr="00163E2E" w:rsidRDefault="00566CEC" w:rsidP="00163E2E">
            <w:pPr>
              <w:overflowPunct/>
              <w:autoSpaceDE/>
              <w:autoSpaceDN/>
              <w:adjustRightInd/>
              <w:spacing w:line="240" w:lineRule="auto"/>
              <w:textAlignment w:val="auto"/>
              <w:rPr>
                <w:rFonts w:cs="Arial"/>
                <w:b/>
                <w:bCs/>
                <w:color w:val="000000"/>
                <w:sz w:val="20"/>
                <w:lang w:val="nl-BE" w:eastAsia="nl-BE"/>
              </w:rPr>
            </w:pPr>
            <w:r w:rsidRPr="00163E2E">
              <w:rPr>
                <w:rFonts w:cs="Arial"/>
                <w:b/>
                <w:bCs/>
                <w:color w:val="000000"/>
                <w:sz w:val="20"/>
                <w:lang w:val="nl-BE" w:eastAsia="nl-BE"/>
              </w:rPr>
              <w:t> </w:t>
            </w:r>
          </w:p>
        </w:tc>
      </w:tr>
    </w:tbl>
    <w:p w:rsidR="00AA74FD" w:rsidRDefault="00AA74FD" w:rsidP="00163E2E">
      <w:pPr>
        <w:overflowPunct/>
        <w:autoSpaceDE/>
        <w:autoSpaceDN/>
        <w:adjustRightInd/>
        <w:spacing w:line="240" w:lineRule="auto"/>
        <w:ind w:left="-142"/>
        <w:textAlignment w:val="auto"/>
        <w:rPr>
          <w:rFonts w:ascii="Times New Roman" w:hAnsi="Times New Roman"/>
          <w:sz w:val="18"/>
          <w:lang w:val="nl-BE"/>
        </w:rPr>
        <w:sectPr w:rsidR="00AA74FD" w:rsidSect="00163E2E">
          <w:pgSz w:w="16838" w:h="11906" w:orient="landscape" w:code="9"/>
          <w:pgMar w:top="1134" w:right="1134" w:bottom="284" w:left="426" w:header="709" w:footer="1588" w:gutter="0"/>
          <w:cols w:space="708"/>
          <w:titlePg/>
          <w:docGrid w:linePitch="299"/>
        </w:sectPr>
      </w:pPr>
    </w:p>
    <w:tbl>
      <w:tblPr>
        <w:tblW w:w="8604" w:type="dxa"/>
        <w:tblInd w:w="70" w:type="dxa"/>
        <w:tblCellMar>
          <w:left w:w="70" w:type="dxa"/>
          <w:right w:w="70" w:type="dxa"/>
        </w:tblCellMar>
        <w:tblLook w:val="04A0" w:firstRow="1" w:lastRow="0" w:firstColumn="1" w:lastColumn="0" w:noHBand="0" w:noVBand="1"/>
      </w:tblPr>
      <w:tblGrid>
        <w:gridCol w:w="2876"/>
        <w:gridCol w:w="1296"/>
        <w:gridCol w:w="1316"/>
        <w:gridCol w:w="3116"/>
      </w:tblGrid>
      <w:tr w:rsidR="00566CEC" w:rsidRPr="00566CEC" w:rsidTr="00566CEC">
        <w:trPr>
          <w:trHeight w:val="300"/>
        </w:trPr>
        <w:tc>
          <w:tcPr>
            <w:tcW w:w="2876" w:type="dxa"/>
            <w:tcBorders>
              <w:top w:val="nil"/>
              <w:left w:val="nil"/>
              <w:bottom w:val="nil"/>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b/>
                <w:bCs/>
                <w:sz w:val="16"/>
                <w:szCs w:val="16"/>
                <w:lang w:val="nl-BE" w:eastAsia="nl-BE"/>
              </w:rPr>
            </w:pPr>
            <w:bookmarkStart w:id="179" w:name="RANGE!A6:D55"/>
            <w:r w:rsidRPr="00566CEC">
              <w:rPr>
                <w:rFonts w:cs="Arial"/>
                <w:b/>
                <w:bCs/>
                <w:sz w:val="16"/>
                <w:szCs w:val="16"/>
                <w:lang w:val="nl-BE" w:eastAsia="nl-BE"/>
              </w:rPr>
              <w:t xml:space="preserve">Projectnaam:  </w:t>
            </w:r>
            <w:bookmarkEnd w:id="179"/>
          </w:p>
        </w:tc>
        <w:tc>
          <w:tcPr>
            <w:tcW w:w="1296" w:type="dxa"/>
            <w:tcBorders>
              <w:top w:val="nil"/>
              <w:left w:val="nil"/>
              <w:bottom w:val="nil"/>
              <w:right w:val="nil"/>
            </w:tcBorders>
            <w:shd w:val="clear" w:color="auto" w:fill="auto"/>
            <w:noWrap/>
            <w:vAlign w:val="center"/>
            <w:hideMark/>
          </w:tcPr>
          <w:p w:rsidR="00566CEC" w:rsidRPr="00566CEC" w:rsidRDefault="00566CEC" w:rsidP="00566CEC">
            <w:pPr>
              <w:overflowPunct/>
              <w:autoSpaceDE/>
              <w:autoSpaceDN/>
              <w:adjustRightInd/>
              <w:spacing w:line="240" w:lineRule="auto"/>
              <w:jc w:val="right"/>
              <w:textAlignment w:val="auto"/>
              <w:rPr>
                <w:rFonts w:cs="Arial"/>
                <w:b/>
                <w:bCs/>
                <w:color w:val="000000"/>
                <w:szCs w:val="22"/>
                <w:lang w:val="nl-BE" w:eastAsia="nl-BE"/>
              </w:rPr>
            </w:pPr>
            <w:r w:rsidRPr="00566CEC">
              <w:rPr>
                <w:rFonts w:cs="Arial"/>
                <w:b/>
                <w:bCs/>
                <w:color w:val="000000"/>
                <w:szCs w:val="22"/>
                <w:lang w:val="nl-BE" w:eastAsia="nl-BE"/>
              </w:rPr>
              <w:t>0</w:t>
            </w:r>
          </w:p>
        </w:tc>
        <w:tc>
          <w:tcPr>
            <w:tcW w:w="1316" w:type="dxa"/>
            <w:tcBorders>
              <w:top w:val="nil"/>
              <w:left w:val="nil"/>
              <w:bottom w:val="nil"/>
              <w:right w:val="nil"/>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c>
          <w:tcPr>
            <w:tcW w:w="3116" w:type="dxa"/>
            <w:tcBorders>
              <w:top w:val="nil"/>
              <w:left w:val="nil"/>
              <w:bottom w:val="nil"/>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r>
      <w:tr w:rsidR="00566CEC" w:rsidRPr="00566CEC" w:rsidTr="00566CEC">
        <w:trPr>
          <w:trHeight w:val="450"/>
        </w:trPr>
        <w:tc>
          <w:tcPr>
            <w:tcW w:w="8604" w:type="dxa"/>
            <w:gridSpan w:val="4"/>
            <w:tcBorders>
              <w:top w:val="nil"/>
              <w:left w:val="nil"/>
              <w:bottom w:val="nil"/>
              <w:right w:val="nil"/>
            </w:tcBorders>
            <w:shd w:val="clear" w:color="000000" w:fill="92D050"/>
            <w:noWrap/>
            <w:vAlign w:val="bottom"/>
            <w:hideMark/>
          </w:tcPr>
          <w:p w:rsidR="00566CEC" w:rsidRPr="00566CEC" w:rsidRDefault="00566CEC" w:rsidP="00566CEC">
            <w:pPr>
              <w:overflowPunct/>
              <w:autoSpaceDE/>
              <w:autoSpaceDN/>
              <w:adjustRightInd/>
              <w:spacing w:line="240" w:lineRule="auto"/>
              <w:jc w:val="center"/>
              <w:textAlignment w:val="auto"/>
              <w:rPr>
                <w:rFonts w:cs="Arial"/>
                <w:b/>
                <w:bCs/>
                <w:color w:val="000000"/>
                <w:szCs w:val="22"/>
                <w:lang w:val="nl-BE" w:eastAsia="nl-BE"/>
              </w:rPr>
            </w:pPr>
            <w:r w:rsidRPr="00566CEC">
              <w:rPr>
                <w:rFonts w:cs="Arial"/>
                <w:b/>
                <w:bCs/>
                <w:color w:val="000000"/>
                <w:szCs w:val="22"/>
                <w:lang w:val="nl-BE" w:eastAsia="nl-BE"/>
              </w:rPr>
              <w:t>Bijlage 3: vraag 34:  Gedetailleerde kostenopgave</w:t>
            </w:r>
          </w:p>
        </w:tc>
      </w:tr>
      <w:tr w:rsidR="00566CEC" w:rsidRPr="00566CEC" w:rsidTr="00566CEC">
        <w:trPr>
          <w:trHeight w:val="315"/>
        </w:trPr>
        <w:tc>
          <w:tcPr>
            <w:tcW w:w="8604"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16.</w:t>
            </w:r>
            <w:r w:rsidRPr="00566CEC">
              <w:rPr>
                <w:rFonts w:cs="Arial"/>
                <w:b/>
                <w:bCs/>
                <w:color w:val="000000"/>
                <w:sz w:val="14"/>
                <w:szCs w:val="14"/>
                <w:lang w:val="nl-BE" w:eastAsia="nl-BE"/>
              </w:rPr>
              <w:t xml:space="preserve">   </w:t>
            </w:r>
            <w:r w:rsidRPr="00566CEC">
              <w:rPr>
                <w:rFonts w:cs="Arial"/>
                <w:b/>
                <w:bCs/>
                <w:color w:val="000000"/>
                <w:szCs w:val="22"/>
                <w:lang w:val="nl-BE" w:eastAsia="nl-BE"/>
              </w:rPr>
              <w:t>Gedetailleerde kostenopgave</w:t>
            </w:r>
          </w:p>
        </w:tc>
      </w:tr>
      <w:tr w:rsidR="00566CEC" w:rsidRPr="00566CEC" w:rsidTr="00566CEC">
        <w:trPr>
          <w:trHeight w:val="300"/>
        </w:trPr>
        <w:tc>
          <w:tcPr>
            <w:tcW w:w="2876" w:type="dxa"/>
            <w:vMerge w:val="restart"/>
            <w:tcBorders>
              <w:top w:val="nil"/>
              <w:left w:val="single" w:sz="8" w:space="0" w:color="auto"/>
              <w:bottom w:val="single" w:sz="8" w:space="0" w:color="000000"/>
              <w:right w:val="single" w:sz="8" w:space="0" w:color="auto"/>
            </w:tcBorders>
            <w:shd w:val="clear" w:color="auto" w:fill="auto"/>
            <w:vAlign w:val="bottom"/>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2612" w:type="dxa"/>
            <w:gridSpan w:val="2"/>
            <w:tcBorders>
              <w:top w:val="nil"/>
              <w:left w:val="single" w:sz="8" w:space="0" w:color="auto"/>
              <w:bottom w:val="nil"/>
              <w:right w:val="single" w:sz="8" w:space="0" w:color="000000"/>
            </w:tcBorders>
            <w:shd w:val="clear" w:color="auto" w:fill="auto"/>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Totale bedrag</w:t>
            </w:r>
          </w:p>
        </w:tc>
        <w:tc>
          <w:tcPr>
            <w:tcW w:w="3116" w:type="dxa"/>
            <w:vMerge w:val="restart"/>
            <w:tcBorders>
              <w:top w:val="nil"/>
              <w:left w:val="single" w:sz="8" w:space="0" w:color="auto"/>
              <w:bottom w:val="single" w:sz="8" w:space="0" w:color="000000"/>
              <w:right w:val="single" w:sz="8" w:space="0" w:color="auto"/>
            </w:tcBorders>
            <w:shd w:val="clear" w:color="auto" w:fill="auto"/>
            <w:vAlign w:val="bottom"/>
            <w:hideMark/>
          </w:tcPr>
          <w:p w:rsidR="00566CEC" w:rsidRPr="00566CEC" w:rsidRDefault="00566CEC" w:rsidP="00566CEC">
            <w:pPr>
              <w:overflowPunct/>
              <w:autoSpaceDE/>
              <w:autoSpaceDN/>
              <w:adjustRightInd/>
              <w:spacing w:line="240" w:lineRule="auto"/>
              <w:jc w:val="center"/>
              <w:textAlignment w:val="auto"/>
              <w:rPr>
                <w:rFonts w:cs="Arial"/>
                <w:b/>
                <w:bCs/>
                <w:color w:val="000000"/>
                <w:sz w:val="20"/>
                <w:lang w:val="nl-BE" w:eastAsia="nl-BE"/>
              </w:rPr>
            </w:pPr>
            <w:r w:rsidRPr="00566CEC">
              <w:rPr>
                <w:rFonts w:cs="Arial"/>
                <w:b/>
                <w:bCs/>
                <w:color w:val="000000"/>
                <w:sz w:val="20"/>
                <w:lang w:val="nl-BE" w:eastAsia="nl-BE"/>
              </w:rPr>
              <w:t>Omschrijving/Berekening</w:t>
            </w:r>
          </w:p>
        </w:tc>
      </w:tr>
      <w:tr w:rsidR="00566CEC" w:rsidRPr="00566CEC" w:rsidTr="00566CEC">
        <w:trPr>
          <w:trHeight w:val="315"/>
        </w:trPr>
        <w:tc>
          <w:tcPr>
            <w:tcW w:w="2876" w:type="dxa"/>
            <w:vMerge/>
            <w:tcBorders>
              <w:top w:val="nil"/>
              <w:left w:val="single" w:sz="8" w:space="0" w:color="auto"/>
              <w:bottom w:val="single" w:sz="8" w:space="0" w:color="000000"/>
              <w:right w:val="single" w:sz="8" w:space="0" w:color="auto"/>
            </w:tcBorders>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 xml:space="preserve">excl. BTW </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incl. BTW</w:t>
            </w:r>
          </w:p>
        </w:tc>
        <w:tc>
          <w:tcPr>
            <w:tcW w:w="3116" w:type="dxa"/>
            <w:vMerge/>
            <w:tcBorders>
              <w:top w:val="nil"/>
              <w:left w:val="single" w:sz="8" w:space="0" w:color="auto"/>
              <w:bottom w:val="single" w:sz="8" w:space="0" w:color="000000"/>
              <w:right w:val="single" w:sz="8" w:space="0" w:color="auto"/>
            </w:tcBorders>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Investeringskosten</w:t>
            </w:r>
          </w:p>
        </w:tc>
        <w:tc>
          <w:tcPr>
            <w:tcW w:w="1296" w:type="dxa"/>
            <w:tcBorders>
              <w:top w:val="nil"/>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nil"/>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w:t>
            </w:r>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1316" w:type="dxa"/>
            <w:tcBorders>
              <w:top w:val="single" w:sz="8" w:space="0" w:color="auto"/>
              <w:left w:val="nil"/>
              <w:bottom w:val="nil"/>
              <w:right w:val="single" w:sz="8" w:space="0" w:color="auto"/>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single" w:sz="8" w:space="0" w:color="auto"/>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Totaal</w:t>
            </w:r>
          </w:p>
        </w:tc>
        <w:tc>
          <w:tcPr>
            <w:tcW w:w="129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single" w:sz="8" w:space="0" w:color="auto"/>
              <w:right w:val="single" w:sz="8" w:space="0" w:color="auto"/>
            </w:tcBorders>
            <w:shd w:val="clear" w:color="000000" w:fill="C0C0C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0" w:name="RANGE!D15"/>
            <w:r w:rsidRPr="00566CEC">
              <w:rPr>
                <w:rFonts w:cs="Arial"/>
                <w:color w:val="000000"/>
                <w:szCs w:val="22"/>
                <w:lang w:val="nl-BE" w:eastAsia="nl-BE"/>
              </w:rPr>
              <w:t> </w:t>
            </w:r>
            <w:bookmarkEnd w:id="180"/>
          </w:p>
        </w:tc>
      </w:tr>
      <w:tr w:rsidR="00566CEC" w:rsidRPr="00566CEC" w:rsidTr="00566CEC">
        <w:trPr>
          <w:trHeight w:val="315"/>
        </w:trPr>
        <w:tc>
          <w:tcPr>
            <w:tcW w:w="2876" w:type="dxa"/>
            <w:tcBorders>
              <w:top w:val="nil"/>
              <w:left w:val="nil"/>
              <w:bottom w:val="nil"/>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c>
          <w:tcPr>
            <w:tcW w:w="1296" w:type="dxa"/>
            <w:tcBorders>
              <w:top w:val="nil"/>
              <w:left w:val="nil"/>
              <w:bottom w:val="single" w:sz="8" w:space="0" w:color="auto"/>
              <w:right w:val="nil"/>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Loonkost</w:t>
            </w:r>
          </w:p>
        </w:tc>
        <w:tc>
          <w:tcPr>
            <w:tcW w:w="1316" w:type="dxa"/>
            <w:tcBorders>
              <w:top w:val="nil"/>
              <w:left w:val="nil"/>
              <w:bottom w:val="single" w:sz="8" w:space="0" w:color="auto"/>
              <w:right w:val="nil"/>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c>
          <w:tcPr>
            <w:tcW w:w="3116" w:type="dxa"/>
            <w:tcBorders>
              <w:top w:val="nil"/>
              <w:left w:val="nil"/>
              <w:bottom w:val="single" w:sz="8" w:space="0" w:color="auto"/>
              <w:right w:val="nil"/>
            </w:tcBorders>
            <w:shd w:val="clear" w:color="auto" w:fill="auto"/>
            <w:noWrap/>
            <w:vAlign w:val="bottom"/>
            <w:hideMark/>
          </w:tcPr>
          <w:p w:rsidR="00566CEC" w:rsidRPr="00566CEC" w:rsidRDefault="00566CEC" w:rsidP="00566CEC">
            <w:pPr>
              <w:overflowPunct/>
              <w:autoSpaceDE/>
              <w:autoSpaceDN/>
              <w:adjustRightInd/>
              <w:spacing w:line="240" w:lineRule="auto"/>
              <w:jc w:val="center"/>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single" w:sz="8" w:space="0" w:color="auto"/>
              <w:left w:val="single" w:sz="8" w:space="0" w:color="auto"/>
              <w:bottom w:val="nil"/>
              <w:right w:val="nil"/>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Personeelskosten</w:t>
            </w:r>
          </w:p>
        </w:tc>
        <w:tc>
          <w:tcPr>
            <w:tcW w:w="1296" w:type="dxa"/>
            <w:tcBorders>
              <w:top w:val="nil"/>
              <w:left w:val="single" w:sz="8" w:space="0" w:color="auto"/>
              <w:bottom w:val="single" w:sz="8" w:space="0" w:color="auto"/>
              <w:right w:val="nil"/>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nil"/>
              <w:left w:val="nil"/>
              <w:bottom w:val="single" w:sz="8" w:space="0" w:color="auto"/>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1" w:name="RANGE!D17"/>
            <w:r w:rsidRPr="00566CEC">
              <w:rPr>
                <w:rFonts w:cs="Arial"/>
                <w:color w:val="000000"/>
                <w:szCs w:val="22"/>
                <w:lang w:val="nl-BE" w:eastAsia="nl-BE"/>
              </w:rPr>
              <w:t>-</w:t>
            </w:r>
            <w:bookmarkEnd w:id="181"/>
          </w:p>
        </w:tc>
      </w:tr>
      <w:tr w:rsidR="00566CEC" w:rsidRPr="00566CEC" w:rsidTr="00566CEC">
        <w:trPr>
          <w:trHeight w:val="315"/>
        </w:trPr>
        <w:tc>
          <w:tcPr>
            <w:tcW w:w="2876" w:type="dxa"/>
            <w:tcBorders>
              <w:top w:val="nil"/>
              <w:left w:val="single" w:sz="8" w:space="0" w:color="auto"/>
              <w:bottom w:val="nil"/>
              <w:right w:val="nil"/>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nil"/>
              <w:left w:val="single" w:sz="8" w:space="0" w:color="auto"/>
              <w:bottom w:val="single" w:sz="8" w:space="0" w:color="auto"/>
              <w:right w:val="nil"/>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nil"/>
              <w:left w:val="nil"/>
              <w:bottom w:val="single" w:sz="8" w:space="0" w:color="auto"/>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nil"/>
              <w:left w:val="nil"/>
              <w:bottom w:val="nil"/>
              <w:right w:val="nil"/>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1316" w:type="dxa"/>
            <w:tcBorders>
              <w:top w:val="nil"/>
              <w:left w:val="nil"/>
              <w:bottom w:val="nil"/>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single" w:sz="8" w:space="0" w:color="auto"/>
              <w:right w:val="nil"/>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xml:space="preserve">Totaal </w:t>
            </w:r>
          </w:p>
        </w:tc>
        <w:tc>
          <w:tcPr>
            <w:tcW w:w="1296" w:type="dxa"/>
            <w:tcBorders>
              <w:top w:val="single" w:sz="8" w:space="0" w:color="auto"/>
              <w:left w:val="single" w:sz="8" w:space="0" w:color="auto"/>
              <w:bottom w:val="single" w:sz="8" w:space="0" w:color="auto"/>
              <w:right w:val="nil"/>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single" w:sz="8" w:space="0" w:color="auto"/>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single" w:sz="8" w:space="0" w:color="auto"/>
              <w:right w:val="single" w:sz="8" w:space="0" w:color="auto"/>
            </w:tcBorders>
            <w:shd w:val="clear" w:color="000000" w:fill="C0C0C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2" w:name="RANGE!D20"/>
            <w:r w:rsidRPr="00566CEC">
              <w:rPr>
                <w:rFonts w:cs="Arial"/>
                <w:color w:val="000000"/>
                <w:szCs w:val="22"/>
                <w:lang w:val="nl-BE" w:eastAsia="nl-BE"/>
              </w:rPr>
              <w:t> </w:t>
            </w:r>
            <w:bookmarkEnd w:id="182"/>
          </w:p>
        </w:tc>
      </w:tr>
      <w:tr w:rsidR="00566CEC" w:rsidRPr="00566CEC" w:rsidTr="00566CEC">
        <w:trPr>
          <w:trHeight w:val="315"/>
        </w:trPr>
        <w:tc>
          <w:tcPr>
            <w:tcW w:w="2876" w:type="dxa"/>
            <w:tcBorders>
              <w:top w:val="nil"/>
              <w:left w:val="nil"/>
              <w:bottom w:val="nil"/>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 xml:space="preserve">excl. BTW </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incl. BTW</w:t>
            </w:r>
          </w:p>
        </w:tc>
        <w:tc>
          <w:tcPr>
            <w:tcW w:w="3116" w:type="dxa"/>
            <w:tcBorders>
              <w:top w:val="nil"/>
              <w:left w:val="nil"/>
              <w:bottom w:val="single" w:sz="8" w:space="0" w:color="auto"/>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single" w:sz="8" w:space="0" w:color="auto"/>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Werkingskosten</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3" w:name="RANGE!D22"/>
            <w:r w:rsidRPr="00566CEC">
              <w:rPr>
                <w:rFonts w:cs="Arial"/>
                <w:color w:val="000000"/>
                <w:szCs w:val="22"/>
                <w:lang w:val="nl-BE" w:eastAsia="nl-BE"/>
              </w:rPr>
              <w:t>-</w:t>
            </w:r>
            <w:bookmarkEnd w:id="183"/>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4" w:name="RANGE!D23"/>
            <w:r w:rsidRPr="00566CEC">
              <w:rPr>
                <w:rFonts w:cs="Arial"/>
                <w:color w:val="000000"/>
                <w:szCs w:val="22"/>
                <w:lang w:val="nl-BE" w:eastAsia="nl-BE"/>
              </w:rPr>
              <w:t>-      </w:t>
            </w:r>
            <w:bookmarkEnd w:id="184"/>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5" w:name="RANGE!D24"/>
            <w:r w:rsidRPr="00566CEC">
              <w:rPr>
                <w:rFonts w:cs="Arial"/>
                <w:color w:val="000000"/>
                <w:szCs w:val="22"/>
                <w:lang w:val="nl-BE" w:eastAsia="nl-BE"/>
              </w:rPr>
              <w:t>-      </w:t>
            </w:r>
            <w:bookmarkEnd w:id="185"/>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1316" w:type="dxa"/>
            <w:tcBorders>
              <w:top w:val="single" w:sz="8" w:space="0" w:color="auto"/>
              <w:left w:val="nil"/>
              <w:bottom w:val="nil"/>
              <w:right w:val="single" w:sz="8" w:space="0" w:color="auto"/>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single" w:sz="8" w:space="0" w:color="auto"/>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Totaal</w:t>
            </w:r>
          </w:p>
        </w:tc>
        <w:tc>
          <w:tcPr>
            <w:tcW w:w="129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single" w:sz="8" w:space="0" w:color="auto"/>
              <w:right w:val="single" w:sz="8" w:space="0" w:color="auto"/>
            </w:tcBorders>
            <w:shd w:val="clear" w:color="000000" w:fill="C0C0C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6" w:name="RANGE!D27"/>
            <w:r w:rsidRPr="00566CEC">
              <w:rPr>
                <w:rFonts w:cs="Arial"/>
                <w:color w:val="000000"/>
                <w:szCs w:val="22"/>
                <w:lang w:val="nl-BE" w:eastAsia="nl-BE"/>
              </w:rPr>
              <w:t> </w:t>
            </w:r>
            <w:bookmarkEnd w:id="186"/>
          </w:p>
        </w:tc>
      </w:tr>
      <w:tr w:rsidR="00566CEC" w:rsidRPr="00566CEC" w:rsidTr="00566CEC">
        <w:trPr>
          <w:trHeight w:val="315"/>
        </w:trPr>
        <w:tc>
          <w:tcPr>
            <w:tcW w:w="2876" w:type="dxa"/>
            <w:tcBorders>
              <w:top w:val="nil"/>
              <w:left w:val="single" w:sz="8" w:space="0" w:color="auto"/>
              <w:bottom w:val="single" w:sz="8" w:space="0" w:color="auto"/>
              <w:right w:val="single" w:sz="8" w:space="0" w:color="auto"/>
            </w:tcBorders>
            <w:shd w:val="clear" w:color="auto" w:fill="auto"/>
            <w:vAlign w:val="bottom"/>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projectkost</w:t>
            </w:r>
          </w:p>
        </w:tc>
        <w:tc>
          <w:tcPr>
            <w:tcW w:w="1316" w:type="dxa"/>
            <w:tcBorders>
              <w:top w:val="single" w:sz="4" w:space="0" w:color="auto"/>
              <w:left w:val="nil"/>
              <w:bottom w:val="single" w:sz="4" w:space="0" w:color="auto"/>
              <w:right w:val="single" w:sz="4" w:space="0" w:color="auto"/>
            </w:tcBorders>
            <w:shd w:val="clear" w:color="000000" w:fill="808080"/>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 </w:t>
            </w:r>
          </w:p>
        </w:tc>
        <w:tc>
          <w:tcPr>
            <w:tcW w:w="3116" w:type="dxa"/>
            <w:tcBorders>
              <w:top w:val="nil"/>
              <w:left w:val="single" w:sz="8" w:space="0" w:color="auto"/>
              <w:bottom w:val="single" w:sz="8" w:space="0" w:color="auto"/>
              <w:right w:val="single" w:sz="8" w:space="0" w:color="auto"/>
            </w:tcBorders>
            <w:shd w:val="clear" w:color="auto" w:fill="auto"/>
            <w:vAlign w:val="bottom"/>
            <w:hideMark/>
          </w:tcPr>
          <w:p w:rsidR="00566CEC" w:rsidRPr="00566CEC" w:rsidRDefault="00566CEC" w:rsidP="00566CEC">
            <w:pPr>
              <w:overflowPunct/>
              <w:autoSpaceDE/>
              <w:autoSpaceDN/>
              <w:adjustRightInd/>
              <w:spacing w:line="240" w:lineRule="auto"/>
              <w:jc w:val="center"/>
              <w:textAlignment w:val="auto"/>
              <w:rPr>
                <w:rFonts w:cs="Arial"/>
                <w:b/>
                <w:bCs/>
                <w:color w:val="000000"/>
                <w:sz w:val="20"/>
                <w:lang w:val="nl-BE" w:eastAsia="nl-BE"/>
              </w:rPr>
            </w:pPr>
            <w:r w:rsidRPr="00566CEC">
              <w:rPr>
                <w:rFonts w:cs="Arial"/>
                <w:b/>
                <w:bCs/>
                <w:color w:val="000000"/>
                <w:sz w:val="20"/>
                <w:lang w:val="nl-BE" w:eastAsia="nl-BE"/>
              </w:rPr>
              <w:t> </w:t>
            </w:r>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Overheadkosten</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7" w:name="RANGE!D30"/>
            <w:r w:rsidRPr="00566CEC">
              <w:rPr>
                <w:rFonts w:cs="Arial"/>
                <w:color w:val="000000"/>
                <w:szCs w:val="22"/>
                <w:lang w:val="nl-BE" w:eastAsia="nl-BE"/>
              </w:rPr>
              <w:t>-      </w:t>
            </w:r>
            <w:bookmarkEnd w:id="187"/>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8" w:name="RANGE!D31"/>
            <w:r w:rsidRPr="00566CEC">
              <w:rPr>
                <w:rFonts w:cs="Arial"/>
                <w:color w:val="000000"/>
                <w:szCs w:val="22"/>
                <w:lang w:val="nl-BE" w:eastAsia="nl-BE"/>
              </w:rPr>
              <w:t>-      </w:t>
            </w:r>
            <w:bookmarkEnd w:id="188"/>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89" w:name="RANGE!D32"/>
            <w:r w:rsidRPr="00566CEC">
              <w:rPr>
                <w:rFonts w:cs="Arial"/>
                <w:color w:val="000000"/>
                <w:szCs w:val="22"/>
                <w:lang w:val="nl-BE" w:eastAsia="nl-BE"/>
              </w:rPr>
              <w:t>-      </w:t>
            </w:r>
            <w:bookmarkEnd w:id="189"/>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1316" w:type="dxa"/>
            <w:tcBorders>
              <w:top w:val="single" w:sz="8" w:space="0" w:color="auto"/>
              <w:left w:val="nil"/>
              <w:bottom w:val="nil"/>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single" w:sz="8" w:space="0" w:color="auto"/>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Totaal</w:t>
            </w:r>
          </w:p>
        </w:tc>
        <w:tc>
          <w:tcPr>
            <w:tcW w:w="129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single" w:sz="8" w:space="0" w:color="auto"/>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single" w:sz="8" w:space="0" w:color="auto"/>
              <w:right w:val="single" w:sz="8" w:space="0" w:color="auto"/>
            </w:tcBorders>
            <w:shd w:val="clear" w:color="000000" w:fill="C0C0C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90" w:name="RANGE!D35"/>
            <w:r w:rsidRPr="00566CEC">
              <w:rPr>
                <w:rFonts w:cs="Arial"/>
                <w:color w:val="000000"/>
                <w:szCs w:val="22"/>
                <w:lang w:val="nl-BE" w:eastAsia="nl-BE"/>
              </w:rPr>
              <w:t> </w:t>
            </w:r>
            <w:bookmarkEnd w:id="190"/>
          </w:p>
        </w:tc>
      </w:tr>
      <w:tr w:rsidR="00566CEC" w:rsidRPr="00566CEC" w:rsidTr="00566CEC">
        <w:trPr>
          <w:trHeight w:val="315"/>
        </w:trPr>
        <w:tc>
          <w:tcPr>
            <w:tcW w:w="2876" w:type="dxa"/>
            <w:tcBorders>
              <w:top w:val="nil"/>
              <w:left w:val="nil"/>
              <w:bottom w:val="nil"/>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 xml:space="preserve">excl. BTW </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incl. BTW</w:t>
            </w:r>
          </w:p>
        </w:tc>
        <w:tc>
          <w:tcPr>
            <w:tcW w:w="3116" w:type="dxa"/>
            <w:tcBorders>
              <w:top w:val="nil"/>
              <w:left w:val="nil"/>
              <w:bottom w:val="single" w:sz="8" w:space="0" w:color="auto"/>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single" w:sz="8" w:space="0" w:color="auto"/>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Externe prestaties</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91" w:name="RANGE!D37"/>
            <w:r w:rsidRPr="00566CEC">
              <w:rPr>
                <w:rFonts w:cs="Arial"/>
                <w:color w:val="000000"/>
                <w:szCs w:val="22"/>
                <w:lang w:val="nl-BE" w:eastAsia="nl-BE"/>
              </w:rPr>
              <w:t>-      </w:t>
            </w:r>
            <w:bookmarkEnd w:id="191"/>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nil"/>
              <w:bottom w:val="nil"/>
              <w:right w:val="nil"/>
            </w:tcBorders>
            <w:shd w:val="clear" w:color="000000" w:fill="000000"/>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c>
          <w:tcPr>
            <w:tcW w:w="1296" w:type="dxa"/>
            <w:tcBorders>
              <w:top w:val="single" w:sz="8" w:space="0" w:color="auto"/>
              <w:left w:val="single" w:sz="8" w:space="0" w:color="auto"/>
              <w:bottom w:val="nil"/>
              <w:right w:val="single" w:sz="8" w:space="0" w:color="auto"/>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1316" w:type="dxa"/>
            <w:tcBorders>
              <w:top w:val="single" w:sz="8" w:space="0" w:color="auto"/>
              <w:left w:val="nil"/>
              <w:bottom w:val="nil"/>
              <w:right w:val="single" w:sz="8" w:space="0" w:color="auto"/>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single" w:sz="8" w:space="0" w:color="auto"/>
              <w:left w:val="single" w:sz="8" w:space="0" w:color="auto"/>
              <w:bottom w:val="single" w:sz="8" w:space="0" w:color="auto"/>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Totaal</w:t>
            </w:r>
          </w:p>
        </w:tc>
        <w:tc>
          <w:tcPr>
            <w:tcW w:w="129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single" w:sz="8" w:space="0" w:color="auto"/>
              <w:right w:val="single" w:sz="8" w:space="0" w:color="auto"/>
            </w:tcBorders>
            <w:shd w:val="clear" w:color="000000" w:fill="C0C0C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92" w:name="RANGE!D40"/>
            <w:r w:rsidRPr="00566CEC">
              <w:rPr>
                <w:rFonts w:cs="Arial"/>
                <w:color w:val="000000"/>
                <w:szCs w:val="22"/>
                <w:lang w:val="nl-BE" w:eastAsia="nl-BE"/>
              </w:rPr>
              <w:t> </w:t>
            </w:r>
            <w:bookmarkEnd w:id="192"/>
          </w:p>
        </w:tc>
      </w:tr>
      <w:tr w:rsidR="00566CEC" w:rsidRPr="00566CEC" w:rsidTr="00566CEC">
        <w:trPr>
          <w:trHeight w:val="315"/>
        </w:trPr>
        <w:tc>
          <w:tcPr>
            <w:tcW w:w="2876" w:type="dxa"/>
            <w:tcBorders>
              <w:top w:val="nil"/>
              <w:left w:val="nil"/>
              <w:bottom w:val="nil"/>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c>
          <w:tcPr>
            <w:tcW w:w="1296" w:type="dxa"/>
            <w:tcBorders>
              <w:top w:val="nil"/>
              <w:left w:val="nil"/>
              <w:bottom w:val="nil"/>
              <w:right w:val="nil"/>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b/>
                <w:bCs/>
                <w:color w:val="000000"/>
                <w:sz w:val="16"/>
                <w:szCs w:val="16"/>
                <w:lang w:val="nl-BE" w:eastAsia="nl-BE"/>
              </w:rPr>
            </w:pPr>
            <w:r w:rsidRPr="00566CEC">
              <w:rPr>
                <w:rFonts w:cs="Arial"/>
                <w:b/>
                <w:bCs/>
                <w:color w:val="000000"/>
                <w:sz w:val="16"/>
                <w:szCs w:val="16"/>
                <w:lang w:val="nl-BE" w:eastAsia="nl-BE"/>
              </w:rPr>
              <w:t>Projectkost</w:t>
            </w:r>
          </w:p>
        </w:tc>
        <w:tc>
          <w:tcPr>
            <w:tcW w:w="1316" w:type="dxa"/>
            <w:tcBorders>
              <w:top w:val="nil"/>
              <w:left w:val="nil"/>
              <w:bottom w:val="nil"/>
              <w:right w:val="nil"/>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c>
          <w:tcPr>
            <w:tcW w:w="3116" w:type="dxa"/>
            <w:tcBorders>
              <w:top w:val="nil"/>
              <w:left w:val="nil"/>
              <w:bottom w:val="single" w:sz="8" w:space="0" w:color="auto"/>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single" w:sz="8" w:space="0" w:color="auto"/>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Bijdragen in natura</w:t>
            </w:r>
          </w:p>
        </w:tc>
        <w:tc>
          <w:tcPr>
            <w:tcW w:w="1296" w:type="dxa"/>
            <w:tcBorders>
              <w:top w:val="single" w:sz="8" w:space="0" w:color="auto"/>
              <w:left w:val="nil"/>
              <w:bottom w:val="single" w:sz="8" w:space="0" w:color="auto"/>
              <w:right w:val="nil"/>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single" w:sz="8" w:space="0" w:color="auto"/>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93" w:name="RANGE!D42"/>
            <w:r w:rsidRPr="00566CEC">
              <w:rPr>
                <w:rFonts w:cs="Arial"/>
                <w:color w:val="000000"/>
                <w:szCs w:val="22"/>
                <w:lang w:val="nl-BE" w:eastAsia="nl-BE"/>
              </w:rPr>
              <w:t>-      </w:t>
            </w:r>
            <w:bookmarkEnd w:id="193"/>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nil"/>
              <w:left w:val="nil"/>
              <w:bottom w:val="single" w:sz="8" w:space="0" w:color="auto"/>
              <w:right w:val="nil"/>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nil"/>
              <w:left w:val="nil"/>
              <w:bottom w:val="single" w:sz="8" w:space="0" w:color="auto"/>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94" w:name="RANGE!D43"/>
            <w:r w:rsidRPr="00566CEC">
              <w:rPr>
                <w:rFonts w:cs="Arial"/>
                <w:color w:val="000000"/>
                <w:szCs w:val="22"/>
                <w:lang w:val="nl-BE" w:eastAsia="nl-BE"/>
              </w:rPr>
              <w:t>-      </w:t>
            </w:r>
            <w:bookmarkEnd w:id="194"/>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nil"/>
              <w:left w:val="nil"/>
              <w:bottom w:val="nil"/>
              <w:right w:val="nil"/>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1316" w:type="dxa"/>
            <w:tcBorders>
              <w:top w:val="nil"/>
              <w:left w:val="nil"/>
              <w:bottom w:val="nil"/>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single" w:sz="8" w:space="0" w:color="auto"/>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Totaal</w:t>
            </w:r>
          </w:p>
        </w:tc>
        <w:tc>
          <w:tcPr>
            <w:tcW w:w="129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single" w:sz="8" w:space="0" w:color="auto"/>
              <w:right w:val="single" w:sz="8" w:space="0" w:color="auto"/>
            </w:tcBorders>
            <w:shd w:val="clear" w:color="000000" w:fill="80808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single" w:sz="8" w:space="0" w:color="auto"/>
              <w:right w:val="single" w:sz="8" w:space="0" w:color="auto"/>
            </w:tcBorders>
            <w:shd w:val="clear" w:color="000000" w:fill="C0C0C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95" w:name="RANGE!D45"/>
            <w:r w:rsidRPr="00566CEC">
              <w:rPr>
                <w:rFonts w:cs="Arial"/>
                <w:color w:val="000000"/>
                <w:szCs w:val="22"/>
                <w:lang w:val="nl-BE" w:eastAsia="nl-BE"/>
              </w:rPr>
              <w:t> </w:t>
            </w:r>
            <w:bookmarkEnd w:id="195"/>
          </w:p>
        </w:tc>
      </w:tr>
      <w:tr w:rsidR="00566CEC" w:rsidRPr="00566CEC" w:rsidTr="00566CEC">
        <w:trPr>
          <w:trHeight w:val="315"/>
        </w:trPr>
        <w:tc>
          <w:tcPr>
            <w:tcW w:w="2876" w:type="dxa"/>
            <w:tcBorders>
              <w:top w:val="single" w:sz="8" w:space="0" w:color="auto"/>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Inkomsten</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96" w:name="RANGE!D47"/>
            <w:r w:rsidRPr="00566CEC">
              <w:rPr>
                <w:rFonts w:cs="Arial"/>
                <w:color w:val="000000"/>
                <w:szCs w:val="22"/>
                <w:lang w:val="nl-BE" w:eastAsia="nl-BE"/>
              </w:rPr>
              <w:t>-</w:t>
            </w:r>
            <w:bookmarkEnd w:id="196"/>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FF0000"/>
                <w:sz w:val="16"/>
                <w:szCs w:val="16"/>
                <w:lang w:val="nl-BE" w:eastAsia="nl-BE"/>
              </w:rPr>
            </w:pPr>
            <w:r w:rsidRPr="00566CEC">
              <w:rPr>
                <w:rFonts w:cs="Arial"/>
                <w:b/>
                <w:bCs/>
                <w:color w:val="FF0000"/>
                <w:sz w:val="16"/>
                <w:szCs w:val="16"/>
                <w:lang w:val="nl-BE" w:eastAsia="nl-BE"/>
              </w:rPr>
              <w:t>(</w:t>
            </w:r>
            <w:r w:rsidRPr="00566CEC">
              <w:rPr>
                <w:rFonts w:cs="Arial"/>
                <w:b/>
                <w:bCs/>
                <w:color w:val="FF0000"/>
                <w:sz w:val="16"/>
                <w:szCs w:val="16"/>
                <w:u w:val="single"/>
                <w:lang w:val="nl-BE" w:eastAsia="nl-BE"/>
              </w:rPr>
              <w:t>geen</w:t>
            </w:r>
            <w:r w:rsidRPr="00566CEC">
              <w:rPr>
                <w:rFonts w:cs="Arial"/>
                <w:b/>
                <w:bCs/>
                <w:color w:val="FF0000"/>
                <w:sz w:val="16"/>
                <w:szCs w:val="16"/>
                <w:lang w:val="nl-BE" w:eastAsia="nl-BE"/>
              </w:rPr>
              <w:t xml:space="preserve"> negatief getal invullen!)</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97" w:name="RANGE!D48"/>
            <w:r w:rsidRPr="00566CEC">
              <w:rPr>
                <w:rFonts w:cs="Arial"/>
                <w:color w:val="000000"/>
                <w:szCs w:val="22"/>
                <w:lang w:val="nl-BE" w:eastAsia="nl-BE"/>
              </w:rPr>
              <w:t>-</w:t>
            </w:r>
            <w:bookmarkEnd w:id="197"/>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nil"/>
              <w:right w:val="single" w:sz="8" w:space="0" w:color="auto"/>
            </w:tcBorders>
            <w:shd w:val="clear" w:color="000000" w:fill="CCFFFF"/>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nil"/>
              <w:right w:val="single" w:sz="8" w:space="0" w:color="auto"/>
            </w:tcBorders>
            <w:shd w:val="clear" w:color="000000" w:fill="CCFFFF"/>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w:t>
            </w:r>
          </w:p>
        </w:tc>
      </w:tr>
      <w:tr w:rsidR="00566CEC" w:rsidRPr="00566CEC" w:rsidTr="00566CEC">
        <w:trPr>
          <w:trHeight w:val="315"/>
        </w:trPr>
        <w:tc>
          <w:tcPr>
            <w:tcW w:w="2876" w:type="dxa"/>
            <w:tcBorders>
              <w:top w:val="nil"/>
              <w:left w:val="single" w:sz="8" w:space="0" w:color="auto"/>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w:t>
            </w:r>
          </w:p>
        </w:tc>
        <w:tc>
          <w:tcPr>
            <w:tcW w:w="1296" w:type="dxa"/>
            <w:tcBorders>
              <w:top w:val="single" w:sz="8" w:space="0" w:color="auto"/>
              <w:left w:val="nil"/>
              <w:bottom w:val="nil"/>
              <w:right w:val="single" w:sz="8" w:space="0" w:color="auto"/>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1316" w:type="dxa"/>
            <w:tcBorders>
              <w:top w:val="single" w:sz="8" w:space="0" w:color="auto"/>
              <w:left w:val="nil"/>
              <w:bottom w:val="nil"/>
              <w:right w:val="single" w:sz="8" w:space="0" w:color="auto"/>
            </w:tcBorders>
            <w:shd w:val="clear" w:color="000000" w:fill="000000"/>
            <w:vAlign w:val="center"/>
            <w:hideMark/>
          </w:tcPr>
          <w:p w:rsidR="00566CEC" w:rsidRPr="00566CEC" w:rsidRDefault="00566CEC" w:rsidP="00566CEC">
            <w:pPr>
              <w:overflowPunct/>
              <w:autoSpaceDE/>
              <w:autoSpaceDN/>
              <w:adjustRightInd/>
              <w:spacing w:line="240" w:lineRule="auto"/>
              <w:textAlignment w:val="auto"/>
              <w:rPr>
                <w:rFonts w:cs="Arial"/>
                <w:color w:val="000000"/>
                <w:sz w:val="18"/>
                <w:szCs w:val="18"/>
                <w:lang w:val="nl-BE" w:eastAsia="nl-BE"/>
              </w:rPr>
            </w:pPr>
            <w:r w:rsidRPr="00566CEC">
              <w:rPr>
                <w:rFonts w:cs="Arial"/>
                <w:color w:val="000000"/>
                <w:sz w:val="18"/>
                <w:szCs w:val="18"/>
                <w:lang w:val="nl-BE" w:eastAsia="nl-BE"/>
              </w:rPr>
              <w:t> </w:t>
            </w:r>
          </w:p>
        </w:tc>
        <w:tc>
          <w:tcPr>
            <w:tcW w:w="3116" w:type="dxa"/>
            <w:tcBorders>
              <w:top w:val="nil"/>
              <w:left w:val="nil"/>
              <w:bottom w:val="nil"/>
              <w:right w:val="single" w:sz="8" w:space="0" w:color="auto"/>
            </w:tcBorders>
            <w:shd w:val="clear" w:color="000000" w:fill="00000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15"/>
        </w:trPr>
        <w:tc>
          <w:tcPr>
            <w:tcW w:w="2876" w:type="dxa"/>
            <w:tcBorders>
              <w:top w:val="nil"/>
              <w:left w:val="single" w:sz="8" w:space="0" w:color="auto"/>
              <w:bottom w:val="single" w:sz="8" w:space="0" w:color="auto"/>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Totaal</w:t>
            </w:r>
          </w:p>
        </w:tc>
        <w:tc>
          <w:tcPr>
            <w:tcW w:w="129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nil"/>
              <w:left w:val="nil"/>
              <w:bottom w:val="single" w:sz="8" w:space="0" w:color="auto"/>
              <w:right w:val="single" w:sz="8" w:space="0" w:color="auto"/>
            </w:tcBorders>
            <w:shd w:val="clear" w:color="000000" w:fill="C0C0C0"/>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bookmarkStart w:id="198" w:name="RANGE!D51"/>
            <w:r w:rsidRPr="00566CEC">
              <w:rPr>
                <w:rFonts w:cs="Arial"/>
                <w:color w:val="000000"/>
                <w:szCs w:val="22"/>
                <w:lang w:val="nl-BE" w:eastAsia="nl-BE"/>
              </w:rPr>
              <w:t> </w:t>
            </w:r>
            <w:bookmarkEnd w:id="198"/>
          </w:p>
        </w:tc>
      </w:tr>
      <w:tr w:rsidR="00566CEC" w:rsidRPr="00566CEC" w:rsidTr="00566CEC">
        <w:trPr>
          <w:trHeight w:val="525"/>
        </w:trPr>
        <w:tc>
          <w:tcPr>
            <w:tcW w:w="2876" w:type="dxa"/>
            <w:tcBorders>
              <w:top w:val="single" w:sz="8" w:space="0" w:color="auto"/>
              <w:left w:val="single" w:sz="8" w:space="0" w:color="auto"/>
              <w:bottom w:val="single" w:sz="8" w:space="0" w:color="auto"/>
              <w:right w:val="single" w:sz="8" w:space="0" w:color="auto"/>
            </w:tcBorders>
            <w:shd w:val="clear" w:color="auto" w:fill="auto"/>
            <w:hideMark/>
          </w:tcPr>
          <w:p w:rsidR="00566CEC" w:rsidRPr="00566CEC" w:rsidRDefault="00566CEC" w:rsidP="00566CEC">
            <w:pPr>
              <w:overflowPunct/>
              <w:autoSpaceDE/>
              <w:autoSpaceDN/>
              <w:adjustRightInd/>
              <w:spacing w:line="240" w:lineRule="auto"/>
              <w:textAlignment w:val="auto"/>
              <w:rPr>
                <w:rFonts w:cs="Arial"/>
                <w:b/>
                <w:bCs/>
                <w:color w:val="000000"/>
                <w:sz w:val="20"/>
                <w:lang w:val="nl-BE" w:eastAsia="nl-BE"/>
              </w:rPr>
            </w:pPr>
            <w:r w:rsidRPr="00566CEC">
              <w:rPr>
                <w:rFonts w:cs="Arial"/>
                <w:b/>
                <w:bCs/>
                <w:color w:val="000000"/>
                <w:sz w:val="20"/>
                <w:lang w:val="nl-BE" w:eastAsia="nl-BE"/>
              </w:rPr>
              <w:t xml:space="preserve">Totaal projectkost - inkomsten: </w:t>
            </w:r>
          </w:p>
        </w:tc>
        <w:tc>
          <w:tcPr>
            <w:tcW w:w="129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1316" w:type="dxa"/>
            <w:tcBorders>
              <w:top w:val="single" w:sz="8" w:space="0" w:color="auto"/>
              <w:left w:val="nil"/>
              <w:bottom w:val="single" w:sz="8" w:space="0" w:color="auto"/>
              <w:right w:val="single" w:sz="8" w:space="0" w:color="auto"/>
            </w:tcBorders>
            <w:shd w:val="clear" w:color="000000" w:fill="C0C0C0"/>
            <w:vAlign w:val="center"/>
            <w:hideMark/>
          </w:tcPr>
          <w:p w:rsidR="00566CEC" w:rsidRPr="00566CEC" w:rsidRDefault="00566CEC" w:rsidP="00566CEC">
            <w:pPr>
              <w:overflowPunct/>
              <w:autoSpaceDE/>
              <w:autoSpaceDN/>
              <w:adjustRightInd/>
              <w:spacing w:line="240" w:lineRule="auto"/>
              <w:jc w:val="right"/>
              <w:textAlignment w:val="auto"/>
              <w:rPr>
                <w:rFonts w:cs="Arial"/>
                <w:color w:val="000000"/>
                <w:sz w:val="18"/>
                <w:szCs w:val="18"/>
                <w:lang w:val="nl-BE" w:eastAsia="nl-BE"/>
              </w:rPr>
            </w:pPr>
            <w:r w:rsidRPr="00566CEC">
              <w:rPr>
                <w:rFonts w:cs="Arial"/>
                <w:color w:val="000000"/>
                <w:sz w:val="18"/>
                <w:szCs w:val="18"/>
                <w:lang w:val="nl-BE" w:eastAsia="nl-BE"/>
              </w:rPr>
              <w:t>0,00 €</w:t>
            </w:r>
          </w:p>
        </w:tc>
        <w:tc>
          <w:tcPr>
            <w:tcW w:w="3116" w:type="dxa"/>
            <w:tcBorders>
              <w:top w:val="single" w:sz="8" w:space="0" w:color="auto"/>
              <w:left w:val="nil"/>
              <w:bottom w:val="single" w:sz="8" w:space="0" w:color="auto"/>
              <w:right w:val="single" w:sz="8" w:space="0" w:color="auto"/>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r>
      <w:tr w:rsidR="00566CEC" w:rsidRPr="00566CEC" w:rsidTr="00566CEC">
        <w:trPr>
          <w:trHeight w:val="300"/>
        </w:trPr>
        <w:tc>
          <w:tcPr>
            <w:tcW w:w="2876" w:type="dxa"/>
            <w:tcBorders>
              <w:top w:val="nil"/>
              <w:left w:val="nil"/>
              <w:bottom w:val="nil"/>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c>
          <w:tcPr>
            <w:tcW w:w="1296" w:type="dxa"/>
            <w:tcBorders>
              <w:top w:val="nil"/>
              <w:left w:val="nil"/>
              <w:bottom w:val="nil"/>
              <w:right w:val="nil"/>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c>
          <w:tcPr>
            <w:tcW w:w="1316" w:type="dxa"/>
            <w:tcBorders>
              <w:top w:val="nil"/>
              <w:left w:val="nil"/>
              <w:bottom w:val="nil"/>
              <w:right w:val="nil"/>
            </w:tcBorders>
            <w:shd w:val="clear" w:color="auto" w:fill="auto"/>
            <w:noWrap/>
            <w:vAlign w:val="center"/>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c>
          <w:tcPr>
            <w:tcW w:w="3116" w:type="dxa"/>
            <w:tcBorders>
              <w:top w:val="nil"/>
              <w:left w:val="nil"/>
              <w:bottom w:val="nil"/>
              <w:right w:val="nil"/>
            </w:tcBorders>
            <w:shd w:val="clear" w:color="auto" w:fill="auto"/>
            <w:noWrap/>
            <w:vAlign w:val="bottom"/>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p>
        </w:tc>
      </w:tr>
      <w:tr w:rsidR="00566CEC" w:rsidRPr="00566CEC" w:rsidTr="00566CEC">
        <w:trPr>
          <w:trHeight w:val="300"/>
        </w:trPr>
        <w:tc>
          <w:tcPr>
            <w:tcW w:w="4172" w:type="dxa"/>
            <w:gridSpan w:val="2"/>
            <w:tcBorders>
              <w:top w:val="nil"/>
              <w:left w:val="nil"/>
              <w:bottom w:val="nil"/>
              <w:right w:val="nil"/>
            </w:tcBorders>
            <w:shd w:val="clear" w:color="000000" w:fill="CCFFFF"/>
            <w:noWrap/>
            <w:vAlign w:val="bottom"/>
            <w:hideMark/>
          </w:tcPr>
          <w:p w:rsidR="00566CEC" w:rsidRPr="00566CEC" w:rsidRDefault="00566CEC" w:rsidP="00566CEC">
            <w:pPr>
              <w:overflowPunct/>
              <w:autoSpaceDE/>
              <w:autoSpaceDN/>
              <w:adjustRightInd/>
              <w:spacing w:line="240" w:lineRule="auto"/>
              <w:textAlignment w:val="auto"/>
              <w:rPr>
                <w:rFonts w:cs="Arial"/>
                <w:b/>
                <w:bCs/>
                <w:color w:val="000000"/>
                <w:szCs w:val="22"/>
                <w:lang w:val="nl-BE" w:eastAsia="nl-BE"/>
              </w:rPr>
            </w:pPr>
            <w:r w:rsidRPr="00566CEC">
              <w:rPr>
                <w:rFonts w:cs="Arial"/>
                <w:b/>
                <w:bCs/>
                <w:color w:val="000000"/>
                <w:szCs w:val="22"/>
                <w:lang w:val="nl-BE" w:eastAsia="nl-BE"/>
              </w:rPr>
              <w:t>Datum:</w:t>
            </w:r>
            <w:r w:rsidRPr="00566CEC">
              <w:rPr>
                <w:rFonts w:cs="Arial"/>
                <w:i/>
                <w:iCs/>
                <w:color w:val="000000"/>
                <w:sz w:val="18"/>
                <w:szCs w:val="18"/>
                <w:lang w:val="nl-BE" w:eastAsia="nl-BE"/>
              </w:rPr>
              <w:t xml:space="preserve"> in te vullen door de coördinator</w:t>
            </w:r>
          </w:p>
        </w:tc>
        <w:tc>
          <w:tcPr>
            <w:tcW w:w="1316" w:type="dxa"/>
            <w:tcBorders>
              <w:top w:val="nil"/>
              <w:left w:val="nil"/>
              <w:bottom w:val="nil"/>
              <w:right w:val="nil"/>
            </w:tcBorders>
            <w:shd w:val="clear" w:color="000000" w:fill="CCFFFF"/>
            <w:noWrap/>
            <w:vAlign w:val="center"/>
            <w:hideMark/>
          </w:tcPr>
          <w:p w:rsidR="00566CEC" w:rsidRPr="00566CEC" w:rsidRDefault="00566CEC" w:rsidP="00566CEC">
            <w:pPr>
              <w:overflowPunct/>
              <w:autoSpaceDE/>
              <w:autoSpaceDN/>
              <w:adjustRightInd/>
              <w:spacing w:line="240" w:lineRule="auto"/>
              <w:textAlignment w:val="auto"/>
              <w:rPr>
                <w:rFonts w:cs="Arial"/>
                <w:color w:val="000000"/>
                <w:szCs w:val="22"/>
                <w:lang w:val="nl-BE" w:eastAsia="nl-BE"/>
              </w:rPr>
            </w:pPr>
            <w:r w:rsidRPr="00566CEC">
              <w:rPr>
                <w:rFonts w:cs="Arial"/>
                <w:color w:val="000000"/>
                <w:szCs w:val="22"/>
                <w:lang w:val="nl-BE" w:eastAsia="nl-BE"/>
              </w:rPr>
              <w:t> </w:t>
            </w:r>
          </w:p>
        </w:tc>
        <w:tc>
          <w:tcPr>
            <w:tcW w:w="3116" w:type="dxa"/>
            <w:tcBorders>
              <w:top w:val="nil"/>
              <w:left w:val="nil"/>
              <w:bottom w:val="nil"/>
              <w:right w:val="nil"/>
            </w:tcBorders>
            <w:shd w:val="clear" w:color="000000" w:fill="CCFFFF"/>
            <w:noWrap/>
            <w:vAlign w:val="bottom"/>
            <w:hideMark/>
          </w:tcPr>
          <w:p w:rsidR="00566CEC" w:rsidRPr="00566CEC" w:rsidRDefault="00566CEC" w:rsidP="00566CEC">
            <w:pPr>
              <w:overflowPunct/>
              <w:autoSpaceDE/>
              <w:autoSpaceDN/>
              <w:adjustRightInd/>
              <w:spacing w:line="240" w:lineRule="auto"/>
              <w:textAlignment w:val="auto"/>
              <w:rPr>
                <w:rFonts w:cs="Arial"/>
                <w:b/>
                <w:bCs/>
                <w:color w:val="000000"/>
                <w:szCs w:val="22"/>
                <w:lang w:val="nl-BE" w:eastAsia="nl-BE"/>
              </w:rPr>
            </w:pPr>
            <w:r w:rsidRPr="00566CEC">
              <w:rPr>
                <w:rFonts w:cs="Arial"/>
                <w:b/>
                <w:bCs/>
                <w:color w:val="000000"/>
                <w:szCs w:val="22"/>
                <w:lang w:val="nl-BE" w:eastAsia="nl-BE"/>
              </w:rPr>
              <w:t xml:space="preserve">Handtekening: </w:t>
            </w:r>
          </w:p>
        </w:tc>
      </w:tr>
    </w:tbl>
    <w:p w:rsidR="00AA74FD" w:rsidRDefault="00AA74FD" w:rsidP="00163E2E">
      <w:pPr>
        <w:overflowPunct/>
        <w:autoSpaceDE/>
        <w:autoSpaceDN/>
        <w:adjustRightInd/>
        <w:spacing w:line="240" w:lineRule="auto"/>
        <w:ind w:left="-142"/>
        <w:textAlignment w:val="auto"/>
        <w:rPr>
          <w:rFonts w:ascii="Times New Roman" w:hAnsi="Times New Roman"/>
          <w:sz w:val="18"/>
          <w:lang w:val="nl-BE"/>
        </w:rPr>
        <w:sectPr w:rsidR="00AA74FD" w:rsidSect="00566CEC">
          <w:pgSz w:w="11906" w:h="16838" w:code="9"/>
          <w:pgMar w:top="426" w:right="284" w:bottom="426" w:left="1134" w:header="709" w:footer="1588" w:gutter="0"/>
          <w:cols w:space="708"/>
          <w:titlePg/>
          <w:docGrid w:linePitch="299"/>
        </w:sectPr>
      </w:pPr>
    </w:p>
    <w:tbl>
      <w:tblPr>
        <w:tblW w:w="15451" w:type="dxa"/>
        <w:tblInd w:w="70" w:type="dxa"/>
        <w:tblLayout w:type="fixed"/>
        <w:tblCellMar>
          <w:left w:w="70" w:type="dxa"/>
          <w:right w:w="70" w:type="dxa"/>
        </w:tblCellMar>
        <w:tblLook w:val="04A0" w:firstRow="1" w:lastRow="0" w:firstColumn="1" w:lastColumn="0" w:noHBand="0" w:noVBand="1"/>
      </w:tblPr>
      <w:tblGrid>
        <w:gridCol w:w="856"/>
        <w:gridCol w:w="2157"/>
        <w:gridCol w:w="516"/>
        <w:gridCol w:w="996"/>
        <w:gridCol w:w="1016"/>
        <w:gridCol w:w="505"/>
        <w:gridCol w:w="536"/>
        <w:gridCol w:w="976"/>
        <w:gridCol w:w="1116"/>
        <w:gridCol w:w="505"/>
        <w:gridCol w:w="337"/>
        <w:gridCol w:w="337"/>
        <w:gridCol w:w="1571"/>
        <w:gridCol w:w="505"/>
        <w:gridCol w:w="1316"/>
        <w:gridCol w:w="1252"/>
        <w:gridCol w:w="387"/>
        <w:gridCol w:w="567"/>
      </w:tblGrid>
      <w:tr w:rsidR="00AA74FD" w:rsidRPr="00AA74FD" w:rsidTr="00566CEC">
        <w:trPr>
          <w:trHeight w:val="255"/>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bookmarkStart w:id="199" w:name="RANGE!A10:R32"/>
            <w:bookmarkEnd w:id="199"/>
          </w:p>
        </w:tc>
        <w:tc>
          <w:tcPr>
            <w:tcW w:w="215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b/>
                <w:bCs/>
                <w:sz w:val="16"/>
                <w:szCs w:val="16"/>
                <w:lang w:val="nl-BE" w:eastAsia="nl-BE"/>
              </w:rPr>
            </w:pPr>
            <w:r w:rsidRPr="00AA74FD">
              <w:rPr>
                <w:rFonts w:cs="Arial"/>
                <w:b/>
                <w:bCs/>
                <w:sz w:val="16"/>
                <w:szCs w:val="16"/>
                <w:lang w:val="nl-BE" w:eastAsia="nl-BE"/>
              </w:rPr>
              <w:t xml:space="preserve">Projectnaam:  </w:t>
            </w:r>
          </w:p>
        </w:tc>
        <w:tc>
          <w:tcPr>
            <w:tcW w:w="51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99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right"/>
              <w:textAlignment w:val="auto"/>
              <w:rPr>
                <w:rFonts w:cs="Arial"/>
                <w:b/>
                <w:bCs/>
                <w:sz w:val="16"/>
                <w:szCs w:val="16"/>
                <w:lang w:val="nl-BE" w:eastAsia="nl-BE"/>
              </w:rPr>
            </w:pPr>
            <w:r w:rsidRPr="00AA74FD">
              <w:rPr>
                <w:rFonts w:cs="Arial"/>
                <w:b/>
                <w:bCs/>
                <w:sz w:val="16"/>
                <w:szCs w:val="16"/>
                <w:lang w:val="nl-BE" w:eastAsia="nl-BE"/>
              </w:rPr>
              <w:t>0</w:t>
            </w:r>
          </w:p>
        </w:tc>
        <w:tc>
          <w:tcPr>
            <w:tcW w:w="101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505"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53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97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111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Datum:</w:t>
            </w:r>
          </w:p>
        </w:tc>
        <w:tc>
          <w:tcPr>
            <w:tcW w:w="2750" w:type="dxa"/>
            <w:gridSpan w:val="4"/>
            <w:tcBorders>
              <w:top w:val="nil"/>
              <w:left w:val="nil"/>
              <w:bottom w:val="nil"/>
              <w:right w:val="nil"/>
            </w:tcBorders>
            <w:shd w:val="clear" w:color="auto" w:fill="auto"/>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in te vullen door de coördinator</w:t>
            </w:r>
          </w:p>
        </w:tc>
        <w:tc>
          <w:tcPr>
            <w:tcW w:w="505"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131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1252"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Handtekening:</w:t>
            </w:r>
          </w:p>
        </w:tc>
        <w:tc>
          <w:tcPr>
            <w:tcW w:w="387" w:type="dxa"/>
            <w:tcBorders>
              <w:top w:val="nil"/>
              <w:left w:val="nil"/>
              <w:bottom w:val="nil"/>
              <w:right w:val="nil"/>
            </w:tcBorders>
            <w:shd w:val="clear" w:color="000000" w:fill="CCFFFF"/>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 </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255"/>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3669" w:type="dxa"/>
            <w:gridSpan w:val="3"/>
            <w:tcBorders>
              <w:top w:val="nil"/>
              <w:left w:val="nil"/>
              <w:bottom w:val="nil"/>
              <w:right w:val="nil"/>
            </w:tcBorders>
            <w:shd w:val="clear" w:color="000000" w:fill="92D050"/>
            <w:noWrap/>
            <w:vAlign w:val="bottom"/>
            <w:hideMark/>
          </w:tcPr>
          <w:p w:rsidR="00AA74FD" w:rsidRPr="00AA74FD" w:rsidRDefault="00AA74FD" w:rsidP="00AA74FD">
            <w:pPr>
              <w:overflowPunct/>
              <w:autoSpaceDE/>
              <w:autoSpaceDN/>
              <w:adjustRightInd/>
              <w:spacing w:line="240" w:lineRule="auto"/>
              <w:textAlignment w:val="auto"/>
              <w:rPr>
                <w:rFonts w:cs="Arial"/>
                <w:b/>
                <w:bCs/>
                <w:sz w:val="16"/>
                <w:szCs w:val="16"/>
                <w:lang w:val="nl-BE" w:eastAsia="nl-BE"/>
              </w:rPr>
            </w:pPr>
            <w:r w:rsidRPr="00AA74FD">
              <w:rPr>
                <w:rFonts w:cs="Arial"/>
                <w:b/>
                <w:bCs/>
                <w:sz w:val="16"/>
                <w:szCs w:val="16"/>
                <w:lang w:val="nl-BE" w:eastAsia="nl-BE"/>
              </w:rPr>
              <w:t>Bijlage 4 - vraag 35: Financiële tabel</w:t>
            </w:r>
          </w:p>
        </w:tc>
        <w:tc>
          <w:tcPr>
            <w:tcW w:w="101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505"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53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97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111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505"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33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33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1571"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505"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131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1252"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p>
        </w:tc>
        <w:tc>
          <w:tcPr>
            <w:tcW w:w="38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315"/>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b/>
                <w:bCs/>
                <w:color w:val="FF0000"/>
                <w:sz w:val="16"/>
                <w:szCs w:val="16"/>
                <w:lang w:val="nl-BE" w:eastAsia="nl-BE"/>
              </w:rPr>
            </w:pPr>
          </w:p>
        </w:tc>
        <w:tc>
          <w:tcPr>
            <w:tcW w:w="2528" w:type="dxa"/>
            <w:gridSpan w:val="3"/>
            <w:tcBorders>
              <w:top w:val="nil"/>
              <w:left w:val="nil"/>
              <w:bottom w:val="nil"/>
              <w:right w:val="nil"/>
            </w:tcBorders>
            <w:shd w:val="clear" w:color="auto" w:fill="auto"/>
            <w:noWrap/>
            <w:vAlign w:val="bottom"/>
            <w:hideMark/>
          </w:tcPr>
          <w:p w:rsidR="00AA74FD" w:rsidRPr="00AA74FD" w:rsidRDefault="00AA74FD" w:rsidP="002F11B7">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201</w:t>
            </w:r>
            <w:r w:rsidR="002F11B7">
              <w:rPr>
                <w:rFonts w:cs="Arial"/>
                <w:b/>
                <w:bCs/>
                <w:color w:val="FF0000"/>
                <w:sz w:val="16"/>
                <w:szCs w:val="16"/>
                <w:lang w:val="nl-BE" w:eastAsia="nl-BE"/>
              </w:rPr>
              <w:t>6</w:t>
            </w:r>
          </w:p>
        </w:tc>
        <w:tc>
          <w:tcPr>
            <w:tcW w:w="505"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p>
        </w:tc>
        <w:tc>
          <w:tcPr>
            <w:tcW w:w="2628" w:type="dxa"/>
            <w:gridSpan w:val="3"/>
            <w:tcBorders>
              <w:top w:val="nil"/>
              <w:left w:val="nil"/>
              <w:bottom w:val="nil"/>
              <w:right w:val="nil"/>
            </w:tcBorders>
            <w:shd w:val="clear" w:color="auto" w:fill="auto"/>
            <w:noWrap/>
            <w:vAlign w:val="bottom"/>
            <w:hideMark/>
          </w:tcPr>
          <w:p w:rsidR="00AA74FD" w:rsidRPr="00AA74FD" w:rsidRDefault="00AA74FD" w:rsidP="002F11B7">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201</w:t>
            </w:r>
            <w:r w:rsidR="002F11B7">
              <w:rPr>
                <w:rFonts w:cs="Arial"/>
                <w:b/>
                <w:bCs/>
                <w:color w:val="FF0000"/>
                <w:sz w:val="16"/>
                <w:szCs w:val="16"/>
                <w:lang w:val="nl-BE" w:eastAsia="nl-BE"/>
              </w:rPr>
              <w:t>7</w:t>
            </w:r>
          </w:p>
        </w:tc>
        <w:tc>
          <w:tcPr>
            <w:tcW w:w="505"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p>
        </w:tc>
        <w:tc>
          <w:tcPr>
            <w:tcW w:w="2245" w:type="dxa"/>
            <w:gridSpan w:val="3"/>
            <w:tcBorders>
              <w:top w:val="nil"/>
              <w:left w:val="nil"/>
              <w:bottom w:val="nil"/>
              <w:right w:val="nil"/>
            </w:tcBorders>
            <w:shd w:val="clear" w:color="auto" w:fill="auto"/>
            <w:noWrap/>
            <w:vAlign w:val="bottom"/>
            <w:hideMark/>
          </w:tcPr>
          <w:p w:rsidR="00AA74FD" w:rsidRPr="00AA74FD" w:rsidRDefault="00AA74FD" w:rsidP="002F11B7">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20</w:t>
            </w:r>
            <w:r w:rsidR="002F11B7">
              <w:rPr>
                <w:rFonts w:cs="Arial"/>
                <w:b/>
                <w:bCs/>
                <w:color w:val="FF0000"/>
                <w:sz w:val="16"/>
                <w:szCs w:val="16"/>
                <w:lang w:val="nl-BE" w:eastAsia="nl-BE"/>
              </w:rPr>
              <w:t>18</w:t>
            </w:r>
          </w:p>
        </w:tc>
        <w:tc>
          <w:tcPr>
            <w:tcW w:w="505"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p>
        </w:tc>
        <w:tc>
          <w:tcPr>
            <w:tcW w:w="131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p>
        </w:tc>
        <w:tc>
          <w:tcPr>
            <w:tcW w:w="1252"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387" w:type="dxa"/>
            <w:tcBorders>
              <w:top w:val="nil"/>
              <w:left w:val="nil"/>
              <w:bottom w:val="nil"/>
              <w:right w:val="nil"/>
            </w:tcBorders>
            <w:shd w:val="clear" w:color="000000" w:fill="C0C0C0"/>
            <w:vAlign w:val="bottom"/>
            <w:hideMark/>
          </w:tcPr>
          <w:p w:rsidR="00AA74FD" w:rsidRPr="00AA74FD" w:rsidRDefault="00AA74FD" w:rsidP="00AA74FD">
            <w:pPr>
              <w:overflowPunct/>
              <w:autoSpaceDE/>
              <w:autoSpaceDN/>
              <w:adjustRightInd/>
              <w:spacing w:line="240" w:lineRule="auto"/>
              <w:textAlignment w:val="auto"/>
              <w:rPr>
                <w:rFonts w:cs="Arial"/>
                <w:b/>
                <w:bCs/>
                <w:i/>
                <w:iCs/>
                <w:sz w:val="16"/>
                <w:szCs w:val="16"/>
                <w:lang w:val="nl-BE" w:eastAsia="nl-BE"/>
              </w:rPr>
            </w:pPr>
            <w:r w:rsidRPr="00AA74FD">
              <w:rPr>
                <w:rFonts w:cs="Arial"/>
                <w:b/>
                <w:bCs/>
                <w:i/>
                <w:iCs/>
                <w:sz w:val="16"/>
                <w:szCs w:val="16"/>
                <w:lang w:val="nl-BE" w:eastAsia="nl-BE"/>
              </w:rPr>
              <w:t>Controle 2:</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555"/>
        </w:trPr>
        <w:tc>
          <w:tcPr>
            <w:tcW w:w="856" w:type="dxa"/>
            <w:tcBorders>
              <w:top w:val="nil"/>
              <w:left w:val="nil"/>
              <w:bottom w:val="nil"/>
              <w:right w:val="nil"/>
            </w:tcBorders>
            <w:shd w:val="clear" w:color="auto" w:fill="auto"/>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textAlignment w:val="auto"/>
              <w:rPr>
                <w:rFonts w:cs="Arial"/>
                <w:b/>
                <w:bCs/>
                <w:i/>
                <w:iCs/>
                <w:sz w:val="16"/>
                <w:szCs w:val="16"/>
                <w:lang w:val="nl-BE" w:eastAsia="nl-BE"/>
              </w:rPr>
            </w:pPr>
            <w:r w:rsidRPr="00AA74FD">
              <w:rPr>
                <w:rFonts w:cs="Arial"/>
                <w:b/>
                <w:bCs/>
                <w:i/>
                <w:iCs/>
                <w:sz w:val="16"/>
                <w:szCs w:val="16"/>
                <w:lang w:val="nl-BE" w:eastAsia="nl-BE"/>
              </w:rPr>
              <w:t>Kostenpost</w:t>
            </w:r>
          </w:p>
        </w:tc>
        <w:tc>
          <w:tcPr>
            <w:tcW w:w="1512" w:type="dxa"/>
            <w:gridSpan w:val="2"/>
            <w:tcBorders>
              <w:top w:val="single" w:sz="4" w:space="0" w:color="auto"/>
              <w:left w:val="nil"/>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bedrag (excl of incl BTW)</w:t>
            </w:r>
          </w:p>
        </w:tc>
        <w:tc>
          <w:tcPr>
            <w:tcW w:w="1016" w:type="dxa"/>
            <w:tcBorders>
              <w:top w:val="single" w:sz="4" w:space="0" w:color="auto"/>
              <w:left w:val="nil"/>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w:t>
            </w:r>
          </w:p>
        </w:tc>
        <w:tc>
          <w:tcPr>
            <w:tcW w:w="505" w:type="dxa"/>
            <w:tcBorders>
              <w:top w:val="single" w:sz="4" w:space="0" w:color="auto"/>
              <w:left w:val="nil"/>
              <w:bottom w:val="single" w:sz="4" w:space="0" w:color="auto"/>
              <w:right w:val="single" w:sz="4" w:space="0" w:color="auto"/>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BTW</w:t>
            </w:r>
          </w:p>
        </w:tc>
        <w:tc>
          <w:tcPr>
            <w:tcW w:w="1512" w:type="dxa"/>
            <w:gridSpan w:val="2"/>
            <w:tcBorders>
              <w:top w:val="single" w:sz="4" w:space="0" w:color="auto"/>
              <w:left w:val="nil"/>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bedrag (excl of incl BTW)</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w:t>
            </w:r>
          </w:p>
        </w:tc>
        <w:tc>
          <w:tcPr>
            <w:tcW w:w="505" w:type="dxa"/>
            <w:tcBorders>
              <w:top w:val="single" w:sz="4" w:space="0" w:color="auto"/>
              <w:left w:val="nil"/>
              <w:bottom w:val="single" w:sz="4" w:space="0" w:color="auto"/>
              <w:right w:val="single" w:sz="4" w:space="0" w:color="auto"/>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BTW</w:t>
            </w:r>
          </w:p>
        </w:tc>
        <w:tc>
          <w:tcPr>
            <w:tcW w:w="674" w:type="dxa"/>
            <w:gridSpan w:val="2"/>
            <w:tcBorders>
              <w:top w:val="single" w:sz="4" w:space="0" w:color="auto"/>
              <w:left w:val="nil"/>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bedrag (excl of incl BTW)</w:t>
            </w:r>
          </w:p>
        </w:tc>
        <w:tc>
          <w:tcPr>
            <w:tcW w:w="1571" w:type="dxa"/>
            <w:tcBorders>
              <w:top w:val="single" w:sz="4" w:space="0" w:color="auto"/>
              <w:left w:val="nil"/>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w:t>
            </w:r>
          </w:p>
        </w:tc>
        <w:tc>
          <w:tcPr>
            <w:tcW w:w="505" w:type="dxa"/>
            <w:tcBorders>
              <w:top w:val="single" w:sz="4" w:space="0" w:color="auto"/>
              <w:left w:val="nil"/>
              <w:bottom w:val="single" w:sz="4" w:space="0" w:color="auto"/>
              <w:right w:val="single" w:sz="4" w:space="0" w:color="auto"/>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BTW</w:t>
            </w:r>
          </w:p>
        </w:tc>
        <w:tc>
          <w:tcPr>
            <w:tcW w:w="2568" w:type="dxa"/>
            <w:gridSpan w:val="2"/>
            <w:tcBorders>
              <w:top w:val="single" w:sz="4" w:space="0" w:color="auto"/>
              <w:left w:val="nil"/>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Totaal</w:t>
            </w:r>
          </w:p>
        </w:tc>
        <w:tc>
          <w:tcPr>
            <w:tcW w:w="387" w:type="dxa"/>
            <w:tcBorders>
              <w:top w:val="single" w:sz="4" w:space="0" w:color="auto"/>
              <w:left w:val="nil"/>
              <w:bottom w:val="single" w:sz="4" w:space="0" w:color="auto"/>
              <w:right w:val="single" w:sz="4" w:space="0" w:color="auto"/>
            </w:tcBorders>
            <w:shd w:val="clear" w:color="000000" w:fill="C0C0C0"/>
            <w:vAlign w:val="bottom"/>
            <w:hideMark/>
          </w:tcPr>
          <w:p w:rsidR="00AA74FD" w:rsidRPr="00AA74FD" w:rsidRDefault="00AA74FD" w:rsidP="00AA74FD">
            <w:pPr>
              <w:overflowPunct/>
              <w:autoSpaceDE/>
              <w:autoSpaceDN/>
              <w:adjustRightInd/>
              <w:spacing w:line="240" w:lineRule="auto"/>
              <w:textAlignment w:val="auto"/>
              <w:rPr>
                <w:rFonts w:cs="Arial"/>
                <w:i/>
                <w:iCs/>
                <w:sz w:val="16"/>
                <w:szCs w:val="16"/>
                <w:lang w:val="nl-BE" w:eastAsia="nl-BE"/>
              </w:rPr>
            </w:pPr>
            <w:r w:rsidRPr="00AA74FD">
              <w:rPr>
                <w:rFonts w:cs="Arial"/>
                <w:i/>
                <w:iCs/>
                <w:sz w:val="16"/>
                <w:szCs w:val="16"/>
                <w:lang w:val="nl-BE" w:eastAsia="nl-BE"/>
              </w:rPr>
              <w:t>excl BTW</w:t>
            </w:r>
          </w:p>
        </w:tc>
        <w:tc>
          <w:tcPr>
            <w:tcW w:w="567" w:type="dxa"/>
            <w:tcBorders>
              <w:top w:val="single" w:sz="4" w:space="0" w:color="auto"/>
              <w:left w:val="nil"/>
              <w:bottom w:val="single" w:sz="4" w:space="0" w:color="auto"/>
              <w:right w:val="single" w:sz="4" w:space="0" w:color="auto"/>
            </w:tcBorders>
            <w:shd w:val="clear" w:color="000000" w:fill="C0C0C0"/>
            <w:vAlign w:val="bottom"/>
            <w:hideMark/>
          </w:tcPr>
          <w:p w:rsidR="00AA74FD" w:rsidRPr="00AA74FD" w:rsidRDefault="00AA74FD" w:rsidP="00AA74FD">
            <w:pPr>
              <w:overflowPunct/>
              <w:autoSpaceDE/>
              <w:autoSpaceDN/>
              <w:adjustRightInd/>
              <w:spacing w:line="240" w:lineRule="auto"/>
              <w:textAlignment w:val="auto"/>
              <w:rPr>
                <w:rFonts w:cs="Arial"/>
                <w:i/>
                <w:iCs/>
                <w:sz w:val="16"/>
                <w:szCs w:val="16"/>
                <w:lang w:val="nl-BE" w:eastAsia="nl-BE"/>
              </w:rPr>
            </w:pPr>
            <w:r w:rsidRPr="00AA74FD">
              <w:rPr>
                <w:rFonts w:cs="Arial"/>
                <w:i/>
                <w:iCs/>
                <w:sz w:val="16"/>
                <w:szCs w:val="16"/>
                <w:lang w:val="nl-BE" w:eastAsia="nl-BE"/>
              </w:rPr>
              <w:t>incl BTW</w:t>
            </w:r>
          </w:p>
        </w:tc>
      </w:tr>
      <w:tr w:rsidR="00AA74FD" w:rsidRPr="00AA74FD" w:rsidTr="00566CEC">
        <w:trPr>
          <w:trHeight w:val="225"/>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nil"/>
              <w:left w:val="single" w:sz="4" w:space="0" w:color="auto"/>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Investeringen</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#DEEL/0!</w:t>
            </w:r>
          </w:p>
        </w:tc>
        <w:tc>
          <w:tcPr>
            <w:tcW w:w="38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0</w:t>
            </w:r>
            <w:r w:rsidR="00AA74FD" w:rsidRPr="00AA74FD">
              <w:rPr>
                <w:rFonts w:cs="Arial"/>
                <w:i/>
                <w:iCs/>
                <w:sz w:val="16"/>
                <w:szCs w:val="16"/>
                <w:lang w:val="nl-BE" w:eastAsia="nl-BE"/>
              </w:rPr>
              <w:t xml:space="preserve"> €</w:t>
            </w:r>
          </w:p>
        </w:tc>
        <w:tc>
          <w:tcPr>
            <w:tcW w:w="56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0</w:t>
            </w:r>
            <w:r w:rsidR="00AA74FD" w:rsidRPr="00AA74FD">
              <w:rPr>
                <w:rFonts w:cs="Arial"/>
                <w:i/>
                <w:iCs/>
                <w:sz w:val="16"/>
                <w:szCs w:val="16"/>
                <w:lang w:val="nl-BE" w:eastAsia="nl-BE"/>
              </w:rPr>
              <w:t>€</w:t>
            </w:r>
          </w:p>
        </w:tc>
      </w:tr>
      <w:tr w:rsidR="00AA74FD" w:rsidRPr="00AA74FD" w:rsidTr="00566CEC">
        <w:trPr>
          <w:trHeight w:val="240"/>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nil"/>
              <w:left w:val="single" w:sz="4" w:space="0" w:color="auto"/>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Personeelskosten</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#DEEL/0!</w:t>
            </w:r>
          </w:p>
        </w:tc>
        <w:tc>
          <w:tcPr>
            <w:tcW w:w="954"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0,00 €</w:t>
            </w:r>
          </w:p>
        </w:tc>
      </w:tr>
      <w:tr w:rsidR="00AA74FD" w:rsidRPr="00AA74FD" w:rsidTr="00566CEC">
        <w:trPr>
          <w:trHeight w:val="225"/>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nil"/>
              <w:left w:val="single" w:sz="4" w:space="0" w:color="auto"/>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Werkingskosten</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#DEEL/0!</w:t>
            </w:r>
          </w:p>
        </w:tc>
        <w:tc>
          <w:tcPr>
            <w:tcW w:w="38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0</w:t>
            </w:r>
            <w:r w:rsidR="00AA74FD" w:rsidRPr="00AA74FD">
              <w:rPr>
                <w:rFonts w:cs="Arial"/>
                <w:i/>
                <w:iCs/>
                <w:sz w:val="16"/>
                <w:szCs w:val="16"/>
                <w:lang w:val="nl-BE" w:eastAsia="nl-BE"/>
              </w:rPr>
              <w:t>€</w:t>
            </w:r>
          </w:p>
        </w:tc>
        <w:tc>
          <w:tcPr>
            <w:tcW w:w="56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0</w:t>
            </w:r>
            <w:r w:rsidR="00AA74FD" w:rsidRPr="00AA74FD">
              <w:rPr>
                <w:rFonts w:cs="Arial"/>
                <w:i/>
                <w:iCs/>
                <w:sz w:val="16"/>
                <w:szCs w:val="16"/>
                <w:lang w:val="nl-BE" w:eastAsia="nl-BE"/>
              </w:rPr>
              <w:t>€</w:t>
            </w:r>
          </w:p>
        </w:tc>
      </w:tr>
      <w:tr w:rsidR="00AA74FD" w:rsidRPr="00AA74FD" w:rsidTr="00566CEC">
        <w:trPr>
          <w:trHeight w:val="255"/>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nil"/>
              <w:left w:val="single" w:sz="4" w:space="0" w:color="auto"/>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Overheadkosten</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#DEEL/0!</w:t>
            </w:r>
          </w:p>
        </w:tc>
        <w:tc>
          <w:tcPr>
            <w:tcW w:w="954"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0,00 €</w:t>
            </w:r>
          </w:p>
        </w:tc>
      </w:tr>
      <w:tr w:rsidR="00AA74FD" w:rsidRPr="00AA74FD" w:rsidTr="00566CEC">
        <w:trPr>
          <w:trHeight w:val="255"/>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nil"/>
              <w:left w:val="single" w:sz="4" w:space="0" w:color="auto"/>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Externe prestaties</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#DEEL/0!</w:t>
            </w:r>
          </w:p>
        </w:tc>
        <w:tc>
          <w:tcPr>
            <w:tcW w:w="38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 xml:space="preserve">0 </w:t>
            </w:r>
            <w:r w:rsidR="00AA74FD" w:rsidRPr="00AA74FD">
              <w:rPr>
                <w:rFonts w:cs="Arial"/>
                <w:i/>
                <w:iCs/>
                <w:sz w:val="16"/>
                <w:szCs w:val="16"/>
                <w:lang w:val="nl-BE" w:eastAsia="nl-BE"/>
              </w:rPr>
              <w:t>€</w:t>
            </w:r>
          </w:p>
        </w:tc>
        <w:tc>
          <w:tcPr>
            <w:tcW w:w="56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0</w:t>
            </w:r>
            <w:r w:rsidR="00AA74FD" w:rsidRPr="00AA74FD">
              <w:rPr>
                <w:rFonts w:cs="Arial"/>
                <w:i/>
                <w:iCs/>
                <w:sz w:val="16"/>
                <w:szCs w:val="16"/>
                <w:lang w:val="nl-BE" w:eastAsia="nl-BE"/>
              </w:rPr>
              <w:t>€</w:t>
            </w:r>
          </w:p>
        </w:tc>
      </w:tr>
      <w:tr w:rsidR="00AA74FD" w:rsidRPr="00AA74FD" w:rsidTr="00566CEC">
        <w:trPr>
          <w:trHeight w:val="270"/>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nil"/>
              <w:left w:val="single" w:sz="4" w:space="0" w:color="auto"/>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Bijdrage in Natura</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#DEEL/0!</w:t>
            </w:r>
          </w:p>
        </w:tc>
        <w:tc>
          <w:tcPr>
            <w:tcW w:w="954"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0,00 €</w:t>
            </w:r>
          </w:p>
        </w:tc>
      </w:tr>
      <w:tr w:rsidR="00AA74FD" w:rsidRPr="00AA74FD" w:rsidTr="00566CEC">
        <w:trPr>
          <w:trHeight w:val="240"/>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b/>
                <w:bCs/>
                <w:sz w:val="18"/>
                <w:szCs w:val="18"/>
                <w:lang w:val="nl-BE" w:eastAsia="nl-BE"/>
              </w:rPr>
            </w:pPr>
          </w:p>
        </w:tc>
        <w:tc>
          <w:tcPr>
            <w:tcW w:w="2157" w:type="dxa"/>
            <w:tcBorders>
              <w:top w:val="nil"/>
              <w:left w:val="single" w:sz="4" w:space="0" w:color="auto"/>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textAlignment w:val="auto"/>
              <w:rPr>
                <w:rFonts w:cs="Arial"/>
                <w:b/>
                <w:bCs/>
                <w:sz w:val="18"/>
                <w:szCs w:val="18"/>
                <w:lang w:val="nl-BE" w:eastAsia="nl-BE"/>
              </w:rPr>
            </w:pPr>
            <w:r w:rsidRPr="00AA74FD">
              <w:rPr>
                <w:rFonts w:cs="Arial"/>
                <w:b/>
                <w:bCs/>
                <w:sz w:val="18"/>
                <w:szCs w:val="18"/>
                <w:lang w:val="nl-BE" w:eastAsia="nl-BE"/>
              </w:rPr>
              <w:t xml:space="preserve">Totale projectkost </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0,00</w:t>
            </w:r>
          </w:p>
        </w:tc>
        <w:tc>
          <w:tcPr>
            <w:tcW w:w="10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0,00</w:t>
            </w:r>
          </w:p>
        </w:tc>
        <w:tc>
          <w:tcPr>
            <w:tcW w:w="11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 </w:t>
            </w:r>
          </w:p>
        </w:tc>
        <w:tc>
          <w:tcPr>
            <w:tcW w:w="674" w:type="dxa"/>
            <w:gridSpan w:val="2"/>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0,00</w:t>
            </w:r>
          </w:p>
        </w:tc>
        <w:tc>
          <w:tcPr>
            <w:tcW w:w="1571"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 </w:t>
            </w:r>
          </w:p>
        </w:tc>
        <w:tc>
          <w:tcPr>
            <w:tcW w:w="13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 xml:space="preserve">0,00  </w:t>
            </w:r>
          </w:p>
        </w:tc>
        <w:tc>
          <w:tcPr>
            <w:tcW w:w="1252"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#DEEL/0!</w:t>
            </w:r>
          </w:p>
        </w:tc>
        <w:tc>
          <w:tcPr>
            <w:tcW w:w="387" w:type="dxa"/>
            <w:tcBorders>
              <w:top w:val="nil"/>
              <w:left w:val="nil"/>
              <w:bottom w:val="single" w:sz="4" w:space="0" w:color="auto"/>
              <w:right w:val="single" w:sz="4" w:space="0" w:color="auto"/>
            </w:tcBorders>
            <w:shd w:val="clear" w:color="000000" w:fill="808080"/>
            <w:noWrap/>
            <w:vAlign w:val="bottom"/>
            <w:hideMark/>
          </w:tcPr>
          <w:p w:rsidR="00AA74FD" w:rsidRPr="00AA74FD" w:rsidRDefault="00AA74FD" w:rsidP="00AA74FD">
            <w:pPr>
              <w:overflowPunct/>
              <w:autoSpaceDE/>
              <w:autoSpaceDN/>
              <w:adjustRightInd/>
              <w:spacing w:line="240" w:lineRule="auto"/>
              <w:textAlignment w:val="auto"/>
              <w:rPr>
                <w:rFonts w:cs="Arial"/>
                <w:i/>
                <w:iCs/>
                <w:sz w:val="16"/>
                <w:szCs w:val="16"/>
                <w:lang w:val="nl-BE" w:eastAsia="nl-BE"/>
              </w:rPr>
            </w:pPr>
            <w:r w:rsidRPr="00AA74FD">
              <w:rPr>
                <w:rFonts w:cs="Arial"/>
                <w:i/>
                <w:iCs/>
                <w:sz w:val="16"/>
                <w:szCs w:val="16"/>
                <w:lang w:val="nl-BE" w:eastAsia="nl-BE"/>
              </w:rPr>
              <w:t> </w:t>
            </w:r>
          </w:p>
        </w:tc>
        <w:tc>
          <w:tcPr>
            <w:tcW w:w="567" w:type="dxa"/>
            <w:tcBorders>
              <w:top w:val="nil"/>
              <w:left w:val="nil"/>
              <w:bottom w:val="single" w:sz="4" w:space="0" w:color="auto"/>
              <w:right w:val="single" w:sz="4" w:space="0" w:color="auto"/>
            </w:tcBorders>
            <w:shd w:val="clear" w:color="000000" w:fill="808080"/>
            <w:noWrap/>
            <w:vAlign w:val="bottom"/>
            <w:hideMark/>
          </w:tcPr>
          <w:p w:rsidR="00AA74FD" w:rsidRPr="00AA74FD" w:rsidRDefault="00AA74FD" w:rsidP="00AA74FD">
            <w:pPr>
              <w:overflowPunct/>
              <w:autoSpaceDE/>
              <w:autoSpaceDN/>
              <w:adjustRightInd/>
              <w:spacing w:line="240" w:lineRule="auto"/>
              <w:textAlignment w:val="auto"/>
              <w:rPr>
                <w:rFonts w:cs="Arial"/>
                <w:i/>
                <w:iCs/>
                <w:sz w:val="16"/>
                <w:szCs w:val="16"/>
                <w:lang w:val="nl-BE" w:eastAsia="nl-BE"/>
              </w:rPr>
            </w:pPr>
            <w:r w:rsidRPr="00AA74FD">
              <w:rPr>
                <w:rFonts w:cs="Arial"/>
                <w:i/>
                <w:iCs/>
                <w:sz w:val="16"/>
                <w:szCs w:val="16"/>
                <w:lang w:val="nl-BE" w:eastAsia="nl-BE"/>
              </w:rPr>
              <w:t> </w:t>
            </w:r>
          </w:p>
        </w:tc>
      </w:tr>
      <w:tr w:rsidR="00AA74FD" w:rsidRPr="00AA74FD" w:rsidTr="00566CEC">
        <w:trPr>
          <w:trHeight w:val="225"/>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nil"/>
              <w:left w:val="single" w:sz="4" w:space="0" w:color="auto"/>
              <w:bottom w:val="single" w:sz="4" w:space="0" w:color="auto"/>
              <w:right w:val="single" w:sz="4" w:space="0" w:color="auto"/>
            </w:tcBorders>
            <w:shd w:val="clear" w:color="auto" w:fill="auto"/>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Inkomsten</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w:t>
            </w:r>
          </w:p>
        </w:tc>
        <w:tc>
          <w:tcPr>
            <w:tcW w:w="674"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#DEEL/0!</w:t>
            </w:r>
          </w:p>
        </w:tc>
        <w:tc>
          <w:tcPr>
            <w:tcW w:w="38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 xml:space="preserve">0 </w:t>
            </w:r>
            <w:r w:rsidR="00AA74FD" w:rsidRPr="00AA74FD">
              <w:rPr>
                <w:rFonts w:cs="Arial"/>
                <w:i/>
                <w:iCs/>
                <w:sz w:val="16"/>
                <w:szCs w:val="16"/>
                <w:lang w:val="nl-BE" w:eastAsia="nl-BE"/>
              </w:rPr>
              <w:t>€</w:t>
            </w:r>
          </w:p>
        </w:tc>
        <w:tc>
          <w:tcPr>
            <w:tcW w:w="56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 xml:space="preserve">0 </w:t>
            </w:r>
            <w:r w:rsidR="00AA74FD" w:rsidRPr="00AA74FD">
              <w:rPr>
                <w:rFonts w:cs="Arial"/>
                <w:i/>
                <w:iCs/>
                <w:sz w:val="16"/>
                <w:szCs w:val="16"/>
                <w:lang w:val="nl-BE" w:eastAsia="nl-BE"/>
              </w:rPr>
              <w:t>€</w:t>
            </w:r>
          </w:p>
        </w:tc>
      </w:tr>
      <w:tr w:rsidR="00AA74FD" w:rsidRPr="00AA74FD" w:rsidTr="00566CEC">
        <w:trPr>
          <w:trHeight w:val="585"/>
        </w:trPr>
        <w:tc>
          <w:tcPr>
            <w:tcW w:w="856"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c>
          <w:tcPr>
            <w:tcW w:w="2157" w:type="dxa"/>
            <w:tcBorders>
              <w:top w:val="nil"/>
              <w:left w:val="single" w:sz="4" w:space="0" w:color="auto"/>
              <w:bottom w:val="nil"/>
              <w:right w:val="single" w:sz="4" w:space="0" w:color="auto"/>
            </w:tcBorders>
            <w:shd w:val="clear" w:color="000000" w:fill="FFFF99"/>
            <w:vAlign w:val="bottom"/>
            <w:hideMark/>
          </w:tcPr>
          <w:p w:rsidR="00AA74FD" w:rsidRPr="00AA74FD" w:rsidRDefault="00AA74FD" w:rsidP="00AA74FD">
            <w:pPr>
              <w:overflowPunct/>
              <w:autoSpaceDE/>
              <w:autoSpaceDN/>
              <w:adjustRightInd/>
              <w:spacing w:line="240" w:lineRule="auto"/>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Totale projectkost - inkomsten</w:t>
            </w:r>
          </w:p>
        </w:tc>
        <w:tc>
          <w:tcPr>
            <w:tcW w:w="1512" w:type="dxa"/>
            <w:gridSpan w:val="2"/>
            <w:tcBorders>
              <w:top w:val="single" w:sz="4" w:space="0" w:color="auto"/>
              <w:left w:val="nil"/>
              <w:bottom w:val="nil"/>
              <w:right w:val="single" w:sz="4" w:space="0" w:color="auto"/>
            </w:tcBorders>
            <w:shd w:val="clear" w:color="000000" w:fill="FFFF99"/>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0,00</w:t>
            </w:r>
          </w:p>
        </w:tc>
        <w:tc>
          <w:tcPr>
            <w:tcW w:w="1016" w:type="dxa"/>
            <w:tcBorders>
              <w:top w:val="nil"/>
              <w:left w:val="nil"/>
              <w:bottom w:val="nil"/>
              <w:right w:val="single" w:sz="4" w:space="0" w:color="auto"/>
            </w:tcBorders>
            <w:shd w:val="clear" w:color="000000" w:fill="FFFF99"/>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#DEEL/0!</w:t>
            </w:r>
          </w:p>
        </w:tc>
        <w:tc>
          <w:tcPr>
            <w:tcW w:w="505" w:type="dxa"/>
            <w:tcBorders>
              <w:top w:val="nil"/>
              <w:left w:val="nil"/>
              <w:bottom w:val="nil"/>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 </w:t>
            </w:r>
          </w:p>
        </w:tc>
        <w:tc>
          <w:tcPr>
            <w:tcW w:w="1512" w:type="dxa"/>
            <w:gridSpan w:val="2"/>
            <w:tcBorders>
              <w:top w:val="single" w:sz="4" w:space="0" w:color="auto"/>
              <w:left w:val="nil"/>
              <w:bottom w:val="nil"/>
              <w:right w:val="single" w:sz="4" w:space="0" w:color="auto"/>
            </w:tcBorders>
            <w:shd w:val="clear" w:color="000000" w:fill="FFFF99"/>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0,00</w:t>
            </w:r>
          </w:p>
        </w:tc>
        <w:tc>
          <w:tcPr>
            <w:tcW w:w="1116" w:type="dxa"/>
            <w:tcBorders>
              <w:top w:val="nil"/>
              <w:left w:val="nil"/>
              <w:bottom w:val="nil"/>
              <w:right w:val="single" w:sz="4" w:space="0" w:color="auto"/>
            </w:tcBorders>
            <w:shd w:val="clear" w:color="000000" w:fill="FFFF99"/>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#DEEL/0!</w:t>
            </w:r>
          </w:p>
        </w:tc>
        <w:tc>
          <w:tcPr>
            <w:tcW w:w="505" w:type="dxa"/>
            <w:tcBorders>
              <w:top w:val="nil"/>
              <w:left w:val="nil"/>
              <w:bottom w:val="nil"/>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 </w:t>
            </w:r>
          </w:p>
        </w:tc>
        <w:tc>
          <w:tcPr>
            <w:tcW w:w="674" w:type="dxa"/>
            <w:gridSpan w:val="2"/>
            <w:tcBorders>
              <w:top w:val="single" w:sz="4" w:space="0" w:color="auto"/>
              <w:left w:val="nil"/>
              <w:bottom w:val="nil"/>
              <w:right w:val="single" w:sz="4" w:space="0" w:color="auto"/>
            </w:tcBorders>
            <w:shd w:val="clear" w:color="000000" w:fill="FFFF99"/>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0,00</w:t>
            </w:r>
          </w:p>
        </w:tc>
        <w:tc>
          <w:tcPr>
            <w:tcW w:w="1571" w:type="dxa"/>
            <w:tcBorders>
              <w:top w:val="nil"/>
              <w:left w:val="nil"/>
              <w:bottom w:val="nil"/>
              <w:right w:val="single" w:sz="4" w:space="0" w:color="auto"/>
            </w:tcBorders>
            <w:shd w:val="clear" w:color="000000" w:fill="FFFF99"/>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#DEEL/0!</w:t>
            </w:r>
          </w:p>
        </w:tc>
        <w:tc>
          <w:tcPr>
            <w:tcW w:w="505" w:type="dxa"/>
            <w:tcBorders>
              <w:top w:val="nil"/>
              <w:left w:val="nil"/>
              <w:bottom w:val="nil"/>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 </w:t>
            </w:r>
          </w:p>
        </w:tc>
        <w:tc>
          <w:tcPr>
            <w:tcW w:w="1316" w:type="dxa"/>
            <w:tcBorders>
              <w:top w:val="nil"/>
              <w:left w:val="nil"/>
              <w:bottom w:val="nil"/>
              <w:right w:val="single" w:sz="4" w:space="0" w:color="auto"/>
            </w:tcBorders>
            <w:shd w:val="clear" w:color="000000" w:fill="FFFF99"/>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 xml:space="preserve">0,00  </w:t>
            </w:r>
          </w:p>
        </w:tc>
        <w:tc>
          <w:tcPr>
            <w:tcW w:w="1252" w:type="dxa"/>
            <w:tcBorders>
              <w:top w:val="nil"/>
              <w:left w:val="nil"/>
              <w:bottom w:val="nil"/>
              <w:right w:val="single" w:sz="4" w:space="0" w:color="auto"/>
            </w:tcBorders>
            <w:shd w:val="clear" w:color="000000" w:fill="FFFF99"/>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color w:val="FF0000"/>
                <w:sz w:val="16"/>
                <w:szCs w:val="16"/>
                <w:lang w:val="nl-BE" w:eastAsia="nl-BE"/>
              </w:rPr>
            </w:pPr>
            <w:r w:rsidRPr="00AA74FD">
              <w:rPr>
                <w:rFonts w:cs="Arial"/>
                <w:b/>
                <w:bCs/>
                <w:i/>
                <w:iCs/>
                <w:color w:val="FF0000"/>
                <w:sz w:val="16"/>
                <w:szCs w:val="16"/>
                <w:lang w:val="nl-BE" w:eastAsia="nl-BE"/>
              </w:rPr>
              <w:t>#DEEL/0!</w:t>
            </w:r>
          </w:p>
        </w:tc>
        <w:tc>
          <w:tcPr>
            <w:tcW w:w="38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 xml:space="preserve">0 </w:t>
            </w:r>
            <w:r w:rsidR="00AA74FD" w:rsidRPr="00AA74FD">
              <w:rPr>
                <w:rFonts w:cs="Arial"/>
                <w:i/>
                <w:iCs/>
                <w:sz w:val="16"/>
                <w:szCs w:val="16"/>
                <w:lang w:val="nl-BE" w:eastAsia="nl-BE"/>
              </w:rPr>
              <w:t>€</w:t>
            </w:r>
          </w:p>
        </w:tc>
        <w:tc>
          <w:tcPr>
            <w:tcW w:w="567" w:type="dxa"/>
            <w:tcBorders>
              <w:top w:val="nil"/>
              <w:left w:val="nil"/>
              <w:bottom w:val="single" w:sz="4" w:space="0" w:color="auto"/>
              <w:right w:val="single" w:sz="4" w:space="0" w:color="auto"/>
            </w:tcBorders>
            <w:shd w:val="clear" w:color="000000" w:fill="C0C0C0"/>
            <w:noWrap/>
            <w:vAlign w:val="bottom"/>
            <w:hideMark/>
          </w:tcPr>
          <w:p w:rsidR="00AA74FD" w:rsidRPr="00AA74FD" w:rsidRDefault="00566CEC" w:rsidP="00AA74FD">
            <w:pPr>
              <w:overflowPunct/>
              <w:autoSpaceDE/>
              <w:autoSpaceDN/>
              <w:adjustRightInd/>
              <w:spacing w:line="240" w:lineRule="auto"/>
              <w:jc w:val="right"/>
              <w:textAlignment w:val="auto"/>
              <w:rPr>
                <w:rFonts w:cs="Arial"/>
                <w:i/>
                <w:iCs/>
                <w:sz w:val="16"/>
                <w:szCs w:val="16"/>
                <w:lang w:val="nl-BE" w:eastAsia="nl-BE"/>
              </w:rPr>
            </w:pPr>
            <w:r>
              <w:rPr>
                <w:rFonts w:cs="Arial"/>
                <w:i/>
                <w:iCs/>
                <w:sz w:val="16"/>
                <w:szCs w:val="16"/>
                <w:lang w:val="nl-BE" w:eastAsia="nl-BE"/>
              </w:rPr>
              <w:t xml:space="preserve">0 </w:t>
            </w:r>
            <w:r w:rsidR="00AA74FD" w:rsidRPr="00AA74FD">
              <w:rPr>
                <w:rFonts w:cs="Arial"/>
                <w:i/>
                <w:iCs/>
                <w:sz w:val="16"/>
                <w:szCs w:val="16"/>
                <w:lang w:val="nl-BE" w:eastAsia="nl-BE"/>
              </w:rPr>
              <w:t>€</w:t>
            </w:r>
          </w:p>
        </w:tc>
      </w:tr>
      <w:tr w:rsidR="00AA74FD" w:rsidRPr="00AA74FD" w:rsidTr="00566CEC">
        <w:trPr>
          <w:trHeight w:val="315"/>
        </w:trPr>
        <w:tc>
          <w:tcPr>
            <w:tcW w:w="856" w:type="dxa"/>
            <w:vMerge w:val="restart"/>
            <w:tcBorders>
              <w:top w:val="single" w:sz="8" w:space="0" w:color="auto"/>
              <w:left w:val="single" w:sz="8" w:space="0" w:color="auto"/>
              <w:bottom w:val="single" w:sz="8" w:space="0" w:color="000000"/>
              <w:right w:val="single" w:sz="8" w:space="0" w:color="000000"/>
            </w:tcBorders>
            <w:shd w:val="clear" w:color="000000" w:fill="00FF00"/>
            <w:textDirection w:val="btLr"/>
            <w:vAlign w:val="center"/>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 </w:t>
            </w:r>
          </w:p>
        </w:tc>
        <w:tc>
          <w:tcPr>
            <w:tcW w:w="2157" w:type="dxa"/>
            <w:tcBorders>
              <w:top w:val="nil"/>
              <w:left w:val="nil"/>
              <w:bottom w:val="single" w:sz="8" w:space="0" w:color="auto"/>
              <w:right w:val="single" w:sz="8"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textAlignment w:val="auto"/>
              <w:rPr>
                <w:rFonts w:cs="Arial"/>
                <w:b/>
                <w:bCs/>
                <w:i/>
                <w:iCs/>
                <w:sz w:val="16"/>
                <w:szCs w:val="16"/>
                <w:lang w:val="nl-BE" w:eastAsia="nl-BE"/>
              </w:rPr>
            </w:pPr>
            <w:r w:rsidRPr="00AA74FD">
              <w:rPr>
                <w:rFonts w:cs="Arial"/>
                <w:b/>
                <w:bCs/>
                <w:i/>
                <w:iCs/>
                <w:sz w:val="16"/>
                <w:szCs w:val="16"/>
                <w:lang w:val="nl-BE" w:eastAsia="nl-BE"/>
              </w:rPr>
              <w:t> </w:t>
            </w:r>
          </w:p>
        </w:tc>
        <w:tc>
          <w:tcPr>
            <w:tcW w:w="1512" w:type="dxa"/>
            <w:gridSpan w:val="2"/>
            <w:tcBorders>
              <w:top w:val="nil"/>
              <w:left w:val="nil"/>
              <w:bottom w:val="single" w:sz="8"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bedrag</w:t>
            </w:r>
          </w:p>
        </w:tc>
        <w:tc>
          <w:tcPr>
            <w:tcW w:w="1016" w:type="dxa"/>
            <w:tcBorders>
              <w:top w:val="nil"/>
              <w:left w:val="nil"/>
              <w:bottom w:val="single" w:sz="8"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w:t>
            </w:r>
          </w:p>
        </w:tc>
        <w:tc>
          <w:tcPr>
            <w:tcW w:w="505" w:type="dxa"/>
            <w:tcBorders>
              <w:top w:val="nil"/>
              <w:left w:val="nil"/>
              <w:bottom w:val="single" w:sz="8"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1512" w:type="dxa"/>
            <w:gridSpan w:val="2"/>
            <w:tcBorders>
              <w:top w:val="nil"/>
              <w:left w:val="nil"/>
              <w:bottom w:val="single" w:sz="8"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bedrag</w:t>
            </w:r>
          </w:p>
        </w:tc>
        <w:tc>
          <w:tcPr>
            <w:tcW w:w="1116" w:type="dxa"/>
            <w:tcBorders>
              <w:top w:val="nil"/>
              <w:left w:val="nil"/>
              <w:bottom w:val="single" w:sz="8"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w:t>
            </w:r>
          </w:p>
        </w:tc>
        <w:tc>
          <w:tcPr>
            <w:tcW w:w="505" w:type="dxa"/>
            <w:tcBorders>
              <w:top w:val="nil"/>
              <w:left w:val="nil"/>
              <w:bottom w:val="single" w:sz="8"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674" w:type="dxa"/>
            <w:gridSpan w:val="2"/>
            <w:tcBorders>
              <w:top w:val="nil"/>
              <w:left w:val="nil"/>
              <w:bottom w:val="single" w:sz="8"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bedrag</w:t>
            </w:r>
          </w:p>
        </w:tc>
        <w:tc>
          <w:tcPr>
            <w:tcW w:w="1571" w:type="dxa"/>
            <w:tcBorders>
              <w:top w:val="nil"/>
              <w:left w:val="nil"/>
              <w:bottom w:val="single" w:sz="8"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w:t>
            </w:r>
          </w:p>
        </w:tc>
        <w:tc>
          <w:tcPr>
            <w:tcW w:w="505" w:type="dxa"/>
            <w:tcBorders>
              <w:top w:val="nil"/>
              <w:left w:val="nil"/>
              <w:bottom w:val="single" w:sz="8"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1316" w:type="dxa"/>
            <w:tcBorders>
              <w:top w:val="nil"/>
              <w:left w:val="nil"/>
              <w:bottom w:val="single" w:sz="8"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totaal</w:t>
            </w:r>
          </w:p>
        </w:tc>
        <w:tc>
          <w:tcPr>
            <w:tcW w:w="1252" w:type="dxa"/>
            <w:tcBorders>
              <w:top w:val="nil"/>
              <w:left w:val="nil"/>
              <w:bottom w:val="single" w:sz="8" w:space="0" w:color="auto"/>
              <w:right w:val="nil"/>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387" w:type="dxa"/>
            <w:tcBorders>
              <w:top w:val="nil"/>
              <w:left w:val="single" w:sz="8" w:space="0" w:color="auto"/>
              <w:bottom w:val="single" w:sz="8" w:space="0" w:color="auto"/>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 </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915"/>
        </w:trPr>
        <w:tc>
          <w:tcPr>
            <w:tcW w:w="856" w:type="dxa"/>
            <w:vMerge/>
            <w:tcBorders>
              <w:top w:val="single" w:sz="8" w:space="0" w:color="auto"/>
              <w:left w:val="single" w:sz="8" w:space="0" w:color="auto"/>
              <w:bottom w:val="single" w:sz="8" w:space="0" w:color="000000"/>
              <w:right w:val="single" w:sz="8" w:space="0" w:color="000000"/>
            </w:tcBorders>
            <w:vAlign w:val="center"/>
            <w:hideMark/>
          </w:tcPr>
          <w:p w:rsidR="00AA74FD" w:rsidRPr="00AA74FD" w:rsidRDefault="00AA74FD" w:rsidP="00AA74FD">
            <w:pPr>
              <w:overflowPunct/>
              <w:autoSpaceDE/>
              <w:autoSpaceDN/>
              <w:adjustRightInd/>
              <w:spacing w:line="240" w:lineRule="auto"/>
              <w:textAlignment w:val="auto"/>
              <w:rPr>
                <w:rFonts w:cs="Arial"/>
                <w:b/>
                <w:bCs/>
                <w:sz w:val="18"/>
                <w:szCs w:val="18"/>
                <w:lang w:val="nl-BE" w:eastAsia="nl-BE"/>
              </w:rPr>
            </w:pPr>
          </w:p>
        </w:tc>
        <w:tc>
          <w:tcPr>
            <w:tcW w:w="2157" w:type="dxa"/>
            <w:tcBorders>
              <w:top w:val="nil"/>
              <w:left w:val="nil"/>
              <w:bottom w:val="nil"/>
              <w:right w:val="nil"/>
            </w:tcBorders>
            <w:shd w:val="clear" w:color="000000" w:fill="00FF00"/>
            <w:vAlign w:val="center"/>
            <w:hideMark/>
          </w:tcPr>
          <w:p w:rsidR="00AA74FD" w:rsidRPr="00AA74FD" w:rsidRDefault="00AA74FD" w:rsidP="00AA74FD">
            <w:pPr>
              <w:overflowPunct/>
              <w:autoSpaceDE/>
              <w:autoSpaceDN/>
              <w:adjustRightInd/>
              <w:spacing w:line="240" w:lineRule="auto"/>
              <w:textAlignment w:val="auto"/>
              <w:rPr>
                <w:rFonts w:cs="Arial"/>
                <w:b/>
                <w:bCs/>
                <w:sz w:val="16"/>
                <w:szCs w:val="16"/>
                <w:lang w:val="nl-BE" w:eastAsia="nl-BE"/>
              </w:rPr>
            </w:pPr>
            <w:r w:rsidRPr="00AA74FD">
              <w:rPr>
                <w:rFonts w:cs="Arial"/>
                <w:b/>
                <w:bCs/>
                <w:sz w:val="16"/>
                <w:szCs w:val="16"/>
                <w:lang w:val="nl-BE" w:eastAsia="nl-BE"/>
              </w:rPr>
              <w:t>PDPO III  subsidie: Europese - Vlaamse en provinciale subsidie</w:t>
            </w:r>
          </w:p>
        </w:tc>
        <w:tc>
          <w:tcPr>
            <w:tcW w:w="1512" w:type="dxa"/>
            <w:gridSpan w:val="2"/>
            <w:tcBorders>
              <w:top w:val="nil"/>
              <w:left w:val="single" w:sz="4" w:space="0" w:color="auto"/>
              <w:bottom w:val="nil"/>
              <w:right w:val="single" w:sz="4" w:space="0" w:color="auto"/>
            </w:tcBorders>
            <w:shd w:val="clear" w:color="000000" w:fill="00FF00"/>
            <w:vAlign w:val="center"/>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0,00</w:t>
            </w:r>
          </w:p>
        </w:tc>
        <w:tc>
          <w:tcPr>
            <w:tcW w:w="1016" w:type="dxa"/>
            <w:tcBorders>
              <w:top w:val="nil"/>
              <w:left w:val="nil"/>
              <w:bottom w:val="nil"/>
              <w:right w:val="single" w:sz="4" w:space="0" w:color="auto"/>
            </w:tcBorders>
            <w:shd w:val="clear" w:color="000000" w:fill="CCFFFF"/>
            <w:noWrap/>
            <w:vAlign w:val="center"/>
            <w:hideMark/>
          </w:tcPr>
          <w:p w:rsidR="00AA74FD" w:rsidRPr="00AA74FD" w:rsidRDefault="00AA74FD" w:rsidP="00AA74FD">
            <w:pPr>
              <w:overflowPunct/>
              <w:autoSpaceDE/>
              <w:autoSpaceDN/>
              <w:adjustRightInd/>
              <w:spacing w:line="240" w:lineRule="auto"/>
              <w:jc w:val="right"/>
              <w:textAlignment w:val="auto"/>
              <w:rPr>
                <w:rFonts w:cs="Arial"/>
                <w:sz w:val="16"/>
                <w:szCs w:val="16"/>
                <w:lang w:val="nl-BE" w:eastAsia="nl-BE"/>
              </w:rPr>
            </w:pPr>
            <w:r w:rsidRPr="00AA74FD">
              <w:rPr>
                <w:rFonts w:cs="Arial"/>
                <w:sz w:val="16"/>
                <w:szCs w:val="16"/>
                <w:lang w:val="nl-BE" w:eastAsia="nl-BE"/>
              </w:rPr>
              <w:t>65,00%</w:t>
            </w:r>
          </w:p>
        </w:tc>
        <w:tc>
          <w:tcPr>
            <w:tcW w:w="505" w:type="dxa"/>
            <w:tcBorders>
              <w:top w:val="nil"/>
              <w:left w:val="nil"/>
              <w:bottom w:val="nil"/>
              <w:right w:val="single" w:sz="4" w:space="0" w:color="auto"/>
            </w:tcBorders>
            <w:shd w:val="clear" w:color="000000" w:fill="000000"/>
            <w:noWrap/>
            <w:vAlign w:val="center"/>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nil"/>
              <w:left w:val="nil"/>
              <w:bottom w:val="nil"/>
              <w:right w:val="single" w:sz="4" w:space="0" w:color="auto"/>
            </w:tcBorders>
            <w:shd w:val="clear" w:color="000000" w:fill="00FF00"/>
            <w:vAlign w:val="center"/>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0,00</w:t>
            </w:r>
          </w:p>
        </w:tc>
        <w:tc>
          <w:tcPr>
            <w:tcW w:w="1116" w:type="dxa"/>
            <w:tcBorders>
              <w:top w:val="nil"/>
              <w:left w:val="nil"/>
              <w:bottom w:val="nil"/>
              <w:right w:val="single" w:sz="4" w:space="0" w:color="auto"/>
            </w:tcBorders>
            <w:shd w:val="clear" w:color="000000" w:fill="00FF00"/>
            <w:noWrap/>
            <w:vAlign w:val="center"/>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65,00%</w:t>
            </w:r>
          </w:p>
        </w:tc>
        <w:tc>
          <w:tcPr>
            <w:tcW w:w="505" w:type="dxa"/>
            <w:tcBorders>
              <w:top w:val="nil"/>
              <w:left w:val="nil"/>
              <w:bottom w:val="nil"/>
              <w:right w:val="single" w:sz="4" w:space="0" w:color="auto"/>
            </w:tcBorders>
            <w:shd w:val="clear" w:color="000000" w:fill="000000"/>
            <w:noWrap/>
            <w:vAlign w:val="center"/>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nil"/>
              <w:left w:val="nil"/>
              <w:bottom w:val="nil"/>
              <w:right w:val="single" w:sz="4" w:space="0" w:color="auto"/>
            </w:tcBorders>
            <w:shd w:val="clear" w:color="000000" w:fill="00FF00"/>
            <w:vAlign w:val="center"/>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0,00</w:t>
            </w:r>
          </w:p>
        </w:tc>
        <w:tc>
          <w:tcPr>
            <w:tcW w:w="1571" w:type="dxa"/>
            <w:tcBorders>
              <w:top w:val="nil"/>
              <w:left w:val="nil"/>
              <w:bottom w:val="nil"/>
              <w:right w:val="single" w:sz="4" w:space="0" w:color="auto"/>
            </w:tcBorders>
            <w:shd w:val="clear" w:color="000000" w:fill="00FF00"/>
            <w:noWrap/>
            <w:vAlign w:val="center"/>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65,00%</w:t>
            </w:r>
          </w:p>
        </w:tc>
        <w:tc>
          <w:tcPr>
            <w:tcW w:w="505" w:type="dxa"/>
            <w:tcBorders>
              <w:top w:val="nil"/>
              <w:left w:val="nil"/>
              <w:bottom w:val="nil"/>
              <w:right w:val="nil"/>
            </w:tcBorders>
            <w:shd w:val="clear" w:color="000000" w:fill="000000"/>
            <w:noWrap/>
            <w:vAlign w:val="center"/>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single" w:sz="8" w:space="0" w:color="auto"/>
              <w:bottom w:val="single" w:sz="8" w:space="0" w:color="auto"/>
              <w:right w:val="single" w:sz="4" w:space="0" w:color="auto"/>
            </w:tcBorders>
            <w:shd w:val="clear" w:color="000000" w:fill="00FF00"/>
            <w:vAlign w:val="center"/>
            <w:hideMark/>
          </w:tcPr>
          <w:p w:rsidR="00AA74FD" w:rsidRPr="00AA74FD" w:rsidRDefault="00AA74FD" w:rsidP="00AA74FD">
            <w:pPr>
              <w:overflowPunct/>
              <w:autoSpaceDE/>
              <w:autoSpaceDN/>
              <w:adjustRightInd/>
              <w:spacing w:line="240" w:lineRule="auto"/>
              <w:jc w:val="center"/>
              <w:textAlignment w:val="auto"/>
              <w:rPr>
                <w:rFonts w:cs="Arial"/>
                <w:b/>
                <w:bCs/>
                <w:sz w:val="18"/>
                <w:szCs w:val="18"/>
                <w:lang w:val="nl-BE" w:eastAsia="nl-BE"/>
              </w:rPr>
            </w:pPr>
            <w:r w:rsidRPr="00AA74FD">
              <w:rPr>
                <w:rFonts w:cs="Arial"/>
                <w:b/>
                <w:bCs/>
                <w:sz w:val="18"/>
                <w:szCs w:val="18"/>
                <w:lang w:val="nl-BE" w:eastAsia="nl-BE"/>
              </w:rPr>
              <w:t xml:space="preserve">0,00  </w:t>
            </w:r>
          </w:p>
        </w:tc>
        <w:tc>
          <w:tcPr>
            <w:tcW w:w="1252" w:type="dxa"/>
            <w:tcBorders>
              <w:top w:val="nil"/>
              <w:left w:val="nil"/>
              <w:bottom w:val="single" w:sz="8" w:space="0" w:color="auto"/>
              <w:right w:val="single" w:sz="8" w:space="0" w:color="auto"/>
            </w:tcBorders>
            <w:shd w:val="clear" w:color="000000" w:fill="00FF00"/>
            <w:vAlign w:val="center"/>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65,00%</w:t>
            </w:r>
          </w:p>
        </w:tc>
        <w:tc>
          <w:tcPr>
            <w:tcW w:w="387" w:type="dxa"/>
            <w:tcBorders>
              <w:top w:val="nil"/>
              <w:left w:val="nil"/>
              <w:bottom w:val="single" w:sz="8" w:space="0" w:color="auto"/>
              <w:right w:val="single" w:sz="8" w:space="0" w:color="auto"/>
            </w:tcBorders>
            <w:shd w:val="clear" w:color="000000" w:fill="00FF00"/>
            <w:vAlign w:val="center"/>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#DEEL/0!</w:t>
            </w:r>
          </w:p>
        </w:tc>
        <w:tc>
          <w:tcPr>
            <w:tcW w:w="567" w:type="dxa"/>
            <w:tcBorders>
              <w:top w:val="nil"/>
              <w:left w:val="nil"/>
              <w:bottom w:val="nil"/>
              <w:right w:val="nil"/>
            </w:tcBorders>
            <w:shd w:val="clear" w:color="auto" w:fill="auto"/>
            <w:noWrap/>
            <w:vAlign w:val="center"/>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300"/>
        </w:trPr>
        <w:tc>
          <w:tcPr>
            <w:tcW w:w="856" w:type="dxa"/>
            <w:vMerge/>
            <w:tcBorders>
              <w:top w:val="single" w:sz="8" w:space="0" w:color="auto"/>
              <w:left w:val="single" w:sz="8" w:space="0" w:color="auto"/>
              <w:bottom w:val="single" w:sz="8" w:space="0" w:color="000000"/>
              <w:right w:val="single" w:sz="8" w:space="0" w:color="000000"/>
            </w:tcBorders>
            <w:vAlign w:val="center"/>
            <w:hideMark/>
          </w:tcPr>
          <w:p w:rsidR="00AA74FD" w:rsidRPr="00AA74FD" w:rsidRDefault="00AA74FD" w:rsidP="00AA74FD">
            <w:pPr>
              <w:overflowPunct/>
              <w:autoSpaceDE/>
              <w:autoSpaceDN/>
              <w:adjustRightInd/>
              <w:spacing w:line="240" w:lineRule="auto"/>
              <w:textAlignment w:val="auto"/>
              <w:rPr>
                <w:rFonts w:cs="Arial"/>
                <w:b/>
                <w:bCs/>
                <w:sz w:val="18"/>
                <w:szCs w:val="18"/>
                <w:lang w:val="nl-BE" w:eastAsia="nl-BE"/>
              </w:rPr>
            </w:pPr>
          </w:p>
        </w:tc>
        <w:tc>
          <w:tcPr>
            <w:tcW w:w="10568" w:type="dxa"/>
            <w:gridSpan w:val="12"/>
            <w:tcBorders>
              <w:top w:val="single" w:sz="8" w:space="0" w:color="auto"/>
              <w:left w:val="nil"/>
              <w:bottom w:val="single" w:sz="8" w:space="0" w:color="auto"/>
              <w:right w:val="nil"/>
            </w:tcBorders>
            <w:shd w:val="clear" w:color="000000" w:fill="00FF00"/>
            <w:hideMark/>
          </w:tcPr>
          <w:p w:rsidR="00AA74FD" w:rsidRPr="00AA74FD" w:rsidRDefault="00AA74FD" w:rsidP="00AA74FD">
            <w:pPr>
              <w:overflowPunct/>
              <w:autoSpaceDE/>
              <w:autoSpaceDN/>
              <w:adjustRightInd/>
              <w:spacing w:line="240" w:lineRule="auto"/>
              <w:textAlignment w:val="auto"/>
              <w:rPr>
                <w:rFonts w:cs="Arial"/>
                <w:b/>
                <w:bCs/>
                <w:sz w:val="16"/>
                <w:szCs w:val="16"/>
                <w:lang w:val="nl-BE" w:eastAsia="nl-BE"/>
              </w:rPr>
            </w:pPr>
            <w:r w:rsidRPr="00AA74FD">
              <w:rPr>
                <w:rFonts w:cs="Arial"/>
                <w:b/>
                <w:bCs/>
                <w:sz w:val="16"/>
                <w:szCs w:val="16"/>
                <w:lang w:val="nl-BE" w:eastAsia="nl-BE"/>
              </w:rPr>
              <w:t> </w:t>
            </w:r>
          </w:p>
        </w:tc>
        <w:tc>
          <w:tcPr>
            <w:tcW w:w="505" w:type="dxa"/>
            <w:tcBorders>
              <w:top w:val="single" w:sz="8" w:space="0" w:color="auto"/>
              <w:left w:val="nil"/>
              <w:bottom w:val="single" w:sz="8" w:space="0" w:color="auto"/>
              <w:right w:val="single" w:sz="8"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nil"/>
              <w:bottom w:val="single" w:sz="8"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 </w:t>
            </w:r>
          </w:p>
        </w:tc>
        <w:tc>
          <w:tcPr>
            <w:tcW w:w="1252" w:type="dxa"/>
            <w:tcBorders>
              <w:top w:val="nil"/>
              <w:left w:val="nil"/>
              <w:bottom w:val="single" w:sz="8" w:space="0" w:color="auto"/>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 </w:t>
            </w:r>
          </w:p>
        </w:tc>
        <w:tc>
          <w:tcPr>
            <w:tcW w:w="387" w:type="dxa"/>
            <w:tcBorders>
              <w:top w:val="nil"/>
              <w:left w:val="nil"/>
              <w:bottom w:val="single" w:sz="8" w:space="0" w:color="auto"/>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b/>
                <w:bCs/>
                <w:sz w:val="16"/>
                <w:szCs w:val="16"/>
                <w:lang w:val="nl-BE" w:eastAsia="nl-BE"/>
              </w:rPr>
            </w:pPr>
            <w:r w:rsidRPr="00AA74FD">
              <w:rPr>
                <w:rFonts w:cs="Arial"/>
                <w:b/>
                <w:bCs/>
                <w:sz w:val="16"/>
                <w:szCs w:val="16"/>
                <w:lang w:val="nl-BE" w:eastAsia="nl-BE"/>
              </w:rPr>
              <w:t> </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255"/>
        </w:trPr>
        <w:tc>
          <w:tcPr>
            <w:tcW w:w="856" w:type="dxa"/>
            <w:vMerge/>
            <w:tcBorders>
              <w:top w:val="single" w:sz="8" w:space="0" w:color="auto"/>
              <w:left w:val="single" w:sz="8" w:space="0" w:color="auto"/>
              <w:bottom w:val="single" w:sz="8" w:space="0" w:color="000000"/>
              <w:right w:val="single" w:sz="8" w:space="0" w:color="000000"/>
            </w:tcBorders>
            <w:vAlign w:val="center"/>
            <w:hideMark/>
          </w:tcPr>
          <w:p w:rsidR="00AA74FD" w:rsidRPr="00AA74FD" w:rsidRDefault="00AA74FD" w:rsidP="00AA74FD">
            <w:pPr>
              <w:overflowPunct/>
              <w:autoSpaceDE/>
              <w:autoSpaceDN/>
              <w:adjustRightInd/>
              <w:spacing w:line="240" w:lineRule="auto"/>
              <w:textAlignment w:val="auto"/>
              <w:rPr>
                <w:rFonts w:cs="Arial"/>
                <w:b/>
                <w:bCs/>
                <w:sz w:val="18"/>
                <w:szCs w:val="18"/>
                <w:lang w:val="nl-BE" w:eastAsia="nl-BE"/>
              </w:rPr>
            </w:pPr>
          </w:p>
        </w:tc>
        <w:tc>
          <w:tcPr>
            <w:tcW w:w="2157" w:type="dxa"/>
            <w:tcBorders>
              <w:top w:val="nil"/>
              <w:left w:val="nil"/>
              <w:bottom w:val="single" w:sz="4" w:space="0" w:color="auto"/>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Eigen inbreng (min 15%)</w:t>
            </w:r>
          </w:p>
        </w:tc>
        <w:tc>
          <w:tcPr>
            <w:tcW w:w="1512" w:type="dxa"/>
            <w:gridSpan w:val="2"/>
            <w:tcBorders>
              <w:top w:val="nil"/>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1512" w:type="dxa"/>
            <w:gridSpan w:val="2"/>
            <w:tcBorders>
              <w:top w:val="nil"/>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674" w:type="dxa"/>
            <w:gridSpan w:val="2"/>
            <w:tcBorders>
              <w:top w:val="nil"/>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505" w:type="dxa"/>
            <w:tcBorders>
              <w:top w:val="nil"/>
              <w:left w:val="nil"/>
              <w:bottom w:val="single" w:sz="4" w:space="0" w:color="auto"/>
              <w:right w:val="nil"/>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1316" w:type="dxa"/>
            <w:tcBorders>
              <w:top w:val="nil"/>
              <w:left w:val="single" w:sz="8" w:space="0" w:color="auto"/>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387" w:type="dxa"/>
            <w:tcBorders>
              <w:top w:val="nil"/>
              <w:left w:val="nil"/>
              <w:bottom w:val="nil"/>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textAlignment w:val="auto"/>
              <w:rPr>
                <w:rFonts w:cs="Arial"/>
                <w:b/>
                <w:bCs/>
                <w:sz w:val="16"/>
                <w:szCs w:val="16"/>
                <w:lang w:val="nl-BE" w:eastAsia="nl-BE"/>
              </w:rPr>
            </w:pPr>
            <w:r w:rsidRPr="00AA74FD">
              <w:rPr>
                <w:rFonts w:cs="Arial"/>
                <w:b/>
                <w:bCs/>
                <w:sz w:val="16"/>
                <w:szCs w:val="16"/>
                <w:lang w:val="nl-BE" w:eastAsia="nl-BE"/>
              </w:rPr>
              <w:t> </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255"/>
        </w:trPr>
        <w:tc>
          <w:tcPr>
            <w:tcW w:w="856" w:type="dxa"/>
            <w:vMerge/>
            <w:tcBorders>
              <w:top w:val="single" w:sz="8" w:space="0" w:color="auto"/>
              <w:left w:val="single" w:sz="8" w:space="0" w:color="auto"/>
              <w:bottom w:val="single" w:sz="8" w:space="0" w:color="000000"/>
              <w:right w:val="single" w:sz="8" w:space="0" w:color="000000"/>
            </w:tcBorders>
            <w:vAlign w:val="center"/>
            <w:hideMark/>
          </w:tcPr>
          <w:p w:rsidR="00AA74FD" w:rsidRPr="00AA74FD" w:rsidRDefault="00AA74FD" w:rsidP="00AA74FD">
            <w:pPr>
              <w:overflowPunct/>
              <w:autoSpaceDE/>
              <w:autoSpaceDN/>
              <w:adjustRightInd/>
              <w:spacing w:line="240" w:lineRule="auto"/>
              <w:textAlignment w:val="auto"/>
              <w:rPr>
                <w:rFonts w:cs="Arial"/>
                <w:b/>
                <w:bCs/>
                <w:sz w:val="18"/>
                <w:szCs w:val="18"/>
                <w:lang w:val="nl-BE" w:eastAsia="nl-BE"/>
              </w:rPr>
            </w:pPr>
          </w:p>
        </w:tc>
        <w:tc>
          <w:tcPr>
            <w:tcW w:w="2157" w:type="dxa"/>
            <w:tcBorders>
              <w:top w:val="nil"/>
              <w:left w:val="nil"/>
              <w:bottom w:val="single" w:sz="4" w:space="0" w:color="auto"/>
              <w:right w:val="single" w:sz="8" w:space="0" w:color="auto"/>
            </w:tcBorders>
            <w:shd w:val="clear" w:color="000000" w:fill="CCFFFF"/>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Inbreng van anderen (naam specifiëren)</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nil"/>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single" w:sz="8" w:space="0" w:color="auto"/>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nil"/>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387" w:type="dxa"/>
            <w:tcBorders>
              <w:top w:val="nil"/>
              <w:left w:val="single" w:sz="8" w:space="0" w:color="auto"/>
              <w:bottom w:val="nil"/>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textAlignment w:val="auto"/>
              <w:rPr>
                <w:rFonts w:cs="Arial"/>
                <w:b/>
                <w:bCs/>
                <w:sz w:val="16"/>
                <w:szCs w:val="16"/>
                <w:lang w:val="nl-BE" w:eastAsia="nl-BE"/>
              </w:rPr>
            </w:pPr>
            <w:r w:rsidRPr="00AA74FD">
              <w:rPr>
                <w:rFonts w:cs="Arial"/>
                <w:b/>
                <w:bCs/>
                <w:sz w:val="16"/>
                <w:szCs w:val="16"/>
                <w:lang w:val="nl-BE" w:eastAsia="nl-BE"/>
              </w:rPr>
              <w:t> </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255"/>
        </w:trPr>
        <w:tc>
          <w:tcPr>
            <w:tcW w:w="856" w:type="dxa"/>
            <w:vMerge/>
            <w:tcBorders>
              <w:top w:val="single" w:sz="8" w:space="0" w:color="auto"/>
              <w:left w:val="single" w:sz="8" w:space="0" w:color="auto"/>
              <w:bottom w:val="single" w:sz="8" w:space="0" w:color="000000"/>
              <w:right w:val="single" w:sz="8" w:space="0" w:color="000000"/>
            </w:tcBorders>
            <w:vAlign w:val="center"/>
            <w:hideMark/>
          </w:tcPr>
          <w:p w:rsidR="00AA74FD" w:rsidRPr="00AA74FD" w:rsidRDefault="00AA74FD" w:rsidP="00AA74FD">
            <w:pPr>
              <w:overflowPunct/>
              <w:autoSpaceDE/>
              <w:autoSpaceDN/>
              <w:adjustRightInd/>
              <w:spacing w:line="240" w:lineRule="auto"/>
              <w:textAlignment w:val="auto"/>
              <w:rPr>
                <w:rFonts w:cs="Arial"/>
                <w:b/>
                <w:bCs/>
                <w:sz w:val="18"/>
                <w:szCs w:val="18"/>
                <w:lang w:val="nl-BE" w:eastAsia="nl-BE"/>
              </w:rPr>
            </w:pPr>
          </w:p>
        </w:tc>
        <w:tc>
          <w:tcPr>
            <w:tcW w:w="2157" w:type="dxa"/>
            <w:tcBorders>
              <w:top w:val="nil"/>
              <w:left w:val="nil"/>
              <w:bottom w:val="single" w:sz="4" w:space="0" w:color="auto"/>
              <w:right w:val="single" w:sz="8" w:space="0" w:color="auto"/>
            </w:tcBorders>
            <w:shd w:val="clear" w:color="000000" w:fill="CCFFFF"/>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(naam specifieren)</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nil"/>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single" w:sz="8" w:space="0" w:color="auto"/>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nil"/>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387" w:type="dxa"/>
            <w:tcBorders>
              <w:top w:val="nil"/>
              <w:left w:val="single" w:sz="8" w:space="0" w:color="auto"/>
              <w:bottom w:val="nil"/>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textAlignment w:val="auto"/>
              <w:rPr>
                <w:rFonts w:cs="Arial"/>
                <w:b/>
                <w:bCs/>
                <w:sz w:val="16"/>
                <w:szCs w:val="16"/>
                <w:lang w:val="nl-BE" w:eastAsia="nl-BE"/>
              </w:rPr>
            </w:pPr>
            <w:r w:rsidRPr="00AA74FD">
              <w:rPr>
                <w:rFonts w:cs="Arial"/>
                <w:b/>
                <w:bCs/>
                <w:sz w:val="16"/>
                <w:szCs w:val="16"/>
                <w:lang w:val="nl-BE" w:eastAsia="nl-BE"/>
              </w:rPr>
              <w:t> </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315"/>
        </w:trPr>
        <w:tc>
          <w:tcPr>
            <w:tcW w:w="856" w:type="dxa"/>
            <w:vMerge/>
            <w:tcBorders>
              <w:top w:val="single" w:sz="8" w:space="0" w:color="auto"/>
              <w:left w:val="single" w:sz="8" w:space="0" w:color="auto"/>
              <w:bottom w:val="single" w:sz="8" w:space="0" w:color="000000"/>
              <w:right w:val="single" w:sz="8" w:space="0" w:color="000000"/>
            </w:tcBorders>
            <w:vAlign w:val="center"/>
            <w:hideMark/>
          </w:tcPr>
          <w:p w:rsidR="00AA74FD" w:rsidRPr="00AA74FD" w:rsidRDefault="00AA74FD" w:rsidP="00AA74FD">
            <w:pPr>
              <w:overflowPunct/>
              <w:autoSpaceDE/>
              <w:autoSpaceDN/>
              <w:adjustRightInd/>
              <w:spacing w:line="240" w:lineRule="auto"/>
              <w:textAlignment w:val="auto"/>
              <w:rPr>
                <w:rFonts w:cs="Arial"/>
                <w:b/>
                <w:bCs/>
                <w:sz w:val="18"/>
                <w:szCs w:val="18"/>
                <w:lang w:val="nl-BE" w:eastAsia="nl-BE"/>
              </w:rPr>
            </w:pPr>
          </w:p>
        </w:tc>
        <w:tc>
          <w:tcPr>
            <w:tcW w:w="2157" w:type="dxa"/>
            <w:tcBorders>
              <w:top w:val="nil"/>
              <w:left w:val="nil"/>
              <w:bottom w:val="single" w:sz="4" w:space="0" w:color="auto"/>
              <w:right w:val="single" w:sz="8" w:space="0" w:color="auto"/>
            </w:tcBorders>
            <w:shd w:val="clear" w:color="000000" w:fill="CCFFFF"/>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nil"/>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016" w:type="dxa"/>
            <w:tcBorders>
              <w:top w:val="nil"/>
              <w:left w:val="nil"/>
              <w:bottom w:val="single" w:sz="4"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12" w:type="dxa"/>
            <w:gridSpan w:val="2"/>
            <w:tcBorders>
              <w:top w:val="single" w:sz="4" w:space="0" w:color="auto"/>
              <w:left w:val="nil"/>
              <w:bottom w:val="nil"/>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116" w:type="dxa"/>
            <w:tcBorders>
              <w:top w:val="nil"/>
              <w:left w:val="nil"/>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single" w:sz="4" w:space="0" w:color="auto"/>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674" w:type="dxa"/>
            <w:gridSpan w:val="2"/>
            <w:tcBorders>
              <w:top w:val="single" w:sz="4" w:space="0" w:color="auto"/>
              <w:left w:val="nil"/>
              <w:bottom w:val="nil"/>
              <w:right w:val="single" w:sz="4" w:space="0" w:color="auto"/>
            </w:tcBorders>
            <w:shd w:val="clear" w:color="000000" w:fill="CCFFFF"/>
            <w:noWrap/>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571" w:type="dxa"/>
            <w:tcBorders>
              <w:top w:val="nil"/>
              <w:left w:val="nil"/>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505" w:type="dxa"/>
            <w:tcBorders>
              <w:top w:val="nil"/>
              <w:left w:val="nil"/>
              <w:bottom w:val="single" w:sz="4" w:space="0" w:color="auto"/>
              <w:right w:val="nil"/>
            </w:tcBorders>
            <w:shd w:val="clear" w:color="000000" w:fill="0000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w:t>
            </w:r>
          </w:p>
        </w:tc>
        <w:tc>
          <w:tcPr>
            <w:tcW w:w="1316" w:type="dxa"/>
            <w:tcBorders>
              <w:top w:val="nil"/>
              <w:left w:val="single" w:sz="8" w:space="0" w:color="auto"/>
              <w:bottom w:val="single" w:sz="4" w:space="0" w:color="auto"/>
              <w:right w:val="single" w:sz="4" w:space="0" w:color="auto"/>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 xml:space="preserve">0,00  </w:t>
            </w:r>
          </w:p>
        </w:tc>
        <w:tc>
          <w:tcPr>
            <w:tcW w:w="1252" w:type="dxa"/>
            <w:tcBorders>
              <w:top w:val="nil"/>
              <w:left w:val="nil"/>
              <w:bottom w:val="single" w:sz="4" w:space="0" w:color="auto"/>
              <w:right w:val="nil"/>
            </w:tcBorders>
            <w:shd w:val="clear" w:color="000000" w:fill="00FF00"/>
            <w:vAlign w:val="bottom"/>
            <w:hideMark/>
          </w:tcPr>
          <w:p w:rsidR="00AA74FD" w:rsidRPr="00AA74FD" w:rsidRDefault="00AA74FD" w:rsidP="00AA74FD">
            <w:pPr>
              <w:overflowPunct/>
              <w:autoSpaceDE/>
              <w:autoSpaceDN/>
              <w:adjustRightInd/>
              <w:spacing w:line="240" w:lineRule="auto"/>
              <w:jc w:val="center"/>
              <w:textAlignment w:val="auto"/>
              <w:rPr>
                <w:rFonts w:cs="Arial"/>
                <w:sz w:val="16"/>
                <w:szCs w:val="16"/>
                <w:lang w:val="nl-BE" w:eastAsia="nl-BE"/>
              </w:rPr>
            </w:pPr>
            <w:r w:rsidRPr="00AA74FD">
              <w:rPr>
                <w:rFonts w:cs="Arial"/>
                <w:sz w:val="16"/>
                <w:szCs w:val="16"/>
                <w:lang w:val="nl-BE" w:eastAsia="nl-BE"/>
              </w:rPr>
              <w:t>#DEEL/0!</w:t>
            </w:r>
          </w:p>
        </w:tc>
        <w:tc>
          <w:tcPr>
            <w:tcW w:w="387" w:type="dxa"/>
            <w:tcBorders>
              <w:top w:val="nil"/>
              <w:left w:val="single" w:sz="8" w:space="0" w:color="auto"/>
              <w:bottom w:val="nil"/>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textAlignment w:val="auto"/>
              <w:rPr>
                <w:rFonts w:cs="Arial"/>
                <w:b/>
                <w:bCs/>
                <w:sz w:val="16"/>
                <w:szCs w:val="16"/>
                <w:lang w:val="nl-BE" w:eastAsia="nl-BE"/>
              </w:rPr>
            </w:pPr>
            <w:r w:rsidRPr="00AA74FD">
              <w:rPr>
                <w:rFonts w:cs="Arial"/>
                <w:b/>
                <w:bCs/>
                <w:sz w:val="16"/>
                <w:szCs w:val="16"/>
                <w:lang w:val="nl-BE" w:eastAsia="nl-BE"/>
              </w:rPr>
              <w:t> </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255"/>
        </w:trPr>
        <w:tc>
          <w:tcPr>
            <w:tcW w:w="856" w:type="dxa"/>
            <w:vMerge/>
            <w:tcBorders>
              <w:top w:val="single" w:sz="8" w:space="0" w:color="auto"/>
              <w:left w:val="single" w:sz="8" w:space="0" w:color="auto"/>
              <w:bottom w:val="single" w:sz="8" w:space="0" w:color="000000"/>
              <w:right w:val="single" w:sz="8" w:space="0" w:color="000000"/>
            </w:tcBorders>
            <w:vAlign w:val="center"/>
            <w:hideMark/>
          </w:tcPr>
          <w:p w:rsidR="00AA74FD" w:rsidRPr="00AA74FD" w:rsidRDefault="00AA74FD" w:rsidP="00AA74FD">
            <w:pPr>
              <w:overflowPunct/>
              <w:autoSpaceDE/>
              <w:autoSpaceDN/>
              <w:adjustRightInd/>
              <w:spacing w:line="240" w:lineRule="auto"/>
              <w:textAlignment w:val="auto"/>
              <w:rPr>
                <w:rFonts w:cs="Arial"/>
                <w:b/>
                <w:bCs/>
                <w:sz w:val="18"/>
                <w:szCs w:val="18"/>
                <w:lang w:val="nl-BE" w:eastAsia="nl-BE"/>
              </w:rPr>
            </w:pPr>
          </w:p>
        </w:tc>
        <w:tc>
          <w:tcPr>
            <w:tcW w:w="2157" w:type="dxa"/>
            <w:tcBorders>
              <w:top w:val="nil"/>
              <w:left w:val="nil"/>
              <w:bottom w:val="nil"/>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textAlignment w:val="auto"/>
              <w:rPr>
                <w:rFonts w:cs="Arial"/>
                <w:b/>
                <w:bCs/>
                <w:i/>
                <w:iCs/>
                <w:sz w:val="16"/>
                <w:szCs w:val="16"/>
                <w:lang w:val="nl-BE" w:eastAsia="nl-BE"/>
              </w:rPr>
            </w:pPr>
            <w:r w:rsidRPr="00AA74FD">
              <w:rPr>
                <w:rFonts w:cs="Arial"/>
                <w:b/>
                <w:bCs/>
                <w:i/>
                <w:iCs/>
                <w:sz w:val="16"/>
                <w:szCs w:val="16"/>
                <w:lang w:val="nl-BE" w:eastAsia="nl-BE"/>
              </w:rPr>
              <w:t>Totale inbreng promotor</w:t>
            </w:r>
          </w:p>
        </w:tc>
        <w:tc>
          <w:tcPr>
            <w:tcW w:w="1512" w:type="dxa"/>
            <w:gridSpan w:val="2"/>
            <w:tcBorders>
              <w:top w:val="nil"/>
              <w:left w:val="nil"/>
              <w:bottom w:val="nil"/>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0,00</w:t>
            </w:r>
          </w:p>
        </w:tc>
        <w:tc>
          <w:tcPr>
            <w:tcW w:w="1016" w:type="dxa"/>
            <w:tcBorders>
              <w:top w:val="nil"/>
              <w:left w:val="nil"/>
              <w:bottom w:val="nil"/>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505" w:type="dxa"/>
            <w:tcBorders>
              <w:top w:val="nil"/>
              <w:left w:val="nil"/>
              <w:bottom w:val="nil"/>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1512" w:type="dxa"/>
            <w:gridSpan w:val="2"/>
            <w:tcBorders>
              <w:top w:val="nil"/>
              <w:left w:val="nil"/>
              <w:bottom w:val="nil"/>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0,00</w:t>
            </w:r>
          </w:p>
        </w:tc>
        <w:tc>
          <w:tcPr>
            <w:tcW w:w="1116" w:type="dxa"/>
            <w:tcBorders>
              <w:top w:val="nil"/>
              <w:left w:val="nil"/>
              <w:bottom w:val="nil"/>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505" w:type="dxa"/>
            <w:tcBorders>
              <w:top w:val="nil"/>
              <w:left w:val="nil"/>
              <w:bottom w:val="nil"/>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674" w:type="dxa"/>
            <w:gridSpan w:val="2"/>
            <w:tcBorders>
              <w:top w:val="nil"/>
              <w:left w:val="nil"/>
              <w:bottom w:val="nil"/>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0,00</w:t>
            </w:r>
          </w:p>
        </w:tc>
        <w:tc>
          <w:tcPr>
            <w:tcW w:w="1571" w:type="dxa"/>
            <w:tcBorders>
              <w:top w:val="nil"/>
              <w:left w:val="nil"/>
              <w:bottom w:val="nil"/>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505" w:type="dxa"/>
            <w:tcBorders>
              <w:top w:val="nil"/>
              <w:left w:val="nil"/>
              <w:bottom w:val="nil"/>
              <w:right w:val="nil"/>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w:t>
            </w:r>
          </w:p>
        </w:tc>
        <w:tc>
          <w:tcPr>
            <w:tcW w:w="1316" w:type="dxa"/>
            <w:tcBorders>
              <w:top w:val="nil"/>
              <w:left w:val="single" w:sz="8" w:space="0" w:color="auto"/>
              <w:bottom w:val="single" w:sz="8"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 xml:space="preserve">0,00  </w:t>
            </w:r>
          </w:p>
        </w:tc>
        <w:tc>
          <w:tcPr>
            <w:tcW w:w="1252" w:type="dxa"/>
            <w:tcBorders>
              <w:top w:val="single" w:sz="8" w:space="0" w:color="auto"/>
              <w:left w:val="nil"/>
              <w:bottom w:val="single" w:sz="8" w:space="0" w:color="auto"/>
              <w:right w:val="single" w:sz="4" w:space="0" w:color="auto"/>
            </w:tcBorders>
            <w:shd w:val="clear" w:color="000000" w:fill="00FF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i/>
                <w:iCs/>
                <w:sz w:val="16"/>
                <w:szCs w:val="16"/>
                <w:lang w:val="nl-BE" w:eastAsia="nl-BE"/>
              </w:rPr>
            </w:pPr>
            <w:r w:rsidRPr="00AA74FD">
              <w:rPr>
                <w:rFonts w:cs="Arial"/>
                <w:b/>
                <w:bCs/>
                <w:i/>
                <w:iCs/>
                <w:sz w:val="16"/>
                <w:szCs w:val="16"/>
                <w:lang w:val="nl-BE" w:eastAsia="nl-BE"/>
              </w:rPr>
              <w:t>#DEEL/0!</w:t>
            </w:r>
          </w:p>
        </w:tc>
        <w:tc>
          <w:tcPr>
            <w:tcW w:w="387" w:type="dxa"/>
            <w:tcBorders>
              <w:top w:val="nil"/>
              <w:left w:val="single" w:sz="8" w:space="0" w:color="auto"/>
              <w:bottom w:val="single" w:sz="8" w:space="0" w:color="auto"/>
              <w:right w:val="single" w:sz="8" w:space="0" w:color="auto"/>
            </w:tcBorders>
            <w:shd w:val="clear" w:color="000000" w:fill="00FF00"/>
            <w:vAlign w:val="bottom"/>
            <w:hideMark/>
          </w:tcPr>
          <w:p w:rsidR="00AA74FD" w:rsidRPr="00AA74FD" w:rsidRDefault="00AA74FD" w:rsidP="00AA74FD">
            <w:pPr>
              <w:overflowPunct/>
              <w:autoSpaceDE/>
              <w:autoSpaceDN/>
              <w:adjustRightInd/>
              <w:spacing w:line="240" w:lineRule="auto"/>
              <w:textAlignment w:val="auto"/>
              <w:rPr>
                <w:rFonts w:cs="Arial"/>
                <w:b/>
                <w:bCs/>
                <w:sz w:val="16"/>
                <w:szCs w:val="16"/>
                <w:lang w:val="nl-BE" w:eastAsia="nl-BE"/>
              </w:rPr>
            </w:pPr>
            <w:r w:rsidRPr="00AA74FD">
              <w:rPr>
                <w:rFonts w:cs="Arial"/>
                <w:b/>
                <w:bCs/>
                <w:sz w:val="16"/>
                <w:szCs w:val="16"/>
                <w:lang w:val="nl-BE" w:eastAsia="nl-BE"/>
              </w:rPr>
              <w:t> </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315"/>
        </w:trPr>
        <w:tc>
          <w:tcPr>
            <w:tcW w:w="856" w:type="dxa"/>
            <w:tcBorders>
              <w:top w:val="nil"/>
              <w:left w:val="nil"/>
              <w:bottom w:val="nil"/>
              <w:right w:val="nil"/>
            </w:tcBorders>
            <w:shd w:val="clear" w:color="auto" w:fill="auto"/>
            <w:textDirection w:val="btLr"/>
            <w:vAlign w:val="center"/>
            <w:hideMark/>
          </w:tcPr>
          <w:p w:rsidR="00AA74FD" w:rsidRPr="00AA74FD" w:rsidRDefault="00AA74FD" w:rsidP="00AA74FD">
            <w:pPr>
              <w:overflowPunct/>
              <w:autoSpaceDE/>
              <w:autoSpaceDN/>
              <w:adjustRightInd/>
              <w:spacing w:line="240" w:lineRule="auto"/>
              <w:textAlignment w:val="auto"/>
              <w:rPr>
                <w:rFonts w:cs="Arial"/>
                <w:b/>
                <w:bCs/>
                <w:sz w:val="20"/>
                <w:lang w:val="nl-BE" w:eastAsia="nl-BE"/>
              </w:rPr>
            </w:pPr>
          </w:p>
        </w:tc>
        <w:tc>
          <w:tcPr>
            <w:tcW w:w="2157" w:type="dxa"/>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b/>
                <w:bCs/>
                <w:color w:val="FF0000"/>
                <w:sz w:val="16"/>
                <w:szCs w:val="16"/>
                <w:lang w:val="nl-BE" w:eastAsia="nl-BE"/>
              </w:rPr>
            </w:pPr>
            <w:r w:rsidRPr="00AA74FD">
              <w:rPr>
                <w:rFonts w:cs="Arial"/>
                <w:b/>
                <w:bCs/>
                <w:color w:val="FF0000"/>
                <w:sz w:val="16"/>
                <w:szCs w:val="16"/>
                <w:lang w:val="nl-BE" w:eastAsia="nl-BE"/>
              </w:rPr>
              <w:t>Algemeen totaal</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0,00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#DEEL/0!</w:t>
            </w:r>
          </w:p>
        </w:tc>
        <w:tc>
          <w:tcPr>
            <w:tcW w:w="505" w:type="dxa"/>
            <w:tcBorders>
              <w:top w:val="single" w:sz="4" w:space="0" w:color="auto"/>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 </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#DEEL/0!</w:t>
            </w:r>
          </w:p>
        </w:tc>
        <w:tc>
          <w:tcPr>
            <w:tcW w:w="505" w:type="dxa"/>
            <w:tcBorders>
              <w:top w:val="single" w:sz="4" w:space="0" w:color="auto"/>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 </w:t>
            </w:r>
          </w:p>
        </w:tc>
        <w:tc>
          <w:tcPr>
            <w:tcW w:w="674" w:type="dxa"/>
            <w:gridSpan w:val="2"/>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0,00</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#DEEL/0!</w:t>
            </w:r>
          </w:p>
        </w:tc>
        <w:tc>
          <w:tcPr>
            <w:tcW w:w="505" w:type="dxa"/>
            <w:tcBorders>
              <w:top w:val="single" w:sz="4" w:space="0" w:color="auto"/>
              <w:left w:val="nil"/>
              <w:bottom w:val="single" w:sz="4" w:space="0" w:color="auto"/>
              <w:right w:val="single" w:sz="4" w:space="0" w:color="auto"/>
            </w:tcBorders>
            <w:shd w:val="clear" w:color="000000" w:fill="000000"/>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 </w:t>
            </w:r>
          </w:p>
        </w:tc>
        <w:tc>
          <w:tcPr>
            <w:tcW w:w="1316"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right"/>
              <w:textAlignment w:val="auto"/>
              <w:rPr>
                <w:rFonts w:cs="Arial"/>
                <w:b/>
                <w:bCs/>
                <w:color w:val="FF0000"/>
                <w:sz w:val="16"/>
                <w:szCs w:val="16"/>
                <w:lang w:val="nl-BE" w:eastAsia="nl-BE"/>
              </w:rPr>
            </w:pPr>
            <w:r w:rsidRPr="00AA74FD">
              <w:rPr>
                <w:rFonts w:cs="Arial"/>
                <w:b/>
                <w:bCs/>
                <w:color w:val="FF0000"/>
                <w:sz w:val="16"/>
                <w:szCs w:val="16"/>
                <w:lang w:val="nl-BE" w:eastAsia="nl-BE"/>
              </w:rPr>
              <w:t>0,00</w:t>
            </w:r>
          </w:p>
        </w:tc>
        <w:tc>
          <w:tcPr>
            <w:tcW w:w="1252"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#DEEL/0!</w:t>
            </w:r>
          </w:p>
        </w:tc>
        <w:tc>
          <w:tcPr>
            <w:tcW w:w="387" w:type="dxa"/>
            <w:tcBorders>
              <w:top w:val="nil"/>
              <w:left w:val="nil"/>
              <w:bottom w:val="single" w:sz="4" w:space="0" w:color="auto"/>
              <w:right w:val="single" w:sz="4" w:space="0" w:color="auto"/>
            </w:tcBorders>
            <w:shd w:val="clear" w:color="auto" w:fill="auto"/>
            <w:noWrap/>
            <w:vAlign w:val="bottom"/>
            <w:hideMark/>
          </w:tcPr>
          <w:p w:rsidR="00AA74FD" w:rsidRPr="00AA74FD" w:rsidRDefault="00AA74FD" w:rsidP="00AA74FD">
            <w:pPr>
              <w:overflowPunct/>
              <w:autoSpaceDE/>
              <w:autoSpaceDN/>
              <w:adjustRightInd/>
              <w:spacing w:line="240" w:lineRule="auto"/>
              <w:jc w:val="center"/>
              <w:textAlignment w:val="auto"/>
              <w:rPr>
                <w:rFonts w:cs="Arial"/>
                <w:b/>
                <w:bCs/>
                <w:color w:val="FF0000"/>
                <w:sz w:val="16"/>
                <w:szCs w:val="16"/>
                <w:lang w:val="nl-BE" w:eastAsia="nl-BE"/>
              </w:rPr>
            </w:pPr>
            <w:r w:rsidRPr="00AA74FD">
              <w:rPr>
                <w:rFonts w:cs="Arial"/>
                <w:b/>
                <w:bCs/>
                <w:color w:val="FF0000"/>
                <w:sz w:val="16"/>
                <w:szCs w:val="16"/>
                <w:lang w:val="nl-BE" w:eastAsia="nl-BE"/>
              </w:rPr>
              <w:t> </w:t>
            </w:r>
          </w:p>
        </w:tc>
        <w:tc>
          <w:tcPr>
            <w:tcW w:w="567" w:type="dxa"/>
            <w:tcBorders>
              <w:top w:val="nil"/>
              <w:left w:val="nil"/>
              <w:bottom w:val="nil"/>
              <w:right w:val="nil"/>
            </w:tcBorders>
            <w:shd w:val="clear" w:color="auto" w:fill="auto"/>
            <w:noWrap/>
            <w:vAlign w:val="bottom"/>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r w:rsidR="00AA74FD" w:rsidRPr="00AA74FD" w:rsidTr="00566CEC">
        <w:trPr>
          <w:trHeight w:val="660"/>
        </w:trPr>
        <w:tc>
          <w:tcPr>
            <w:tcW w:w="856" w:type="dxa"/>
            <w:tcBorders>
              <w:top w:val="nil"/>
              <w:left w:val="nil"/>
              <w:bottom w:val="nil"/>
              <w:right w:val="nil"/>
            </w:tcBorders>
            <w:shd w:val="clear" w:color="000000" w:fill="C0C0C0"/>
            <w:noWrap/>
            <w:vAlign w:val="center"/>
            <w:hideMark/>
          </w:tcPr>
          <w:p w:rsidR="00AA74FD" w:rsidRPr="00AA74FD" w:rsidRDefault="00AA74FD" w:rsidP="00AA74FD">
            <w:pPr>
              <w:overflowPunct/>
              <w:autoSpaceDE/>
              <w:autoSpaceDN/>
              <w:adjustRightInd/>
              <w:spacing w:line="240" w:lineRule="auto"/>
              <w:textAlignment w:val="auto"/>
              <w:rPr>
                <w:rFonts w:cs="Arial"/>
                <w:b/>
                <w:bCs/>
                <w:sz w:val="12"/>
                <w:szCs w:val="12"/>
                <w:lang w:val="nl-BE" w:eastAsia="nl-BE"/>
              </w:rPr>
            </w:pPr>
            <w:r w:rsidRPr="00AA74FD">
              <w:rPr>
                <w:rFonts w:cs="Arial"/>
                <w:b/>
                <w:bCs/>
                <w:sz w:val="12"/>
                <w:szCs w:val="12"/>
                <w:lang w:val="nl-BE" w:eastAsia="nl-BE"/>
              </w:rPr>
              <w:t>Controle 1:</w:t>
            </w:r>
          </w:p>
        </w:tc>
        <w:tc>
          <w:tcPr>
            <w:tcW w:w="2157"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textAlignment w:val="auto"/>
              <w:rPr>
                <w:rFonts w:cs="Arial"/>
                <w:b/>
                <w:bCs/>
                <w:i/>
                <w:iCs/>
                <w:sz w:val="16"/>
                <w:szCs w:val="16"/>
                <w:lang w:val="nl-BE" w:eastAsia="nl-BE"/>
              </w:rPr>
            </w:pPr>
            <w:r w:rsidRPr="00AA74FD">
              <w:rPr>
                <w:rFonts w:cs="Arial"/>
                <w:b/>
                <w:bCs/>
                <w:i/>
                <w:iCs/>
                <w:sz w:val="16"/>
                <w:szCs w:val="16"/>
                <w:lang w:val="nl-BE" w:eastAsia="nl-BE"/>
              </w:rPr>
              <w:t>Controlelijn moet op 0 staan</w:t>
            </w:r>
          </w:p>
        </w:tc>
        <w:tc>
          <w:tcPr>
            <w:tcW w:w="516"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textAlignment w:val="auto"/>
              <w:rPr>
                <w:rFonts w:cs="Arial"/>
                <w:b/>
                <w:bCs/>
                <w:i/>
                <w:iCs/>
                <w:sz w:val="16"/>
                <w:szCs w:val="16"/>
                <w:lang w:val="nl-BE" w:eastAsia="nl-BE"/>
              </w:rPr>
            </w:pPr>
            <w:r w:rsidRPr="00AA74FD">
              <w:rPr>
                <w:rFonts w:cs="Arial"/>
                <w:b/>
                <w:bCs/>
                <w:i/>
                <w:iCs/>
                <w:sz w:val="16"/>
                <w:szCs w:val="16"/>
                <w:lang w:val="nl-BE" w:eastAsia="nl-BE"/>
              </w:rPr>
              <w:t> </w:t>
            </w:r>
          </w:p>
        </w:tc>
        <w:tc>
          <w:tcPr>
            <w:tcW w:w="996"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0,00</w:t>
            </w:r>
          </w:p>
        </w:tc>
        <w:tc>
          <w:tcPr>
            <w:tcW w:w="1016"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 </w:t>
            </w:r>
          </w:p>
        </w:tc>
        <w:tc>
          <w:tcPr>
            <w:tcW w:w="505"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 </w:t>
            </w:r>
          </w:p>
        </w:tc>
        <w:tc>
          <w:tcPr>
            <w:tcW w:w="1512"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0,00</w:t>
            </w:r>
          </w:p>
        </w:tc>
        <w:tc>
          <w:tcPr>
            <w:tcW w:w="1116"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 </w:t>
            </w:r>
          </w:p>
        </w:tc>
        <w:tc>
          <w:tcPr>
            <w:tcW w:w="505"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 </w:t>
            </w:r>
          </w:p>
        </w:tc>
        <w:tc>
          <w:tcPr>
            <w:tcW w:w="674"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0,00</w:t>
            </w:r>
          </w:p>
        </w:tc>
        <w:tc>
          <w:tcPr>
            <w:tcW w:w="1571"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 </w:t>
            </w:r>
          </w:p>
        </w:tc>
        <w:tc>
          <w:tcPr>
            <w:tcW w:w="505"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 </w:t>
            </w:r>
          </w:p>
        </w:tc>
        <w:tc>
          <w:tcPr>
            <w:tcW w:w="1316"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0,00</w:t>
            </w:r>
          </w:p>
        </w:tc>
        <w:tc>
          <w:tcPr>
            <w:tcW w:w="1252" w:type="dxa"/>
            <w:tcBorders>
              <w:top w:val="nil"/>
              <w:left w:val="nil"/>
              <w:bottom w:val="single" w:sz="4" w:space="0" w:color="auto"/>
              <w:right w:val="single" w:sz="4" w:space="0" w:color="auto"/>
            </w:tcBorders>
            <w:shd w:val="clear" w:color="000000" w:fill="C0C0C0"/>
            <w:noWrap/>
            <w:vAlign w:val="center"/>
            <w:hideMark/>
          </w:tcPr>
          <w:p w:rsidR="00AA74FD" w:rsidRPr="00AA74FD" w:rsidRDefault="00AA74FD" w:rsidP="00AA74FD">
            <w:pPr>
              <w:overflowPunct/>
              <w:autoSpaceDE/>
              <w:autoSpaceDN/>
              <w:adjustRightInd/>
              <w:spacing w:line="240" w:lineRule="auto"/>
              <w:jc w:val="center"/>
              <w:textAlignment w:val="auto"/>
              <w:rPr>
                <w:rFonts w:cs="Arial"/>
                <w:i/>
                <w:iCs/>
                <w:sz w:val="16"/>
                <w:szCs w:val="16"/>
                <w:lang w:val="nl-BE" w:eastAsia="nl-BE"/>
              </w:rPr>
            </w:pPr>
            <w:r w:rsidRPr="00AA74FD">
              <w:rPr>
                <w:rFonts w:cs="Arial"/>
                <w:i/>
                <w:iCs/>
                <w:sz w:val="16"/>
                <w:szCs w:val="16"/>
                <w:lang w:val="nl-BE" w:eastAsia="nl-BE"/>
              </w:rPr>
              <w:t> </w:t>
            </w:r>
          </w:p>
        </w:tc>
        <w:tc>
          <w:tcPr>
            <w:tcW w:w="387" w:type="dxa"/>
            <w:tcBorders>
              <w:top w:val="nil"/>
              <w:left w:val="nil"/>
              <w:bottom w:val="nil"/>
              <w:right w:val="nil"/>
            </w:tcBorders>
            <w:shd w:val="clear" w:color="auto" w:fill="auto"/>
            <w:noWrap/>
            <w:vAlign w:val="center"/>
            <w:hideMark/>
          </w:tcPr>
          <w:p w:rsidR="00AA74FD" w:rsidRPr="00AA74FD" w:rsidRDefault="00AA74FD" w:rsidP="00AA74FD">
            <w:pPr>
              <w:overflowPunct/>
              <w:autoSpaceDE/>
              <w:autoSpaceDN/>
              <w:adjustRightInd/>
              <w:spacing w:line="240" w:lineRule="auto"/>
              <w:textAlignment w:val="auto"/>
              <w:rPr>
                <w:rFonts w:cs="Arial"/>
                <w:i/>
                <w:iCs/>
                <w:sz w:val="16"/>
                <w:szCs w:val="16"/>
                <w:lang w:val="nl-BE" w:eastAsia="nl-BE"/>
              </w:rPr>
            </w:pPr>
          </w:p>
        </w:tc>
        <w:tc>
          <w:tcPr>
            <w:tcW w:w="567" w:type="dxa"/>
            <w:tcBorders>
              <w:top w:val="nil"/>
              <w:left w:val="nil"/>
              <w:bottom w:val="nil"/>
              <w:right w:val="nil"/>
            </w:tcBorders>
            <w:shd w:val="clear" w:color="auto" w:fill="auto"/>
            <w:noWrap/>
            <w:vAlign w:val="center"/>
            <w:hideMark/>
          </w:tcPr>
          <w:p w:rsidR="00AA74FD" w:rsidRPr="00AA74FD" w:rsidRDefault="00AA74FD" w:rsidP="00AA74FD">
            <w:pPr>
              <w:overflowPunct/>
              <w:autoSpaceDE/>
              <w:autoSpaceDN/>
              <w:adjustRightInd/>
              <w:spacing w:line="240" w:lineRule="auto"/>
              <w:textAlignment w:val="auto"/>
              <w:rPr>
                <w:rFonts w:cs="Arial"/>
                <w:sz w:val="16"/>
                <w:szCs w:val="16"/>
                <w:lang w:val="nl-BE" w:eastAsia="nl-BE"/>
              </w:rPr>
            </w:pPr>
          </w:p>
        </w:tc>
      </w:tr>
    </w:tbl>
    <w:p w:rsidR="00AA74FD" w:rsidRDefault="00AA74FD" w:rsidP="00AA74FD">
      <w:pPr>
        <w:overflowPunct/>
        <w:autoSpaceDE/>
        <w:autoSpaceDN/>
        <w:adjustRightInd/>
        <w:spacing w:line="240" w:lineRule="auto"/>
        <w:ind w:left="142"/>
        <w:textAlignment w:val="auto"/>
        <w:rPr>
          <w:rFonts w:ascii="Times New Roman" w:hAnsi="Times New Roman"/>
          <w:sz w:val="18"/>
          <w:lang w:val="nl-BE"/>
        </w:rPr>
        <w:sectPr w:rsidR="00AA74FD" w:rsidSect="00AA74FD">
          <w:pgSz w:w="16838" w:h="11906" w:orient="landscape" w:code="9"/>
          <w:pgMar w:top="1134" w:right="1134" w:bottom="284" w:left="709" w:header="709" w:footer="1588" w:gutter="0"/>
          <w:cols w:space="708"/>
          <w:titlePg/>
          <w:docGrid w:linePitch="299"/>
        </w:sectPr>
      </w:pPr>
    </w:p>
    <w:p w:rsidR="00AA74FD" w:rsidRDefault="00AA74FD" w:rsidP="00AA74FD">
      <w:pPr>
        <w:pStyle w:val="Kop1"/>
        <w:jc w:val="left"/>
        <w:rPr>
          <w:bCs w:val="0"/>
          <w:i/>
          <w:iCs w:val="0"/>
          <w:smallCaps w:val="0"/>
          <w:sz w:val="22"/>
        </w:rPr>
      </w:pPr>
      <w:bookmarkStart w:id="200" w:name="_Toc420596833"/>
      <w:r>
        <w:rPr>
          <w:bCs w:val="0"/>
          <w:i/>
          <w:iCs w:val="0"/>
          <w:smallCaps w:val="0"/>
          <w:sz w:val="22"/>
        </w:rPr>
        <w:t>BIJLAGE 3: Sjabloon samenwerkingsovereenkomst tussen (co)promotoren</w:t>
      </w:r>
      <w:bookmarkEnd w:id="200"/>
    </w:p>
    <w:p w:rsidR="00AA74FD" w:rsidRDefault="00AA74FD">
      <w:pPr>
        <w:overflowPunct/>
        <w:autoSpaceDE/>
        <w:autoSpaceDN/>
        <w:adjustRightInd/>
        <w:spacing w:line="240" w:lineRule="auto"/>
        <w:textAlignment w:val="auto"/>
        <w:rPr>
          <w:rFonts w:ascii="Times New Roman" w:hAnsi="Times New Roman"/>
          <w:b/>
          <w:i/>
        </w:rPr>
      </w:pPr>
      <w:r>
        <w:rPr>
          <w:bCs/>
          <w:i/>
          <w:iCs/>
          <w:smallCaps/>
        </w:rPr>
        <w:br w:type="page"/>
      </w:r>
    </w:p>
    <w:p w:rsidR="00AA74FD" w:rsidRPr="00566CEC" w:rsidRDefault="00AA74FD" w:rsidP="00AA74FD">
      <w:pPr>
        <w:pStyle w:val="Plattetekst"/>
        <w:rPr>
          <w:rFonts w:asciiTheme="minorHAnsi" w:hAnsiTheme="minorHAnsi"/>
          <w:b w:val="0"/>
          <w:sz w:val="28"/>
          <w:szCs w:val="24"/>
        </w:rPr>
      </w:pPr>
      <w:r w:rsidRPr="00566CEC">
        <w:rPr>
          <w:rFonts w:asciiTheme="minorHAnsi" w:hAnsiTheme="minorHAnsi"/>
          <w:sz w:val="28"/>
          <w:szCs w:val="24"/>
        </w:rPr>
        <w:t xml:space="preserve">Overeenkomst tussen ………………. en …………….. voor van het project </w:t>
      </w:r>
      <w:r w:rsidRPr="00566CEC">
        <w:rPr>
          <w:rFonts w:asciiTheme="minorHAnsi" w:hAnsiTheme="minorHAnsi"/>
          <w:i/>
          <w:sz w:val="28"/>
          <w:szCs w:val="24"/>
        </w:rPr>
        <w:t>’…………………’</w:t>
      </w:r>
      <w:r w:rsidRPr="00566CEC">
        <w:rPr>
          <w:rFonts w:asciiTheme="minorHAnsi" w:hAnsiTheme="minorHAnsi"/>
          <w:sz w:val="28"/>
          <w:szCs w:val="24"/>
        </w:rPr>
        <w:t xml:space="preserve"> dat werd opgemaakt binnen PDPO III Maatregel ‘uitvoering lokale ontwikkelingsstrategieën (LEADER)’</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szCs w:val="24"/>
        </w:rPr>
      </w:pPr>
      <w:r w:rsidRPr="005C39F0">
        <w:rPr>
          <w:rFonts w:asciiTheme="minorHAnsi" w:hAnsiTheme="minorHAnsi" w:cs="Arial"/>
          <w:szCs w:val="24"/>
        </w:rPr>
        <w:t>Tussen de ondergetekenden,</w:t>
      </w: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 adres,  vertegenwoordigd door , hierna de promotor genoemd,</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szCs w:val="24"/>
        </w:rPr>
      </w:pPr>
      <w:r w:rsidRPr="005C39F0">
        <w:rPr>
          <w:rFonts w:asciiTheme="minorHAnsi" w:hAnsiTheme="minorHAnsi" w:cs="Arial"/>
          <w:szCs w:val="24"/>
        </w:rPr>
        <w:t>enerzijds,</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 adres, vertegenwoordigd door, hierna de copromotor genoemd,</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szCs w:val="24"/>
        </w:rPr>
      </w:pPr>
      <w:r w:rsidRPr="005C39F0">
        <w:rPr>
          <w:rFonts w:asciiTheme="minorHAnsi" w:hAnsiTheme="minorHAnsi" w:cs="Arial"/>
          <w:szCs w:val="24"/>
        </w:rPr>
        <w:t>anderzijds,</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szCs w:val="24"/>
        </w:rPr>
      </w:pPr>
      <w:r w:rsidRPr="005C39F0">
        <w:rPr>
          <w:rFonts w:asciiTheme="minorHAnsi" w:hAnsiTheme="minorHAnsi" w:cs="Arial"/>
          <w:szCs w:val="24"/>
        </w:rPr>
        <w:t>wordt overeengekomen wat volgt:</w:t>
      </w:r>
    </w:p>
    <w:p w:rsidR="00AA74FD" w:rsidRPr="005C39F0" w:rsidRDefault="00AA74FD" w:rsidP="00AA74FD">
      <w:pPr>
        <w:jc w:val="both"/>
        <w:rPr>
          <w:rFonts w:asciiTheme="minorHAnsi" w:hAnsiTheme="minorHAnsi" w:cs="Arial"/>
          <w:szCs w:val="24"/>
        </w:rPr>
      </w:pPr>
    </w:p>
    <w:p w:rsidR="00AA74FD" w:rsidRPr="005C39F0" w:rsidRDefault="00AA74FD" w:rsidP="00AA74FD">
      <w:pPr>
        <w:rPr>
          <w:rFonts w:asciiTheme="minorHAnsi" w:hAnsiTheme="minorHAnsi" w:cs="Arial"/>
          <w:b/>
          <w:szCs w:val="24"/>
        </w:rPr>
      </w:pPr>
      <w:bookmarkStart w:id="201" w:name="_Toc184919945"/>
      <w:bookmarkStart w:id="202" w:name="_Toc184920133"/>
      <w:r w:rsidRPr="005C39F0">
        <w:rPr>
          <w:rFonts w:asciiTheme="minorHAnsi" w:hAnsiTheme="minorHAnsi" w:cs="Arial"/>
          <w:b/>
          <w:szCs w:val="24"/>
        </w:rPr>
        <w:t>Artikel 1. Voorwerp van de overeenkomst</w:t>
      </w:r>
      <w:bookmarkEnd w:id="201"/>
      <w:bookmarkEnd w:id="202"/>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szCs w:val="24"/>
        </w:rPr>
      </w:pPr>
      <w:r w:rsidRPr="005C39F0">
        <w:rPr>
          <w:rFonts w:asciiTheme="minorHAnsi" w:hAnsiTheme="minorHAnsi" w:cs="Arial"/>
          <w:szCs w:val="24"/>
        </w:rPr>
        <w:t xml:space="preserve">De promotor dient bij de Plaatselijke Groep van het Leadergebied ................................ het volgende project in: </w:t>
      </w:r>
      <w:r w:rsidRPr="005C39F0">
        <w:rPr>
          <w:rFonts w:asciiTheme="minorHAnsi" w:hAnsiTheme="minorHAnsi" w:cs="Arial"/>
          <w:i/>
          <w:szCs w:val="24"/>
        </w:rPr>
        <w:t>(titel project + eventuele korte omschrijving)</w:t>
      </w:r>
    </w:p>
    <w:p w:rsidR="00AA74FD" w:rsidRPr="005C39F0" w:rsidRDefault="00AA74FD" w:rsidP="00AA74FD">
      <w:pPr>
        <w:jc w:val="both"/>
        <w:rPr>
          <w:rFonts w:asciiTheme="minorHAnsi" w:hAnsiTheme="minorHAnsi" w:cs="Arial"/>
          <w:szCs w:val="24"/>
        </w:rPr>
      </w:pPr>
    </w:p>
    <w:p w:rsidR="00AA74FD" w:rsidRPr="005C39F0" w:rsidRDefault="00AA74FD" w:rsidP="00AA74FD">
      <w:pPr>
        <w:rPr>
          <w:rFonts w:asciiTheme="minorHAnsi" w:hAnsiTheme="minorHAnsi" w:cs="Arial"/>
          <w:szCs w:val="24"/>
        </w:rPr>
      </w:pPr>
    </w:p>
    <w:p w:rsidR="00AA74FD" w:rsidRPr="005C39F0" w:rsidRDefault="00AA74FD" w:rsidP="00AA74FD">
      <w:pPr>
        <w:rPr>
          <w:rFonts w:asciiTheme="minorHAnsi" w:hAnsiTheme="minorHAnsi" w:cs="Arial"/>
          <w:b/>
          <w:szCs w:val="24"/>
        </w:rPr>
      </w:pPr>
      <w:bookmarkStart w:id="203" w:name="_Toc184919946"/>
      <w:bookmarkStart w:id="204" w:name="_Toc184920134"/>
      <w:r w:rsidRPr="005C39F0">
        <w:rPr>
          <w:rFonts w:asciiTheme="minorHAnsi" w:hAnsiTheme="minorHAnsi" w:cs="Arial"/>
          <w:b/>
          <w:szCs w:val="24"/>
        </w:rPr>
        <w:t>Artikel 2. Uitvoering en financiering van het project</w:t>
      </w:r>
      <w:bookmarkEnd w:id="203"/>
      <w:bookmarkEnd w:id="204"/>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szCs w:val="24"/>
        </w:rPr>
      </w:pPr>
      <w:r w:rsidRPr="005C39F0">
        <w:rPr>
          <w:rFonts w:asciiTheme="minorHAnsi" w:hAnsiTheme="minorHAnsi" w:cs="Arial"/>
          <w:szCs w:val="24"/>
        </w:rPr>
        <w:t>Bij goedkeuring van het project door de Plaatselijke Groep (PG), bevestigen ondergetekenden volgende zaken uit te voeren:</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De promotor voert volgende onderdelen van het project uit en financiert volgende onderdelen.</w:t>
      </w: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De copromotor voert volgende onderdelen van het project uit en financiert volgende onderdelen.</w:t>
      </w: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De financiële tabel van de projectfiche invoegen en aanduiden wie wat betaalt</w:t>
      </w:r>
    </w:p>
    <w:p w:rsidR="00AA74FD" w:rsidRPr="005C39F0" w:rsidRDefault="00AA74FD" w:rsidP="00AA74FD">
      <w:pPr>
        <w:jc w:val="both"/>
        <w:rPr>
          <w:rFonts w:asciiTheme="minorHAnsi" w:hAnsiTheme="minorHAnsi" w:cs="Arial"/>
          <w:i/>
          <w:szCs w:val="24"/>
        </w:rPr>
      </w:pPr>
    </w:p>
    <w:p w:rsidR="00AA74FD" w:rsidRPr="005C39F0" w:rsidRDefault="00AA74FD" w:rsidP="00AA74FD">
      <w:pPr>
        <w:rPr>
          <w:rFonts w:asciiTheme="minorHAnsi" w:hAnsiTheme="minorHAnsi" w:cs="Arial"/>
          <w:i/>
          <w:szCs w:val="24"/>
        </w:rPr>
      </w:pPr>
      <w:r w:rsidRPr="005C39F0">
        <w:rPr>
          <w:rFonts w:asciiTheme="minorHAnsi" w:hAnsiTheme="minorHAnsi" w:cs="Arial"/>
          <w:i/>
          <w:szCs w:val="24"/>
        </w:rPr>
        <w:t>Hierbij een voorbeeldtabel</w:t>
      </w:r>
      <w:r w:rsidRPr="005C39F0">
        <w:rPr>
          <w:rFonts w:asciiTheme="minorHAnsi" w:hAnsiTheme="minorHAnsi" w:cs="Arial"/>
          <w:i/>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620"/>
        <w:gridCol w:w="2880"/>
      </w:tblGrid>
      <w:tr w:rsidR="00AA74FD" w:rsidRPr="005C39F0" w:rsidTr="00AA74FD">
        <w:tc>
          <w:tcPr>
            <w:tcW w:w="2988" w:type="dxa"/>
          </w:tcPr>
          <w:p w:rsidR="00AA74FD" w:rsidRPr="005C39F0" w:rsidRDefault="00AA74FD" w:rsidP="00AA74FD">
            <w:pPr>
              <w:jc w:val="both"/>
              <w:rPr>
                <w:rFonts w:asciiTheme="minorHAnsi" w:hAnsiTheme="minorHAnsi" w:cs="Arial"/>
                <w:b/>
                <w:i/>
                <w:szCs w:val="24"/>
              </w:rPr>
            </w:pPr>
            <w:r w:rsidRPr="005C39F0">
              <w:rPr>
                <w:rFonts w:asciiTheme="minorHAnsi" w:hAnsiTheme="minorHAnsi" w:cs="Arial"/>
                <w:b/>
                <w:i/>
                <w:szCs w:val="24"/>
              </w:rPr>
              <w:t>Rubriek</w:t>
            </w:r>
          </w:p>
        </w:tc>
        <w:tc>
          <w:tcPr>
            <w:tcW w:w="1620" w:type="dxa"/>
          </w:tcPr>
          <w:p w:rsidR="00AA74FD" w:rsidRPr="005C39F0" w:rsidRDefault="00AA74FD" w:rsidP="00AA74FD">
            <w:pPr>
              <w:jc w:val="both"/>
              <w:rPr>
                <w:rFonts w:asciiTheme="minorHAnsi" w:hAnsiTheme="minorHAnsi" w:cs="Arial"/>
                <w:b/>
                <w:i/>
                <w:szCs w:val="24"/>
              </w:rPr>
            </w:pPr>
            <w:r w:rsidRPr="005C39F0">
              <w:rPr>
                <w:rFonts w:asciiTheme="minorHAnsi" w:hAnsiTheme="minorHAnsi" w:cs="Arial"/>
                <w:b/>
                <w:i/>
                <w:szCs w:val="24"/>
              </w:rPr>
              <w:t>Bedrag</w:t>
            </w:r>
          </w:p>
        </w:tc>
        <w:tc>
          <w:tcPr>
            <w:tcW w:w="2880" w:type="dxa"/>
          </w:tcPr>
          <w:p w:rsidR="00AA74FD" w:rsidRPr="005C39F0" w:rsidRDefault="00AA74FD" w:rsidP="00AA74FD">
            <w:pPr>
              <w:jc w:val="both"/>
              <w:rPr>
                <w:rFonts w:asciiTheme="minorHAnsi" w:hAnsiTheme="minorHAnsi" w:cs="Arial"/>
                <w:b/>
                <w:i/>
                <w:szCs w:val="24"/>
              </w:rPr>
            </w:pPr>
            <w:r w:rsidRPr="005C39F0">
              <w:rPr>
                <w:rFonts w:asciiTheme="minorHAnsi" w:hAnsiTheme="minorHAnsi" w:cs="Arial"/>
                <w:b/>
                <w:i/>
                <w:szCs w:val="24"/>
              </w:rPr>
              <w:t>Wie financiert (prefinanciering)</w:t>
            </w:r>
          </w:p>
        </w:tc>
      </w:tr>
      <w:tr w:rsidR="00AA74FD" w:rsidRPr="005C39F0" w:rsidTr="00AA74FD">
        <w:tc>
          <w:tcPr>
            <w:tcW w:w="298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Investeringskosten</w:t>
            </w:r>
          </w:p>
        </w:tc>
        <w:tc>
          <w:tcPr>
            <w:tcW w:w="1620" w:type="dxa"/>
          </w:tcPr>
          <w:p w:rsidR="00AA74FD" w:rsidRPr="005C39F0" w:rsidRDefault="00AA74FD" w:rsidP="00AA74FD">
            <w:pPr>
              <w:jc w:val="both"/>
              <w:rPr>
                <w:rFonts w:asciiTheme="minorHAnsi" w:hAnsiTheme="minorHAnsi" w:cs="Arial"/>
                <w:i/>
                <w:szCs w:val="24"/>
              </w:rPr>
            </w:pPr>
          </w:p>
        </w:tc>
        <w:tc>
          <w:tcPr>
            <w:tcW w:w="2880" w:type="dxa"/>
          </w:tcPr>
          <w:p w:rsidR="00AA74FD" w:rsidRPr="005C39F0" w:rsidRDefault="00AA74FD" w:rsidP="00AA74FD">
            <w:pPr>
              <w:jc w:val="both"/>
              <w:rPr>
                <w:rFonts w:asciiTheme="minorHAnsi" w:hAnsiTheme="minorHAnsi" w:cs="Arial"/>
                <w:i/>
                <w:szCs w:val="24"/>
              </w:rPr>
            </w:pPr>
          </w:p>
        </w:tc>
      </w:tr>
      <w:tr w:rsidR="00AA74FD" w:rsidRPr="005C39F0" w:rsidTr="00AA74FD">
        <w:tc>
          <w:tcPr>
            <w:tcW w:w="298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 xml:space="preserve">  Aankoop …</w:t>
            </w:r>
          </w:p>
        </w:tc>
        <w:tc>
          <w:tcPr>
            <w:tcW w:w="1620"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600 euro</w:t>
            </w:r>
          </w:p>
        </w:tc>
        <w:tc>
          <w:tcPr>
            <w:tcW w:w="2880"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 xml:space="preserve"> Promotor</w:t>
            </w:r>
          </w:p>
        </w:tc>
      </w:tr>
      <w:tr w:rsidR="00AA74FD" w:rsidRPr="005C39F0" w:rsidTr="00AA74FD">
        <w:tc>
          <w:tcPr>
            <w:tcW w:w="298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Personeelskosten</w:t>
            </w:r>
          </w:p>
        </w:tc>
        <w:tc>
          <w:tcPr>
            <w:tcW w:w="1620" w:type="dxa"/>
          </w:tcPr>
          <w:p w:rsidR="00AA74FD" w:rsidRPr="005C39F0" w:rsidRDefault="00AA74FD" w:rsidP="00AA74FD">
            <w:pPr>
              <w:jc w:val="both"/>
              <w:rPr>
                <w:rFonts w:asciiTheme="minorHAnsi" w:hAnsiTheme="minorHAnsi" w:cs="Arial"/>
                <w:i/>
                <w:szCs w:val="24"/>
              </w:rPr>
            </w:pPr>
          </w:p>
        </w:tc>
        <w:tc>
          <w:tcPr>
            <w:tcW w:w="2880" w:type="dxa"/>
          </w:tcPr>
          <w:p w:rsidR="00AA74FD" w:rsidRPr="005C39F0" w:rsidRDefault="00AA74FD" w:rsidP="00AA74FD">
            <w:pPr>
              <w:jc w:val="both"/>
              <w:rPr>
                <w:rFonts w:asciiTheme="minorHAnsi" w:hAnsiTheme="minorHAnsi" w:cs="Arial"/>
                <w:i/>
                <w:szCs w:val="24"/>
              </w:rPr>
            </w:pPr>
          </w:p>
        </w:tc>
      </w:tr>
      <w:tr w:rsidR="00AA74FD" w:rsidRPr="005C39F0" w:rsidTr="00AA74FD">
        <w:tc>
          <w:tcPr>
            <w:tcW w:w="298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 xml:space="preserve">  Jan</w:t>
            </w:r>
          </w:p>
        </w:tc>
        <w:tc>
          <w:tcPr>
            <w:tcW w:w="1620"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200 euro</w:t>
            </w:r>
          </w:p>
        </w:tc>
        <w:tc>
          <w:tcPr>
            <w:tcW w:w="2880"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Promotor</w:t>
            </w:r>
          </w:p>
        </w:tc>
      </w:tr>
      <w:tr w:rsidR="00AA74FD" w:rsidRPr="005C39F0" w:rsidTr="00AA74FD">
        <w:tc>
          <w:tcPr>
            <w:tcW w:w="298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 xml:space="preserve">  Piet</w:t>
            </w:r>
          </w:p>
        </w:tc>
        <w:tc>
          <w:tcPr>
            <w:tcW w:w="1620"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200 euro</w:t>
            </w:r>
          </w:p>
        </w:tc>
        <w:tc>
          <w:tcPr>
            <w:tcW w:w="2880"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copromotor</w:t>
            </w:r>
          </w:p>
        </w:tc>
      </w:tr>
      <w:tr w:rsidR="00AA74FD" w:rsidRPr="005C39F0" w:rsidTr="00AA74FD">
        <w:tc>
          <w:tcPr>
            <w:tcW w:w="298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w:t>
            </w:r>
          </w:p>
        </w:tc>
        <w:tc>
          <w:tcPr>
            <w:tcW w:w="1620" w:type="dxa"/>
          </w:tcPr>
          <w:p w:rsidR="00AA74FD" w:rsidRPr="005C39F0" w:rsidRDefault="00AA74FD" w:rsidP="00AA74FD">
            <w:pPr>
              <w:jc w:val="both"/>
              <w:rPr>
                <w:rFonts w:asciiTheme="minorHAnsi" w:hAnsiTheme="minorHAnsi" w:cs="Arial"/>
                <w:i/>
                <w:szCs w:val="24"/>
              </w:rPr>
            </w:pPr>
          </w:p>
        </w:tc>
        <w:tc>
          <w:tcPr>
            <w:tcW w:w="2880" w:type="dxa"/>
          </w:tcPr>
          <w:p w:rsidR="00AA74FD" w:rsidRPr="005C39F0" w:rsidRDefault="00AA74FD" w:rsidP="00AA74FD">
            <w:pPr>
              <w:jc w:val="both"/>
              <w:rPr>
                <w:rFonts w:asciiTheme="minorHAnsi" w:hAnsiTheme="minorHAnsi" w:cs="Arial"/>
                <w:i/>
                <w:szCs w:val="24"/>
              </w:rPr>
            </w:pPr>
          </w:p>
        </w:tc>
      </w:tr>
    </w:tbl>
    <w:p w:rsidR="00AA74FD" w:rsidRPr="005C39F0" w:rsidRDefault="00AA74FD" w:rsidP="00AA74FD">
      <w:pPr>
        <w:jc w:val="both"/>
        <w:rPr>
          <w:rFonts w:asciiTheme="minorHAnsi" w:hAnsiTheme="minorHAnsi" w:cs="Arial"/>
          <w:i/>
          <w:szCs w:val="24"/>
        </w:rPr>
      </w:pPr>
    </w:p>
    <w:p w:rsidR="00AA74FD" w:rsidRPr="005C39F0" w:rsidRDefault="00AA74FD" w:rsidP="00AA74FD">
      <w:pPr>
        <w:rPr>
          <w:rFonts w:asciiTheme="minorHAnsi" w:hAnsiTheme="minorHAnsi" w:cs="Arial"/>
          <w:i/>
          <w:szCs w:val="24"/>
        </w:rPr>
      </w:pPr>
      <w:r w:rsidRPr="005C39F0">
        <w:rPr>
          <w:rFonts w:asciiTheme="minorHAnsi" w:hAnsiTheme="minorHAnsi" w:cs="Arial"/>
          <w:i/>
          <w:szCs w:val="24"/>
        </w:rPr>
        <w:t>Samenvattende tabel</w:t>
      </w:r>
      <w:r w:rsidRPr="005C39F0">
        <w:rPr>
          <w:rFonts w:asciiTheme="minorHAnsi" w:hAnsiTheme="minorHAnsi" w:cs="Arial"/>
          <w:i/>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4273"/>
      </w:tblGrid>
      <w:tr w:rsidR="00AA74FD" w:rsidRPr="005C39F0" w:rsidTr="00AA74FD">
        <w:tc>
          <w:tcPr>
            <w:tcW w:w="334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Totale projectkost</w:t>
            </w:r>
          </w:p>
        </w:tc>
        <w:tc>
          <w:tcPr>
            <w:tcW w:w="4273"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1000 euro</w:t>
            </w:r>
          </w:p>
        </w:tc>
      </w:tr>
      <w:tr w:rsidR="00AA74FD" w:rsidRPr="005C39F0" w:rsidTr="00AA74FD">
        <w:tc>
          <w:tcPr>
            <w:tcW w:w="334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Overheidssteun</w:t>
            </w:r>
          </w:p>
        </w:tc>
        <w:tc>
          <w:tcPr>
            <w:tcW w:w="4273"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650 euro</w:t>
            </w:r>
          </w:p>
        </w:tc>
      </w:tr>
      <w:tr w:rsidR="00AA74FD" w:rsidRPr="005C39F0" w:rsidTr="00AA74FD">
        <w:tc>
          <w:tcPr>
            <w:tcW w:w="334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Promotor</w:t>
            </w:r>
          </w:p>
        </w:tc>
        <w:tc>
          <w:tcPr>
            <w:tcW w:w="4273"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280 euro ( = (600+200) * 0.35)</w:t>
            </w:r>
          </w:p>
        </w:tc>
      </w:tr>
      <w:tr w:rsidR="00AA74FD" w:rsidRPr="005C39F0" w:rsidTr="00AA74FD">
        <w:tc>
          <w:tcPr>
            <w:tcW w:w="3348"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Copromotor</w:t>
            </w:r>
          </w:p>
        </w:tc>
        <w:tc>
          <w:tcPr>
            <w:tcW w:w="4273" w:type="dxa"/>
          </w:tcPr>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70 euro ( = 200 * 0.35)</w:t>
            </w:r>
          </w:p>
        </w:tc>
      </w:tr>
    </w:tbl>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i/>
          <w:szCs w:val="24"/>
        </w:rPr>
      </w:pPr>
      <w:r w:rsidRPr="005C39F0">
        <w:rPr>
          <w:rFonts w:asciiTheme="minorHAnsi" w:hAnsiTheme="minorHAnsi" w:cs="Arial"/>
          <w:szCs w:val="24"/>
        </w:rPr>
        <w:t xml:space="preserve">De overeenkomst vangt aan na de goedkeuring van het project door de PG en loopt tot het einde van het project. </w:t>
      </w:r>
      <w:r w:rsidRPr="005C39F0">
        <w:rPr>
          <w:rFonts w:asciiTheme="minorHAnsi" w:hAnsiTheme="minorHAnsi" w:cs="Arial"/>
          <w:i/>
          <w:szCs w:val="24"/>
        </w:rPr>
        <w:t>(best het einde specificeren)</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szCs w:val="24"/>
        </w:rPr>
      </w:pPr>
      <w:r w:rsidRPr="005C39F0">
        <w:rPr>
          <w:rFonts w:asciiTheme="minorHAnsi" w:hAnsiTheme="minorHAnsi" w:cs="Arial"/>
          <w:szCs w:val="24"/>
        </w:rPr>
        <w:t>De promotor bevestigt dat hij een declaratiedossier opmaakt volgens de richtlijnen van de beheersdienst. De promotor maakt 1 dossier op en vraagt de nodige kosten- en betaalbewijzen aan de copromotor op.</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szCs w:val="24"/>
        </w:rPr>
      </w:pPr>
    </w:p>
    <w:p w:rsidR="00AA74FD" w:rsidRPr="005C39F0" w:rsidRDefault="00AA74FD" w:rsidP="00AA74FD">
      <w:pPr>
        <w:spacing w:after="200" w:line="276" w:lineRule="auto"/>
        <w:rPr>
          <w:rFonts w:asciiTheme="minorHAnsi" w:hAnsiTheme="minorHAnsi" w:cs="Arial"/>
          <w:b/>
          <w:szCs w:val="24"/>
        </w:rPr>
      </w:pPr>
      <w:bookmarkStart w:id="205" w:name="_Toc184919947"/>
      <w:bookmarkStart w:id="206" w:name="_Toc184920135"/>
      <w:r>
        <w:rPr>
          <w:rFonts w:asciiTheme="minorHAnsi" w:hAnsiTheme="minorHAnsi" w:cs="Arial"/>
          <w:b/>
          <w:szCs w:val="24"/>
        </w:rPr>
        <w:t>A</w:t>
      </w:r>
      <w:r w:rsidRPr="005C39F0">
        <w:rPr>
          <w:rFonts w:asciiTheme="minorHAnsi" w:hAnsiTheme="minorHAnsi" w:cs="Arial"/>
          <w:b/>
          <w:szCs w:val="24"/>
        </w:rPr>
        <w:t>rtikel 3. Verdeling van de cofinanciering</w:t>
      </w:r>
      <w:bookmarkEnd w:id="205"/>
      <w:bookmarkEnd w:id="206"/>
    </w:p>
    <w:p w:rsidR="00AA74FD" w:rsidRPr="005C39F0" w:rsidRDefault="00AA74FD" w:rsidP="00AA74FD">
      <w:pPr>
        <w:jc w:val="both"/>
        <w:rPr>
          <w:rFonts w:asciiTheme="minorHAnsi" w:hAnsiTheme="minorHAnsi" w:cs="Arial"/>
          <w:szCs w:val="24"/>
        </w:rPr>
      </w:pPr>
      <w:r w:rsidRPr="005C39F0">
        <w:rPr>
          <w:rFonts w:asciiTheme="minorHAnsi" w:hAnsiTheme="minorHAnsi" w:cs="Arial"/>
          <w:szCs w:val="24"/>
        </w:rPr>
        <w:t>De volledige cofinanciering wordt gestort op het rekeningnummer van de promotor. Hierbij bevestigt de promotor, na het ontvangen van de cofinanciering dat hij binnen .................…</w:t>
      </w:r>
      <w:r w:rsidRPr="005C39F0">
        <w:rPr>
          <w:rFonts w:asciiTheme="minorHAnsi" w:hAnsiTheme="minorHAnsi" w:cs="Arial"/>
          <w:i/>
          <w:szCs w:val="24"/>
        </w:rPr>
        <w:t xml:space="preserve">(termijn) </w:t>
      </w:r>
      <w:r w:rsidRPr="005C39F0">
        <w:rPr>
          <w:rFonts w:asciiTheme="minorHAnsi" w:hAnsiTheme="minorHAnsi" w:cs="Arial"/>
          <w:szCs w:val="24"/>
        </w:rPr>
        <w:t xml:space="preserve">dagen de copromotor hetzelfde percentage aan cofinanciering doorstort als dat hij ontvangen heeft op het </w:t>
      </w:r>
      <w:r w:rsidRPr="005C39F0">
        <w:rPr>
          <w:rFonts w:asciiTheme="minorHAnsi" w:hAnsiTheme="minorHAnsi" w:cs="Arial"/>
          <w:i/>
          <w:szCs w:val="24"/>
        </w:rPr>
        <w:t>rekeningnummer ………….…….</w:t>
      </w:r>
      <w:r w:rsidRPr="005C39F0">
        <w:rPr>
          <w:rFonts w:asciiTheme="minorHAnsi" w:hAnsiTheme="minorHAnsi" w:cs="Arial"/>
          <w:szCs w:val="24"/>
        </w:rPr>
        <w:t xml:space="preserve"> van de copromotor.</w:t>
      </w:r>
    </w:p>
    <w:p w:rsidR="00AA74FD" w:rsidRPr="005C39F0" w:rsidRDefault="00AA74FD" w:rsidP="00AA74FD">
      <w:pPr>
        <w:jc w:val="both"/>
        <w:rPr>
          <w:rFonts w:asciiTheme="minorHAnsi" w:hAnsiTheme="minorHAnsi" w:cs="Arial"/>
          <w:szCs w:val="24"/>
        </w:rPr>
      </w:pPr>
      <w:r w:rsidRPr="005C39F0">
        <w:rPr>
          <w:rFonts w:asciiTheme="minorHAnsi" w:hAnsiTheme="minorHAnsi" w:cs="Arial"/>
          <w:szCs w:val="24"/>
        </w:rPr>
        <w:t xml:space="preserve">(als de promotor 65% cofinanciering krijgt, moet hij ook 65% cofinanciering uitbetalen op de ingediende facturen van de copromotor, de promotor kan eventueel een bepaald bedrag vragen voor de administratieve lasten via een factuur aan de copromotor maar de </w:t>
      </w:r>
      <w:r w:rsidRPr="005C39F0">
        <w:rPr>
          <w:rFonts w:asciiTheme="minorHAnsi" w:hAnsiTheme="minorHAnsi" w:cs="Arial"/>
          <w:b/>
          <w:szCs w:val="24"/>
        </w:rPr>
        <w:t>cofinanciering mag niet verminderd</w:t>
      </w:r>
      <w:r w:rsidRPr="005C39F0">
        <w:rPr>
          <w:rFonts w:asciiTheme="minorHAnsi" w:hAnsiTheme="minorHAnsi" w:cs="Arial"/>
          <w:szCs w:val="24"/>
        </w:rPr>
        <w:t xml:space="preserve"> worden)</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i/>
          <w:szCs w:val="24"/>
        </w:rPr>
      </w:pPr>
      <w:r w:rsidRPr="005C39F0">
        <w:rPr>
          <w:rFonts w:asciiTheme="minorHAnsi" w:hAnsiTheme="minorHAnsi" w:cs="Arial"/>
          <w:szCs w:val="24"/>
        </w:rPr>
        <w:t>Deze overeenkomst wordt in twee exemplaren opgemaakt, voor elke partij één op ...............…</w:t>
      </w:r>
      <w:r w:rsidRPr="005C39F0">
        <w:rPr>
          <w:rFonts w:asciiTheme="minorHAnsi" w:hAnsiTheme="minorHAnsi" w:cs="Arial"/>
          <w:i/>
          <w:szCs w:val="24"/>
        </w:rPr>
        <w:t>.</w:t>
      </w:r>
    </w:p>
    <w:p w:rsidR="00AA74FD" w:rsidRPr="005C39F0" w:rsidRDefault="00AA74FD" w:rsidP="00AA74FD">
      <w:pPr>
        <w:jc w:val="both"/>
        <w:rPr>
          <w:rFonts w:asciiTheme="minorHAnsi" w:hAnsiTheme="minorHAnsi" w:cs="Arial"/>
          <w:szCs w:val="24"/>
        </w:rPr>
      </w:pP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Voor de promotor</w:t>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t>Voor de copromotor</w:t>
      </w:r>
    </w:p>
    <w:p w:rsidR="00AA74FD" w:rsidRPr="005C39F0" w:rsidRDefault="00AA74FD" w:rsidP="00AA74FD">
      <w:pPr>
        <w:jc w:val="both"/>
        <w:rPr>
          <w:rFonts w:asciiTheme="minorHAnsi" w:hAnsiTheme="minorHAnsi" w:cs="Arial"/>
          <w:i/>
          <w:szCs w:val="24"/>
        </w:rPr>
      </w:pPr>
    </w:p>
    <w:p w:rsidR="00AA74FD" w:rsidRPr="005C39F0" w:rsidRDefault="00AA74FD" w:rsidP="00AA74FD">
      <w:pPr>
        <w:jc w:val="both"/>
        <w:rPr>
          <w:rFonts w:asciiTheme="minorHAnsi" w:hAnsiTheme="minorHAnsi" w:cs="Arial"/>
          <w:i/>
          <w:szCs w:val="24"/>
        </w:rPr>
      </w:pPr>
    </w:p>
    <w:p w:rsidR="00AA74FD" w:rsidRPr="005C39F0" w:rsidRDefault="00AA74FD" w:rsidP="00AA74FD">
      <w:pPr>
        <w:jc w:val="both"/>
        <w:rPr>
          <w:rFonts w:asciiTheme="minorHAnsi" w:hAnsiTheme="minorHAnsi" w:cs="Arial"/>
          <w:i/>
          <w:szCs w:val="24"/>
        </w:rPr>
      </w:pPr>
    </w:p>
    <w:p w:rsidR="00AA74FD" w:rsidRPr="005C39F0" w:rsidRDefault="00AA74FD" w:rsidP="00AA74FD">
      <w:pPr>
        <w:jc w:val="both"/>
        <w:rPr>
          <w:rFonts w:asciiTheme="minorHAnsi" w:hAnsiTheme="minorHAnsi" w:cs="Arial"/>
          <w:i/>
          <w:szCs w:val="24"/>
        </w:rPr>
      </w:pPr>
    </w:p>
    <w:p w:rsidR="00AA74FD" w:rsidRPr="005C39F0" w:rsidRDefault="00AA74FD" w:rsidP="00AA74FD">
      <w:pPr>
        <w:jc w:val="both"/>
        <w:rPr>
          <w:rFonts w:asciiTheme="minorHAnsi" w:hAnsiTheme="minorHAnsi" w:cs="Arial"/>
          <w:i/>
          <w:szCs w:val="24"/>
        </w:rPr>
      </w:pP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Naam</w:t>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t>Naam</w:t>
      </w:r>
    </w:p>
    <w:p w:rsidR="00AA74FD" w:rsidRPr="005C39F0" w:rsidRDefault="00AA74FD" w:rsidP="00AA74FD">
      <w:pPr>
        <w:jc w:val="both"/>
        <w:rPr>
          <w:rFonts w:asciiTheme="minorHAnsi" w:hAnsiTheme="minorHAnsi" w:cs="Arial"/>
          <w:i/>
          <w:szCs w:val="24"/>
        </w:rPr>
      </w:pPr>
      <w:r w:rsidRPr="005C39F0">
        <w:rPr>
          <w:rFonts w:asciiTheme="minorHAnsi" w:hAnsiTheme="minorHAnsi" w:cs="Arial"/>
          <w:i/>
          <w:szCs w:val="24"/>
        </w:rPr>
        <w:t>Titel</w:t>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r>
      <w:r w:rsidRPr="005C39F0">
        <w:rPr>
          <w:rFonts w:asciiTheme="minorHAnsi" w:hAnsiTheme="minorHAnsi" w:cs="Arial"/>
          <w:i/>
          <w:szCs w:val="24"/>
        </w:rPr>
        <w:tab/>
        <w:t>Titel</w:t>
      </w:r>
    </w:p>
    <w:p w:rsidR="00AA74FD" w:rsidRDefault="00AA74FD" w:rsidP="00AA74FD">
      <w:pPr>
        <w:pStyle w:val="Kop1"/>
        <w:jc w:val="left"/>
        <w:rPr>
          <w:bCs w:val="0"/>
          <w:i/>
          <w:iCs w:val="0"/>
          <w:smallCaps w:val="0"/>
          <w:sz w:val="22"/>
        </w:rPr>
      </w:pPr>
      <w:r>
        <w:rPr>
          <w:bCs w:val="0"/>
          <w:i/>
          <w:iCs w:val="0"/>
          <w:smallCaps w:val="0"/>
          <w:sz w:val="22"/>
        </w:rPr>
        <w:t xml:space="preserve"> </w:t>
      </w:r>
    </w:p>
    <w:p w:rsidR="00566CEC" w:rsidRDefault="00566CEC">
      <w:pPr>
        <w:overflowPunct/>
        <w:autoSpaceDE/>
        <w:autoSpaceDN/>
        <w:adjustRightInd/>
        <w:spacing w:line="240" w:lineRule="auto"/>
        <w:textAlignment w:val="auto"/>
        <w:rPr>
          <w:rFonts w:ascii="Times New Roman" w:hAnsi="Times New Roman"/>
          <w:sz w:val="18"/>
          <w:lang w:val="nl-BE"/>
        </w:rPr>
      </w:pPr>
      <w:r>
        <w:rPr>
          <w:rFonts w:ascii="Times New Roman" w:hAnsi="Times New Roman"/>
          <w:sz w:val="18"/>
          <w:lang w:val="nl-BE"/>
        </w:rPr>
        <w:br w:type="page"/>
      </w:r>
    </w:p>
    <w:p w:rsidR="00CF0879" w:rsidRDefault="00CF0879" w:rsidP="00CF0879">
      <w:pPr>
        <w:pStyle w:val="Kop1"/>
        <w:jc w:val="left"/>
        <w:rPr>
          <w:bCs w:val="0"/>
          <w:i/>
          <w:iCs w:val="0"/>
          <w:smallCaps w:val="0"/>
          <w:sz w:val="22"/>
        </w:rPr>
      </w:pPr>
      <w:bookmarkStart w:id="207" w:name="_Toc420596834"/>
      <w:r>
        <w:rPr>
          <w:bCs w:val="0"/>
          <w:i/>
          <w:iCs w:val="0"/>
          <w:smallCaps w:val="0"/>
          <w:sz w:val="22"/>
        </w:rPr>
        <w:t>BIJLAGE 4: Sjabloon Inhoudelijk voortgangsverslag</w:t>
      </w:r>
      <w:bookmarkEnd w:id="207"/>
    </w:p>
    <w:p w:rsidR="00CF0879" w:rsidRDefault="00CF0879">
      <w:pPr>
        <w:overflowPunct/>
        <w:autoSpaceDE/>
        <w:autoSpaceDN/>
        <w:adjustRightInd/>
        <w:spacing w:line="240" w:lineRule="auto"/>
        <w:textAlignment w:val="auto"/>
        <w:rPr>
          <w:bCs/>
          <w:i/>
          <w:iCs/>
          <w:smallCaps/>
        </w:rPr>
        <w:sectPr w:rsidR="00CF0879" w:rsidSect="00566CEC">
          <w:pgSz w:w="11906" w:h="16838" w:code="9"/>
          <w:pgMar w:top="1134" w:right="849" w:bottom="709" w:left="1134" w:header="709" w:footer="1588" w:gutter="0"/>
          <w:cols w:space="708"/>
          <w:titlePg/>
          <w:docGrid w:linePitch="299"/>
        </w:sectPr>
      </w:pPr>
    </w:p>
    <w:p w:rsidR="00460619" w:rsidRDefault="00460619" w:rsidP="00460619">
      <w:pPr>
        <w:jc w:val="center"/>
        <w:rPr>
          <w:b/>
        </w:rPr>
      </w:pPr>
    </w:p>
    <w:p w:rsidR="00460619" w:rsidRDefault="00460619" w:rsidP="00460619">
      <w:pPr>
        <w:jc w:val="center"/>
        <w:rPr>
          <w:b/>
        </w:rPr>
      </w:pPr>
    </w:p>
    <w:p w:rsidR="00460619" w:rsidRDefault="00460619" w:rsidP="00460619">
      <w:pPr>
        <w:jc w:val="center"/>
        <w:rPr>
          <w:b/>
        </w:rPr>
      </w:pPr>
    </w:p>
    <w:p w:rsidR="00460619" w:rsidRDefault="00460619" w:rsidP="00460619">
      <w:pPr>
        <w:jc w:val="center"/>
        <w:rPr>
          <w:b/>
        </w:rPr>
      </w:pP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Default="00AA4283" w:rsidP="00460619">
      <w:pPr>
        <w:jc w:val="center"/>
        <w:rPr>
          <w:b/>
          <w:lang w:val="nl-BE"/>
        </w:rPr>
      </w:pPr>
      <w:r>
        <w:rPr>
          <w:rFonts w:ascii="Helvetica 55 Roman" w:hAnsi="Helvetica 55 Roman" w:cs="Arial"/>
          <w:noProof/>
          <w:sz w:val="18"/>
        </w:rPr>
        <w:pict>
          <v:shape id="_x0000_s1028" type="#_x0000_t75" style="position:absolute;left:0;text-align:left;margin-left:173.1pt;margin-top:-141.45pt;width:223.95pt;height:228.55pt;z-index:251682816;mso-position-horizontal:absolute;mso-position-horizontal-relative:text;mso-position-vertical:absolute;mso-position-vertical-relative:text;mso-width-relative:page;mso-height-relative:page">
            <v:imagedata r:id="rId29" o:title=""/>
            <w10:wrap type="square"/>
          </v:shape>
          <o:OLEObject Type="Embed" ProgID="Word.Picture.8" ShapeID="_x0000_s1028" DrawAspect="Content" ObjectID="_1525699047" r:id="rId30"/>
        </w:pict>
      </w: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Default="00460619" w:rsidP="00460619">
      <w:pPr>
        <w:jc w:val="center"/>
        <w:rPr>
          <w:b/>
          <w:lang w:val="nl-BE"/>
        </w:rPr>
      </w:pPr>
    </w:p>
    <w:p w:rsidR="00460619" w:rsidRPr="007C4204" w:rsidRDefault="00460619" w:rsidP="00460619">
      <w:pPr>
        <w:jc w:val="center"/>
        <w:rPr>
          <w:b/>
          <w:lang w:val="nl-BE"/>
        </w:rPr>
      </w:pPr>
      <w:r w:rsidRPr="007C4204">
        <w:rPr>
          <w:b/>
          <w:lang w:val="nl-BE"/>
        </w:rPr>
        <w:t>PDPO 2014 – 2020</w:t>
      </w:r>
    </w:p>
    <w:p w:rsidR="00460619" w:rsidRPr="007C4204" w:rsidRDefault="00460619" w:rsidP="00460619">
      <w:pPr>
        <w:jc w:val="center"/>
        <w:rPr>
          <w:b/>
          <w:lang w:val="nl-BE"/>
        </w:rPr>
      </w:pPr>
    </w:p>
    <w:p w:rsidR="00460619" w:rsidRPr="007C4204" w:rsidRDefault="00460619" w:rsidP="00460619">
      <w:pPr>
        <w:jc w:val="center"/>
        <w:rPr>
          <w:b/>
          <w:lang w:val="nl-BE"/>
        </w:rPr>
      </w:pPr>
    </w:p>
    <w:p w:rsidR="00460619" w:rsidRPr="007C4204" w:rsidRDefault="00460619" w:rsidP="00460619">
      <w:pPr>
        <w:jc w:val="center"/>
        <w:rPr>
          <w:b/>
          <w:lang w:val="nl-BE"/>
        </w:rPr>
      </w:pPr>
      <w:r w:rsidRPr="007C4204">
        <w:rPr>
          <w:b/>
          <w:lang w:val="nl-BE"/>
        </w:rPr>
        <w:t>LEADER</w:t>
      </w:r>
    </w:p>
    <w:p w:rsidR="007C4204" w:rsidRPr="007C4204" w:rsidRDefault="007C4204" w:rsidP="007C4204">
      <w:pPr>
        <w:jc w:val="center"/>
        <w:rPr>
          <w:b/>
          <w:lang w:val="nl-BE"/>
        </w:rPr>
      </w:pPr>
    </w:p>
    <w:p w:rsidR="007C4204" w:rsidRPr="007C4204" w:rsidRDefault="007C4204" w:rsidP="007C4204">
      <w:pPr>
        <w:jc w:val="center"/>
        <w:rPr>
          <w:b/>
          <w:lang w:val="nl-BE"/>
        </w:rPr>
      </w:pPr>
    </w:p>
    <w:p w:rsidR="007C4204" w:rsidRPr="007C4204" w:rsidRDefault="007C4204" w:rsidP="007C4204">
      <w:pPr>
        <w:jc w:val="center"/>
        <w:rPr>
          <w:b/>
          <w:lang w:val="nl-BE"/>
        </w:rPr>
      </w:pPr>
    </w:p>
    <w:p w:rsidR="007C4204" w:rsidRPr="007C4204" w:rsidRDefault="007C4204" w:rsidP="007C4204">
      <w:pPr>
        <w:jc w:val="center"/>
        <w:rPr>
          <w:b/>
          <w:lang w:val="nl-BE"/>
        </w:rPr>
      </w:pPr>
    </w:p>
    <w:p w:rsidR="007C4204" w:rsidRDefault="007C4204" w:rsidP="007C4204">
      <w:pPr>
        <w:jc w:val="center"/>
        <w:rPr>
          <w:b/>
        </w:rPr>
      </w:pPr>
      <w:r>
        <w:rPr>
          <w:b/>
        </w:rPr>
        <w:t>MODEL VAN HALFJAARLIJKS VOORTGANGSRAPPORT</w:t>
      </w:r>
    </w:p>
    <w:p w:rsidR="007C4204" w:rsidRDefault="007C4204" w:rsidP="007C4204">
      <w:pPr>
        <w:jc w:val="center"/>
        <w:rPr>
          <w:b/>
        </w:rPr>
      </w:pPr>
    </w:p>
    <w:p w:rsidR="007C4204" w:rsidRDefault="007C4204" w:rsidP="007C4204">
      <w:pPr>
        <w:jc w:val="center"/>
        <w:rPr>
          <w:b/>
        </w:rPr>
      </w:pPr>
    </w:p>
    <w:p w:rsidR="007C4204" w:rsidRDefault="007C4204" w:rsidP="007C4204">
      <w:pPr>
        <w:jc w:val="center"/>
        <w:rPr>
          <w:b/>
        </w:rPr>
      </w:pPr>
    </w:p>
    <w:p w:rsidR="007C4204" w:rsidRDefault="007C4204" w:rsidP="007C4204">
      <w:pPr>
        <w:jc w:val="center"/>
      </w:pPr>
    </w:p>
    <w:p w:rsidR="007C4204" w:rsidRPr="0029193A" w:rsidRDefault="007C4204" w:rsidP="007C4204">
      <w:pPr>
        <w:rPr>
          <w:lang w:val="nl-BE"/>
        </w:rPr>
      </w:pPr>
      <w:r w:rsidRPr="0029193A">
        <w:rPr>
          <w:lang w:val="nl-BE"/>
        </w:rPr>
        <w:t xml:space="preserve">Leadersecretariaat: </w:t>
      </w:r>
    </w:p>
    <w:p w:rsidR="007C4204" w:rsidRPr="0029193A" w:rsidRDefault="007C4204" w:rsidP="007C4204">
      <w:pPr>
        <w:rPr>
          <w:lang w:val="nl-BE"/>
        </w:rPr>
      </w:pPr>
      <w:r w:rsidRPr="0029193A">
        <w:rPr>
          <w:lang w:val="nl-BE"/>
        </w:rPr>
        <w:t xml:space="preserve">PG </w:t>
      </w:r>
      <w:r w:rsidR="009036BE" w:rsidRPr="0029193A">
        <w:rPr>
          <w:lang w:val="nl-BE"/>
        </w:rPr>
        <w:t>Kempen en Maasland</w:t>
      </w:r>
    </w:p>
    <w:p w:rsidR="00436CA0" w:rsidRDefault="00436CA0" w:rsidP="00436CA0">
      <w:pPr>
        <w:ind w:left="28"/>
        <w:rPr>
          <w:lang w:val="nl-BE"/>
        </w:rPr>
      </w:pPr>
      <w:r w:rsidRPr="00F60C1D">
        <w:t>Dorpsstraat 44</w:t>
      </w:r>
      <w:r>
        <w:t xml:space="preserve">, </w:t>
      </w:r>
      <w:r w:rsidRPr="00F60C1D">
        <w:t>36</w:t>
      </w:r>
      <w:r>
        <w:t>7</w:t>
      </w:r>
      <w:r w:rsidRPr="00F60C1D">
        <w:t>0 Meeuwen Gruitrode</w:t>
      </w:r>
      <w:r w:rsidRPr="00436CA0">
        <w:rPr>
          <w:lang w:val="nl-BE"/>
        </w:rPr>
        <w:t xml:space="preserve"> </w:t>
      </w:r>
    </w:p>
    <w:p w:rsidR="007C4204" w:rsidRPr="003450B9" w:rsidRDefault="007C4204" w:rsidP="00436CA0">
      <w:pPr>
        <w:ind w:left="28"/>
        <w:rPr>
          <w:lang w:val="en-US"/>
        </w:rPr>
      </w:pPr>
      <w:r w:rsidRPr="003450B9">
        <w:rPr>
          <w:lang w:val="en-US"/>
        </w:rPr>
        <w:t xml:space="preserve">E-mail: </w:t>
      </w:r>
      <w:hyperlink r:id="rId31" w:history="1">
        <w:r w:rsidRPr="003450B9">
          <w:rPr>
            <w:lang w:val="en-US"/>
          </w:rPr>
          <w:t>leader@limburg.be</w:t>
        </w:r>
      </w:hyperlink>
    </w:p>
    <w:p w:rsidR="007C4204" w:rsidRPr="0029193A" w:rsidRDefault="000A256A" w:rsidP="007C4204">
      <w:pPr>
        <w:rPr>
          <w:lang w:val="en-US"/>
        </w:rPr>
      </w:pPr>
      <w:r w:rsidRPr="0029193A">
        <w:rPr>
          <w:lang w:val="en-US"/>
        </w:rPr>
        <w:t xml:space="preserve">Platteland.limburg.be </w:t>
      </w:r>
    </w:p>
    <w:p w:rsidR="007C4204" w:rsidRPr="0029193A" w:rsidRDefault="007C4204" w:rsidP="007C4204">
      <w:pPr>
        <w:rPr>
          <w:lang w:val="en-US"/>
        </w:rPr>
      </w:pPr>
    </w:p>
    <w:p w:rsidR="007C4204" w:rsidRPr="0029193A" w:rsidRDefault="007C4204" w:rsidP="007C4204">
      <w:pPr>
        <w:rPr>
          <w:lang w:val="en-US"/>
        </w:rPr>
      </w:pPr>
    </w:p>
    <w:p w:rsidR="007C4204" w:rsidRPr="0029193A" w:rsidRDefault="007C4204" w:rsidP="007C4204">
      <w:pPr>
        <w:rPr>
          <w:lang w:val="en-US"/>
        </w:rPr>
      </w:pPr>
    </w:p>
    <w:p w:rsidR="007C4204" w:rsidRPr="0029193A" w:rsidRDefault="007C4204" w:rsidP="007C4204">
      <w:pPr>
        <w:rPr>
          <w:lang w:val="en-US"/>
        </w:rPr>
      </w:pPr>
    </w:p>
    <w:p w:rsidR="007C4204" w:rsidRPr="0029193A" w:rsidRDefault="007C4204" w:rsidP="007C4204">
      <w:pPr>
        <w:rPr>
          <w:lang w:val="en-US"/>
        </w:rPr>
      </w:pPr>
    </w:p>
    <w:p w:rsidR="007C4204" w:rsidRPr="0029193A" w:rsidRDefault="007C4204" w:rsidP="007C4204">
      <w:pPr>
        <w:rPr>
          <w:lang w:val="en-US"/>
        </w:rPr>
      </w:pPr>
    </w:p>
    <w:p w:rsidR="007C4204" w:rsidRPr="0029193A" w:rsidRDefault="007C4204" w:rsidP="007C4204">
      <w:pPr>
        <w:rPr>
          <w:lang w:val="en-US"/>
        </w:rPr>
      </w:pPr>
    </w:p>
    <w:p w:rsidR="007C4204" w:rsidRPr="0029193A" w:rsidRDefault="007C4204" w:rsidP="007C4204">
      <w:pPr>
        <w:rPr>
          <w:lang w:val="en-US"/>
        </w:rPr>
      </w:pPr>
      <w:r w:rsidRPr="0029193A">
        <w:rPr>
          <w:lang w:val="en-US"/>
        </w:rPr>
        <w:br w:type="page"/>
      </w:r>
    </w:p>
    <w:p w:rsidR="007C4204" w:rsidRPr="0029193A" w:rsidRDefault="007C4204" w:rsidP="007C4204">
      <w:pPr>
        <w:pStyle w:val="Titel"/>
        <w:jc w:val="left"/>
        <w:rPr>
          <w:sz w:val="22"/>
          <w:lang w:val="en-US"/>
        </w:rPr>
      </w:pPr>
    </w:p>
    <w:p w:rsidR="007C4204" w:rsidRPr="003450B9" w:rsidRDefault="007C4204" w:rsidP="007C4204">
      <w:pPr>
        <w:jc w:val="center"/>
        <w:rPr>
          <w:b/>
          <w:lang w:val="nl-BE"/>
        </w:rPr>
      </w:pPr>
      <w:r w:rsidRPr="003450B9">
        <w:rPr>
          <w:b/>
          <w:lang w:val="nl-BE"/>
        </w:rPr>
        <w:t>PDPO 2014 – 2020</w:t>
      </w:r>
    </w:p>
    <w:p w:rsidR="007C4204" w:rsidRPr="003450B9" w:rsidRDefault="007C4204" w:rsidP="007C4204">
      <w:pPr>
        <w:jc w:val="center"/>
        <w:rPr>
          <w:b/>
          <w:lang w:val="nl-BE"/>
        </w:rPr>
      </w:pPr>
    </w:p>
    <w:p w:rsidR="007C4204" w:rsidRPr="003450B9" w:rsidRDefault="007C4204" w:rsidP="007C4204">
      <w:pPr>
        <w:jc w:val="center"/>
        <w:rPr>
          <w:b/>
          <w:lang w:val="nl-BE"/>
        </w:rPr>
      </w:pPr>
    </w:p>
    <w:p w:rsidR="007C4204" w:rsidRDefault="007C4204" w:rsidP="007C4204">
      <w:pPr>
        <w:jc w:val="center"/>
        <w:rPr>
          <w:b/>
          <w:lang w:val="nl-BE"/>
        </w:rPr>
      </w:pPr>
      <w:r>
        <w:rPr>
          <w:b/>
          <w:lang w:val="nl-BE"/>
        </w:rPr>
        <w:t>LEADER</w:t>
      </w:r>
    </w:p>
    <w:p w:rsidR="007C4204" w:rsidRDefault="007C4204" w:rsidP="007C4204">
      <w:pPr>
        <w:jc w:val="center"/>
        <w:rPr>
          <w:b/>
          <w:lang w:val="nl-BE"/>
        </w:rPr>
      </w:pPr>
    </w:p>
    <w:p w:rsidR="007C4204" w:rsidRDefault="007C4204" w:rsidP="007C4204">
      <w:pPr>
        <w:jc w:val="center"/>
        <w:rPr>
          <w:b/>
          <w:lang w:val="nl-BE"/>
        </w:rPr>
      </w:pPr>
    </w:p>
    <w:p w:rsidR="007C4204" w:rsidRDefault="007C4204" w:rsidP="007C4204">
      <w:pPr>
        <w:jc w:val="center"/>
        <w:rPr>
          <w:b/>
        </w:rPr>
      </w:pPr>
      <w:r>
        <w:rPr>
          <w:b/>
        </w:rPr>
        <w:t>Model van halfjaarlijks voortgangsrapport</w:t>
      </w:r>
    </w:p>
    <w:p w:rsidR="007C4204" w:rsidRDefault="007C4204" w:rsidP="007C4204">
      <w:pPr>
        <w:jc w:val="center"/>
        <w:rPr>
          <w:b/>
        </w:rPr>
      </w:pPr>
    </w:p>
    <w:p w:rsidR="007C4204" w:rsidRDefault="007C4204" w:rsidP="007C4204">
      <w:pPr>
        <w:jc w:val="both"/>
      </w:pPr>
      <w:r>
        <w:rPr>
          <w:noProof/>
          <w:lang w:val="nl-BE" w:eastAsia="nl-BE"/>
        </w:rPr>
        <mc:AlternateContent>
          <mc:Choice Requires="wps">
            <w:drawing>
              <wp:anchor distT="0" distB="0" distL="114300" distR="114300" simplePos="0" relativeHeight="251674624" behindDoc="0" locked="0" layoutInCell="0" allowOverlap="1" wp14:anchorId="19C48AD2" wp14:editId="240E61C6">
                <wp:simplePos x="0" y="0"/>
                <wp:positionH relativeFrom="column">
                  <wp:posOffset>14605</wp:posOffset>
                </wp:positionH>
                <wp:positionV relativeFrom="paragraph">
                  <wp:posOffset>200660</wp:posOffset>
                </wp:positionV>
                <wp:extent cx="5669280" cy="0"/>
                <wp:effectExtent l="9525" t="11430" r="7620" b="7620"/>
                <wp:wrapNone/>
                <wp:docPr id="10"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5.8pt" to="447.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" o:allowincell="f"/>
            </w:pict>
          </mc:Fallback>
        </mc:AlternateContent>
      </w:r>
    </w:p>
    <w:p w:rsidR="007C4204" w:rsidRDefault="007C4204" w:rsidP="007C4204">
      <w:pPr>
        <w:jc w:val="both"/>
      </w:pPr>
    </w:p>
    <w:p w:rsidR="007C4204" w:rsidRDefault="007C4204" w:rsidP="007C4204"/>
    <w:p w:rsidR="007C4204" w:rsidRDefault="007C4204" w:rsidP="007C4204">
      <w:pPr>
        <w:pStyle w:val="Plattetekst"/>
        <w:pBdr>
          <w:top w:val="single" w:sz="4" w:space="1" w:color="auto"/>
          <w:left w:val="single" w:sz="4" w:space="4" w:color="auto"/>
          <w:bottom w:val="single" w:sz="4" w:space="1" w:color="auto"/>
          <w:right w:val="single" w:sz="4" w:space="4" w:color="auto"/>
        </w:pBdr>
        <w:rPr>
          <w:b w:val="0"/>
          <w:i/>
          <w:sz w:val="22"/>
        </w:rPr>
      </w:pPr>
      <w:r>
        <w:rPr>
          <w:b w:val="0"/>
          <w:i/>
          <w:sz w:val="22"/>
        </w:rPr>
        <w:t xml:space="preserve">Gelieve dit model van halfjaarlijks voortgangsrapport strikt te volgen bij de verplichte  rapportage over de voortgang van uw Leaderproject. Eén exemplaar van dit voortgangsrapport dient respectievelijk vóór 15 februari en vóór 15 juli opgestuurd te worden naar </w:t>
      </w:r>
      <w:r w:rsidR="00B553BF">
        <w:rPr>
          <w:b w:val="0"/>
          <w:i/>
          <w:sz w:val="22"/>
        </w:rPr>
        <w:t>naar Universiteitslaan 1, 3500 HASSELT.</w:t>
      </w:r>
    </w:p>
    <w:p w:rsidR="007C4204" w:rsidRDefault="007C4204" w:rsidP="007C4204">
      <w:pPr>
        <w:pStyle w:val="Plattetekst"/>
        <w:pBdr>
          <w:top w:val="single" w:sz="4" w:space="1" w:color="auto"/>
          <w:left w:val="single" w:sz="4" w:space="4" w:color="auto"/>
          <w:bottom w:val="single" w:sz="4" w:space="1" w:color="auto"/>
          <w:right w:val="single" w:sz="4" w:space="4" w:color="auto"/>
        </w:pBdr>
        <w:rPr>
          <w:b w:val="0"/>
          <w:i/>
          <w:sz w:val="22"/>
        </w:rPr>
      </w:pPr>
      <w:r>
        <w:rPr>
          <w:b w:val="0"/>
          <w:i/>
          <w:sz w:val="22"/>
        </w:rPr>
        <w:t>De halfjaarlijkse rapportering moet gebeuren tijdens de volledige uitvoeringsperiode van het project (tot op het moment van de eindafrekening). Het model van deze rapportering kan worden gedownload op www.limburg.be/leader.</w:t>
      </w:r>
    </w:p>
    <w:p w:rsidR="007C4204" w:rsidRDefault="007C4204" w:rsidP="007C4204"/>
    <w:p w:rsidR="007C4204" w:rsidRDefault="007C4204" w:rsidP="0017195A">
      <w:pPr>
        <w:numPr>
          <w:ilvl w:val="0"/>
          <w:numId w:val="14"/>
        </w:numPr>
        <w:overflowPunct/>
        <w:autoSpaceDE/>
        <w:autoSpaceDN/>
        <w:adjustRightInd/>
        <w:spacing w:line="240" w:lineRule="auto"/>
        <w:textAlignment w:val="auto"/>
        <w:rPr>
          <w:b/>
          <w:u w:val="single"/>
        </w:rPr>
      </w:pPr>
      <w:r>
        <w:rPr>
          <w:b/>
          <w:u w:val="single"/>
        </w:rPr>
        <w:t>Projectidentificatie</w:t>
      </w:r>
    </w:p>
    <w:p w:rsidR="007C4204" w:rsidRDefault="007C4204" w:rsidP="007C4204"/>
    <w:p w:rsidR="007C4204" w:rsidRDefault="007C4204" w:rsidP="0017195A">
      <w:pPr>
        <w:numPr>
          <w:ilvl w:val="0"/>
          <w:numId w:val="15"/>
        </w:numPr>
        <w:overflowPunct/>
        <w:autoSpaceDE/>
        <w:autoSpaceDN/>
        <w:adjustRightInd/>
        <w:spacing w:line="240" w:lineRule="auto"/>
        <w:textAlignment w:val="auto"/>
      </w:pPr>
      <w:r>
        <w:t>Titel project</w:t>
      </w:r>
    </w:p>
    <w:p w:rsidR="007C4204" w:rsidRDefault="007C4204" w:rsidP="007C4204"/>
    <w:p w:rsidR="007C4204" w:rsidRDefault="007C4204" w:rsidP="0017195A">
      <w:pPr>
        <w:numPr>
          <w:ilvl w:val="0"/>
          <w:numId w:val="15"/>
        </w:numPr>
        <w:overflowPunct/>
        <w:autoSpaceDE/>
        <w:autoSpaceDN/>
        <w:adjustRightInd/>
        <w:spacing w:line="240" w:lineRule="auto"/>
        <w:textAlignment w:val="auto"/>
      </w:pPr>
      <w:r>
        <w:t>Projectnummer</w:t>
      </w:r>
    </w:p>
    <w:p w:rsidR="007C4204" w:rsidRDefault="007C4204" w:rsidP="007C4204"/>
    <w:p w:rsidR="007C4204" w:rsidRDefault="007C4204" w:rsidP="0017195A">
      <w:pPr>
        <w:numPr>
          <w:ilvl w:val="0"/>
          <w:numId w:val="15"/>
        </w:numPr>
        <w:overflowPunct/>
        <w:autoSpaceDE/>
        <w:autoSpaceDN/>
        <w:adjustRightInd/>
        <w:spacing w:line="240" w:lineRule="auto"/>
        <w:textAlignment w:val="auto"/>
      </w:pPr>
      <w:r>
        <w:t>Promotor</w:t>
      </w:r>
    </w:p>
    <w:p w:rsidR="007C4204" w:rsidRDefault="007C4204" w:rsidP="0017195A">
      <w:pPr>
        <w:numPr>
          <w:ilvl w:val="1"/>
          <w:numId w:val="15"/>
        </w:numPr>
        <w:overflowPunct/>
        <w:autoSpaceDE/>
        <w:autoSpaceDN/>
        <w:adjustRightInd/>
        <w:spacing w:line="240" w:lineRule="auto"/>
        <w:textAlignment w:val="auto"/>
      </w:pPr>
      <w:r>
        <w:t>Naam</w:t>
      </w:r>
    </w:p>
    <w:p w:rsidR="007C4204" w:rsidRDefault="007C4204" w:rsidP="0017195A">
      <w:pPr>
        <w:numPr>
          <w:ilvl w:val="1"/>
          <w:numId w:val="15"/>
        </w:numPr>
        <w:overflowPunct/>
        <w:autoSpaceDE/>
        <w:autoSpaceDN/>
        <w:adjustRightInd/>
        <w:spacing w:line="240" w:lineRule="auto"/>
        <w:textAlignment w:val="auto"/>
      </w:pPr>
      <w:r>
        <w:t>Adresgegevens</w:t>
      </w:r>
    </w:p>
    <w:p w:rsidR="007C4204" w:rsidRDefault="007C4204" w:rsidP="0017195A">
      <w:pPr>
        <w:numPr>
          <w:ilvl w:val="1"/>
          <w:numId w:val="15"/>
        </w:numPr>
        <w:overflowPunct/>
        <w:autoSpaceDE/>
        <w:autoSpaceDN/>
        <w:adjustRightInd/>
        <w:spacing w:line="240" w:lineRule="auto"/>
        <w:textAlignment w:val="auto"/>
      </w:pPr>
      <w:r>
        <w:t>Rechtsvorm</w:t>
      </w:r>
    </w:p>
    <w:p w:rsidR="007C4204" w:rsidRDefault="007C4204" w:rsidP="0017195A">
      <w:pPr>
        <w:numPr>
          <w:ilvl w:val="1"/>
          <w:numId w:val="15"/>
        </w:numPr>
        <w:overflowPunct/>
        <w:autoSpaceDE/>
        <w:autoSpaceDN/>
        <w:adjustRightInd/>
        <w:spacing w:line="240" w:lineRule="auto"/>
        <w:textAlignment w:val="auto"/>
      </w:pPr>
      <w:r>
        <w:t>BTW-nummer (indien van toepassing)</w:t>
      </w:r>
    </w:p>
    <w:p w:rsidR="007C4204" w:rsidRDefault="007C4204" w:rsidP="0017195A">
      <w:pPr>
        <w:numPr>
          <w:ilvl w:val="1"/>
          <w:numId w:val="15"/>
        </w:numPr>
        <w:overflowPunct/>
        <w:autoSpaceDE/>
        <w:autoSpaceDN/>
        <w:adjustRightInd/>
        <w:spacing w:line="240" w:lineRule="auto"/>
        <w:textAlignment w:val="auto"/>
      </w:pPr>
      <w:r>
        <w:t>Contactpersoon</w:t>
      </w:r>
    </w:p>
    <w:p w:rsidR="007C4204" w:rsidRDefault="007C4204" w:rsidP="0017195A">
      <w:pPr>
        <w:numPr>
          <w:ilvl w:val="1"/>
          <w:numId w:val="15"/>
        </w:numPr>
        <w:overflowPunct/>
        <w:autoSpaceDE/>
        <w:autoSpaceDN/>
        <w:adjustRightInd/>
        <w:spacing w:line="240" w:lineRule="auto"/>
        <w:textAlignment w:val="auto"/>
      </w:pPr>
      <w:r>
        <w:t>Functie</w:t>
      </w:r>
    </w:p>
    <w:p w:rsidR="007C4204" w:rsidRDefault="007C4204" w:rsidP="0017195A">
      <w:pPr>
        <w:numPr>
          <w:ilvl w:val="1"/>
          <w:numId w:val="15"/>
        </w:numPr>
        <w:overflowPunct/>
        <w:autoSpaceDE/>
        <w:autoSpaceDN/>
        <w:adjustRightInd/>
        <w:spacing w:line="240" w:lineRule="auto"/>
        <w:textAlignment w:val="auto"/>
      </w:pPr>
      <w:r>
        <w:t>Telefoon</w:t>
      </w:r>
    </w:p>
    <w:p w:rsidR="007C4204" w:rsidRDefault="007C4204" w:rsidP="0017195A">
      <w:pPr>
        <w:numPr>
          <w:ilvl w:val="1"/>
          <w:numId w:val="15"/>
        </w:numPr>
        <w:overflowPunct/>
        <w:autoSpaceDE/>
        <w:autoSpaceDN/>
        <w:adjustRightInd/>
        <w:spacing w:line="240" w:lineRule="auto"/>
        <w:textAlignment w:val="auto"/>
      </w:pPr>
      <w:r>
        <w:t>Fax</w:t>
      </w:r>
    </w:p>
    <w:p w:rsidR="007C4204" w:rsidRDefault="007C4204" w:rsidP="0017195A">
      <w:pPr>
        <w:numPr>
          <w:ilvl w:val="1"/>
          <w:numId w:val="15"/>
        </w:numPr>
        <w:overflowPunct/>
        <w:autoSpaceDE/>
        <w:autoSpaceDN/>
        <w:adjustRightInd/>
        <w:spacing w:line="240" w:lineRule="auto"/>
        <w:textAlignment w:val="auto"/>
      </w:pPr>
      <w:r>
        <w:t>E-mail</w:t>
      </w:r>
    </w:p>
    <w:p w:rsidR="007C4204" w:rsidRDefault="007C4204" w:rsidP="0017195A">
      <w:pPr>
        <w:numPr>
          <w:ilvl w:val="1"/>
          <w:numId w:val="15"/>
        </w:numPr>
        <w:overflowPunct/>
        <w:autoSpaceDE/>
        <w:autoSpaceDN/>
        <w:adjustRightInd/>
        <w:spacing w:line="240" w:lineRule="auto"/>
        <w:textAlignment w:val="auto"/>
      </w:pPr>
      <w:r>
        <w:t>Website</w:t>
      </w:r>
    </w:p>
    <w:p w:rsidR="007C4204" w:rsidRDefault="007C4204" w:rsidP="007C4204"/>
    <w:p w:rsidR="007C4204" w:rsidRDefault="007C4204" w:rsidP="007C4204"/>
    <w:p w:rsidR="007C4204" w:rsidRDefault="007C4204" w:rsidP="007C4204"/>
    <w:p w:rsidR="007C4204" w:rsidRDefault="007C4204" w:rsidP="007C4204">
      <w:r>
        <w:rPr>
          <w:b/>
          <w:u w:val="single"/>
        </w:rPr>
        <w:t>2.</w:t>
      </w:r>
      <w:r>
        <w:rPr>
          <w:b/>
          <w:u w:val="single"/>
        </w:rPr>
        <w:tab/>
        <w:t>Financiële voortgang project</w:t>
      </w:r>
    </w:p>
    <w:p w:rsidR="007C4204" w:rsidRDefault="007C4204" w:rsidP="007C4204"/>
    <w:p w:rsidR="007C4204" w:rsidRDefault="007C4204" w:rsidP="0017195A">
      <w:pPr>
        <w:numPr>
          <w:ilvl w:val="0"/>
          <w:numId w:val="15"/>
        </w:numPr>
        <w:overflowPunct/>
        <w:autoSpaceDE/>
        <w:autoSpaceDN/>
        <w:adjustRightInd/>
        <w:spacing w:line="240" w:lineRule="auto"/>
        <w:textAlignment w:val="auto"/>
      </w:pPr>
      <w:r>
        <w:t>Geplande uitgaven volgens de kostenposten van uw goedgekeurd project</w:t>
      </w:r>
    </w:p>
    <w:p w:rsidR="007C4204" w:rsidRDefault="007C4204" w:rsidP="007C4204"/>
    <w:p w:rsidR="007C4204" w:rsidRDefault="007C4204" w:rsidP="0017195A">
      <w:pPr>
        <w:numPr>
          <w:ilvl w:val="0"/>
          <w:numId w:val="15"/>
        </w:numPr>
        <w:overflowPunct/>
        <w:autoSpaceDE/>
        <w:autoSpaceDN/>
        <w:adjustRightInd/>
        <w:spacing w:line="240" w:lineRule="auto"/>
        <w:textAlignment w:val="auto"/>
      </w:pPr>
      <w:r>
        <w:t xml:space="preserve">Gelieve opgave te doen van de werkelijke uitgaven volgens de kostenposten van uw goedgekeurd project </w:t>
      </w:r>
      <w:r>
        <w:br/>
        <w:t>Wanneer de gemaakte kosten voor een bepaalde kostenpost boven de verwachte kosten uitkomen moet dit gemotiveerd worden in het verslag.</w:t>
      </w:r>
    </w:p>
    <w:p w:rsidR="007C4204" w:rsidRDefault="007C4204" w:rsidP="007C4204"/>
    <w:p w:rsidR="00F9516A" w:rsidRDefault="00F9516A" w:rsidP="007C4204"/>
    <w:p w:rsidR="00F9516A" w:rsidRDefault="00F9516A" w:rsidP="007C4204"/>
    <w:p w:rsidR="00F9516A" w:rsidRDefault="00F9516A" w:rsidP="007C4204"/>
    <w:p w:rsidR="00F9516A" w:rsidRDefault="00F9516A" w:rsidP="007C4204"/>
    <w:p w:rsidR="00F9516A" w:rsidRDefault="00F9516A" w:rsidP="007C4204"/>
    <w:p w:rsidR="007C4204" w:rsidRDefault="007C4204" w:rsidP="0017195A">
      <w:pPr>
        <w:numPr>
          <w:ilvl w:val="0"/>
          <w:numId w:val="19"/>
        </w:numPr>
        <w:overflowPunct/>
        <w:autoSpaceDE/>
        <w:autoSpaceDN/>
        <w:adjustRightInd/>
        <w:spacing w:line="240" w:lineRule="auto"/>
        <w:textAlignment w:val="auto"/>
        <w:rPr>
          <w:b/>
          <w:u w:val="single"/>
        </w:rPr>
      </w:pPr>
      <w:r>
        <w:rPr>
          <w:b/>
          <w:u w:val="single"/>
        </w:rPr>
        <w:t>Inhoudelijke voortgang project</w:t>
      </w:r>
    </w:p>
    <w:p w:rsidR="007C4204" w:rsidRDefault="007C4204" w:rsidP="007C4204"/>
    <w:p w:rsidR="007C4204" w:rsidRDefault="007C4204" w:rsidP="007C4204"/>
    <w:p w:rsidR="007C4204" w:rsidRDefault="007C4204" w:rsidP="0017195A">
      <w:pPr>
        <w:numPr>
          <w:ilvl w:val="1"/>
          <w:numId w:val="19"/>
        </w:numPr>
        <w:overflowPunct/>
        <w:autoSpaceDE/>
        <w:autoSpaceDN/>
        <w:adjustRightInd/>
        <w:spacing w:line="240" w:lineRule="auto"/>
        <w:textAlignment w:val="auto"/>
        <w:rPr>
          <w:b/>
        </w:rPr>
      </w:pPr>
      <w:r>
        <w:rPr>
          <w:b/>
        </w:rPr>
        <w:t>Administratieve voortgang</w:t>
      </w:r>
    </w:p>
    <w:p w:rsidR="007C4204" w:rsidRDefault="007C4204" w:rsidP="007C4204"/>
    <w:p w:rsidR="007C4204" w:rsidRDefault="007C4204" w:rsidP="0017195A">
      <w:pPr>
        <w:numPr>
          <w:ilvl w:val="0"/>
          <w:numId w:val="16"/>
        </w:numPr>
        <w:overflowPunct/>
        <w:autoSpaceDE/>
        <w:autoSpaceDN/>
        <w:adjustRightInd/>
        <w:spacing w:line="240" w:lineRule="auto"/>
        <w:textAlignment w:val="auto"/>
      </w:pPr>
      <w:r>
        <w:t>Is het project al gestart?</w:t>
      </w:r>
    </w:p>
    <w:p w:rsidR="007C4204" w:rsidRDefault="007C4204" w:rsidP="0017195A">
      <w:pPr>
        <w:numPr>
          <w:ilvl w:val="1"/>
          <w:numId w:val="16"/>
        </w:numPr>
        <w:overflowPunct/>
        <w:autoSpaceDE/>
        <w:autoSpaceDN/>
        <w:adjustRightInd/>
        <w:spacing w:line="240" w:lineRule="auto"/>
        <w:textAlignment w:val="auto"/>
      </w:pPr>
      <w:r>
        <w:t xml:space="preserve">Zo ja: </w:t>
      </w:r>
      <w:r>
        <w:tab/>
      </w:r>
      <w:r>
        <w:tab/>
        <w:t>startdatum</w:t>
      </w:r>
    </w:p>
    <w:p w:rsidR="007C4204" w:rsidRDefault="007C4204" w:rsidP="0017195A">
      <w:pPr>
        <w:numPr>
          <w:ilvl w:val="1"/>
          <w:numId w:val="16"/>
        </w:numPr>
        <w:overflowPunct/>
        <w:autoSpaceDE/>
        <w:autoSpaceDN/>
        <w:adjustRightInd/>
        <w:spacing w:line="240" w:lineRule="auto"/>
        <w:textAlignment w:val="auto"/>
      </w:pPr>
      <w:r>
        <w:t xml:space="preserve">Zo neen: </w:t>
      </w:r>
      <w:r>
        <w:tab/>
      </w:r>
      <w:r>
        <w:tab/>
        <w:t>verklaring</w:t>
      </w:r>
    </w:p>
    <w:p w:rsidR="007C4204" w:rsidRDefault="007C4204" w:rsidP="007C4204"/>
    <w:p w:rsidR="007C4204" w:rsidRDefault="007C4204" w:rsidP="0017195A">
      <w:pPr>
        <w:numPr>
          <w:ilvl w:val="0"/>
          <w:numId w:val="16"/>
        </w:numPr>
        <w:overflowPunct/>
        <w:autoSpaceDE/>
        <w:autoSpaceDN/>
        <w:adjustRightInd/>
        <w:spacing w:line="240" w:lineRule="auto"/>
        <w:textAlignment w:val="auto"/>
      </w:pPr>
      <w:r>
        <w:t>Welke stappen / procedures zijn intussen ondernomen?</w:t>
      </w:r>
    </w:p>
    <w:p w:rsidR="007C4204" w:rsidRDefault="007C4204" w:rsidP="007C4204"/>
    <w:p w:rsidR="007C4204" w:rsidRDefault="007C4204" w:rsidP="0017195A">
      <w:pPr>
        <w:numPr>
          <w:ilvl w:val="0"/>
          <w:numId w:val="16"/>
        </w:numPr>
        <w:overflowPunct/>
        <w:autoSpaceDE/>
        <w:autoSpaceDN/>
        <w:adjustRightInd/>
        <w:spacing w:line="240" w:lineRule="auto"/>
        <w:textAlignment w:val="auto"/>
      </w:pPr>
      <w:r>
        <w:t>In welk stadium van uitvoering is het project? Bevindt de uitvoering van het project zich nog op het schema, zoals dat werd ingediend?</w:t>
      </w:r>
      <w:r>
        <w:br/>
        <w:t>Welke zijn de voorziene volgende stappen in de uitvoering?</w:t>
      </w:r>
    </w:p>
    <w:p w:rsidR="007C4204" w:rsidRDefault="007C4204" w:rsidP="007C4204">
      <w:pPr>
        <w:ind w:left="360"/>
      </w:pPr>
      <w:r>
        <w:t>(Geef telkens een beknopte omschrijving)</w:t>
      </w:r>
      <w:r>
        <w:br/>
      </w:r>
    </w:p>
    <w:p w:rsidR="007C4204" w:rsidRDefault="007C4204" w:rsidP="007C4204"/>
    <w:p w:rsidR="007C4204" w:rsidRDefault="007C4204" w:rsidP="0017195A">
      <w:pPr>
        <w:numPr>
          <w:ilvl w:val="0"/>
          <w:numId w:val="17"/>
        </w:numPr>
        <w:overflowPunct/>
        <w:autoSpaceDE/>
        <w:autoSpaceDN/>
        <w:adjustRightInd/>
        <w:spacing w:line="240" w:lineRule="auto"/>
        <w:textAlignment w:val="auto"/>
      </w:pPr>
      <w:r>
        <w:t>Geef beknopt eventueel ondervonden knelpunten weer.</w:t>
      </w:r>
    </w:p>
    <w:p w:rsidR="007C4204" w:rsidRDefault="007C4204" w:rsidP="007C4204"/>
    <w:p w:rsidR="007C4204" w:rsidRDefault="007C4204" w:rsidP="007C4204"/>
    <w:p w:rsidR="007C4204" w:rsidRDefault="007C4204" w:rsidP="007C4204">
      <w:r>
        <w:rPr>
          <w:b/>
        </w:rPr>
        <w:t>Indien van toepassing</w:t>
      </w:r>
      <w:r>
        <w:t>:</w:t>
      </w:r>
    </w:p>
    <w:p w:rsidR="007C4204" w:rsidRDefault="007C4204" w:rsidP="007C4204"/>
    <w:p w:rsidR="007C4204" w:rsidRDefault="007C4204" w:rsidP="0017195A">
      <w:pPr>
        <w:numPr>
          <w:ilvl w:val="0"/>
          <w:numId w:val="17"/>
        </w:numPr>
        <w:overflowPunct/>
        <w:autoSpaceDE/>
        <w:autoSpaceDN/>
        <w:adjustRightInd/>
        <w:spacing w:line="240" w:lineRule="auto"/>
        <w:textAlignment w:val="auto"/>
      </w:pPr>
      <w:r>
        <w:t xml:space="preserve">Op welke manier werd tegemoet gekomen aan bijkomende aanbevelingen/voorwaarden opgelegd bij de goedkeuring? </w:t>
      </w:r>
    </w:p>
    <w:p w:rsidR="007C4204" w:rsidRDefault="007C4204" w:rsidP="007C4204"/>
    <w:p w:rsidR="007C4204" w:rsidRDefault="007C4204" w:rsidP="0017195A">
      <w:pPr>
        <w:numPr>
          <w:ilvl w:val="0"/>
          <w:numId w:val="17"/>
        </w:numPr>
        <w:overflowPunct/>
        <w:autoSpaceDE/>
        <w:autoSpaceDN/>
        <w:adjustRightInd/>
        <w:spacing w:line="240" w:lineRule="auto"/>
        <w:textAlignment w:val="auto"/>
      </w:pPr>
      <w:r>
        <w:t>Op welke wijze wordt publiciteit met betrekking tot de Leadersteun gevoerd? Voeg de bewijsstukken of verwijzingen naar bewijsstukken toe.</w:t>
      </w:r>
    </w:p>
    <w:p w:rsidR="007C4204" w:rsidRDefault="007C4204" w:rsidP="007C4204"/>
    <w:p w:rsidR="007C4204" w:rsidRDefault="007C4204" w:rsidP="0017195A">
      <w:pPr>
        <w:numPr>
          <w:ilvl w:val="0"/>
          <w:numId w:val="17"/>
        </w:numPr>
        <w:overflowPunct/>
        <w:autoSpaceDE/>
        <w:autoSpaceDN/>
        <w:adjustRightInd/>
        <w:spacing w:line="240" w:lineRule="auto"/>
        <w:textAlignment w:val="auto"/>
      </w:pPr>
      <w:r>
        <w:t>Op welke wijze wordt de wet op de overheidsopdrachten toegepast</w:t>
      </w:r>
    </w:p>
    <w:p w:rsidR="007C4204" w:rsidRDefault="007C4204" w:rsidP="007C4204">
      <w:pPr>
        <w:ind w:firstLine="360"/>
      </w:pPr>
      <w:r>
        <w:t>Voeg de bewijsstukken of verwijzingen naar bewijsstukken toe.</w:t>
      </w:r>
    </w:p>
    <w:p w:rsidR="007C4204" w:rsidRDefault="007C4204" w:rsidP="007C4204"/>
    <w:p w:rsidR="007C4204" w:rsidRDefault="007C4204" w:rsidP="007C4204"/>
    <w:p w:rsidR="007C4204" w:rsidRDefault="007C4204" w:rsidP="0017195A">
      <w:pPr>
        <w:numPr>
          <w:ilvl w:val="1"/>
          <w:numId w:val="19"/>
        </w:numPr>
        <w:overflowPunct/>
        <w:autoSpaceDE/>
        <w:autoSpaceDN/>
        <w:adjustRightInd/>
        <w:spacing w:line="240" w:lineRule="auto"/>
        <w:textAlignment w:val="auto"/>
        <w:rPr>
          <w:b/>
        </w:rPr>
      </w:pPr>
      <w:r>
        <w:rPr>
          <w:b/>
        </w:rPr>
        <w:t>Voortgang naar indicatoren</w:t>
      </w:r>
    </w:p>
    <w:p w:rsidR="007C4204" w:rsidRDefault="007C4204" w:rsidP="007C4204">
      <w:pPr>
        <w:pStyle w:val="Plattetekstinspringen"/>
        <w:rPr>
          <w:rFonts w:ascii="Times New Roman" w:hAnsi="Times New Roman"/>
        </w:rPr>
      </w:pPr>
      <w:r>
        <w:rPr>
          <w:rFonts w:ascii="Times New Roman" w:hAnsi="Times New Roman"/>
        </w:rPr>
        <w:t>(In welke mate beantwoordt het in uitvoering zijnde project aan de vooropgestelde doelstellingen?)</w:t>
      </w:r>
    </w:p>
    <w:p w:rsidR="007C4204" w:rsidRDefault="007C4204" w:rsidP="007C4204"/>
    <w:p w:rsidR="007C4204" w:rsidRDefault="007C4204" w:rsidP="0017195A">
      <w:pPr>
        <w:numPr>
          <w:ilvl w:val="0"/>
          <w:numId w:val="18"/>
        </w:numPr>
        <w:overflowPunct/>
        <w:autoSpaceDE/>
        <w:autoSpaceDN/>
        <w:adjustRightInd/>
        <w:spacing w:line="240" w:lineRule="auto"/>
        <w:textAlignment w:val="auto"/>
      </w:pPr>
      <w:r>
        <w:t>Welke resultaten zijn intussen bereikt?</w:t>
      </w:r>
    </w:p>
    <w:p w:rsidR="007C4204" w:rsidRDefault="007C4204" w:rsidP="007C4204">
      <w:pPr>
        <w:ind w:left="360"/>
      </w:pPr>
      <w:r>
        <w:t>Gelieve een kwantitatieve opgave te doen van de stand van zaken omtrent de opgelegde indicatoren bij de goedkeuring van uw project</w:t>
      </w:r>
    </w:p>
    <w:p w:rsidR="007C4204" w:rsidRDefault="007C4204" w:rsidP="007C4204">
      <w:pPr>
        <w:ind w:left="360"/>
      </w:pPr>
      <w:r>
        <w:br w:type="page"/>
      </w:r>
    </w:p>
    <w:p w:rsidR="007C4204" w:rsidRDefault="007C4204" w:rsidP="007C4204">
      <w:pPr>
        <w:ind w:left="360"/>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5"/>
        <w:gridCol w:w="2693"/>
        <w:gridCol w:w="2336"/>
      </w:tblGrid>
      <w:tr w:rsidR="007C4204" w:rsidTr="002A7444">
        <w:tc>
          <w:tcPr>
            <w:tcW w:w="3685" w:type="dxa"/>
          </w:tcPr>
          <w:p w:rsidR="007C4204" w:rsidRDefault="007C4204" w:rsidP="00677BC3"/>
        </w:tc>
        <w:tc>
          <w:tcPr>
            <w:tcW w:w="2693" w:type="dxa"/>
          </w:tcPr>
          <w:p w:rsidR="007C4204" w:rsidRDefault="007C4204" w:rsidP="00677BC3">
            <w:r>
              <w:t>Vooropgesteld</w:t>
            </w:r>
          </w:p>
        </w:tc>
        <w:tc>
          <w:tcPr>
            <w:tcW w:w="2336" w:type="dxa"/>
          </w:tcPr>
          <w:p w:rsidR="007C4204" w:rsidRDefault="007C4204" w:rsidP="00677BC3">
            <w:r>
              <w:t>Gerealiseerd</w:t>
            </w:r>
          </w:p>
        </w:tc>
      </w:tr>
      <w:tr w:rsidR="00F9516A" w:rsidTr="002A7444">
        <w:tc>
          <w:tcPr>
            <w:tcW w:w="3685" w:type="dxa"/>
          </w:tcPr>
          <w:p w:rsidR="00F9516A" w:rsidRDefault="00F9516A" w:rsidP="00677BC3">
            <w:r>
              <w:t>Vlaamse monitoringindicatoren</w:t>
            </w:r>
          </w:p>
        </w:tc>
        <w:tc>
          <w:tcPr>
            <w:tcW w:w="2693" w:type="dxa"/>
          </w:tcPr>
          <w:p w:rsidR="00F9516A" w:rsidRDefault="00F9516A" w:rsidP="00677BC3"/>
        </w:tc>
        <w:tc>
          <w:tcPr>
            <w:tcW w:w="2336" w:type="dxa"/>
          </w:tcPr>
          <w:p w:rsidR="00F9516A" w:rsidRDefault="00F9516A" w:rsidP="00677BC3"/>
        </w:tc>
      </w:tr>
      <w:tr w:rsidR="00F9516A" w:rsidTr="002A7444">
        <w:tc>
          <w:tcPr>
            <w:tcW w:w="3685" w:type="dxa"/>
          </w:tcPr>
          <w:p w:rsidR="00F9516A" w:rsidRDefault="00F9516A" w:rsidP="00677BC3">
            <w:r>
              <w:t>-</w:t>
            </w:r>
          </w:p>
        </w:tc>
        <w:tc>
          <w:tcPr>
            <w:tcW w:w="2693" w:type="dxa"/>
          </w:tcPr>
          <w:p w:rsidR="00F9516A" w:rsidRDefault="00F9516A" w:rsidP="00677BC3"/>
        </w:tc>
        <w:tc>
          <w:tcPr>
            <w:tcW w:w="2336" w:type="dxa"/>
          </w:tcPr>
          <w:p w:rsidR="00F9516A" w:rsidRDefault="00F9516A" w:rsidP="00677BC3"/>
        </w:tc>
      </w:tr>
      <w:tr w:rsidR="00F9516A" w:rsidTr="002A7444">
        <w:tc>
          <w:tcPr>
            <w:tcW w:w="3685" w:type="dxa"/>
          </w:tcPr>
          <w:p w:rsidR="00F9516A" w:rsidRDefault="00F9516A" w:rsidP="00677BC3">
            <w:r>
              <w:t>-</w:t>
            </w:r>
          </w:p>
        </w:tc>
        <w:tc>
          <w:tcPr>
            <w:tcW w:w="2693" w:type="dxa"/>
          </w:tcPr>
          <w:p w:rsidR="00F9516A" w:rsidRDefault="00F9516A" w:rsidP="00677BC3"/>
        </w:tc>
        <w:tc>
          <w:tcPr>
            <w:tcW w:w="2336" w:type="dxa"/>
          </w:tcPr>
          <w:p w:rsidR="00F9516A" w:rsidRDefault="00F9516A" w:rsidP="00677BC3"/>
        </w:tc>
      </w:tr>
      <w:tr w:rsidR="00F9516A" w:rsidTr="002A7444">
        <w:tc>
          <w:tcPr>
            <w:tcW w:w="3685" w:type="dxa"/>
          </w:tcPr>
          <w:p w:rsidR="00F9516A" w:rsidRDefault="00F9516A" w:rsidP="00677BC3">
            <w:r>
              <w:t>-</w:t>
            </w:r>
          </w:p>
        </w:tc>
        <w:tc>
          <w:tcPr>
            <w:tcW w:w="2693" w:type="dxa"/>
          </w:tcPr>
          <w:p w:rsidR="00F9516A" w:rsidRDefault="00F9516A" w:rsidP="00677BC3"/>
        </w:tc>
        <w:tc>
          <w:tcPr>
            <w:tcW w:w="2336" w:type="dxa"/>
          </w:tcPr>
          <w:p w:rsidR="00F9516A" w:rsidRDefault="00F9516A" w:rsidP="00677BC3"/>
        </w:tc>
      </w:tr>
      <w:tr w:rsidR="007C4204" w:rsidTr="002A7444">
        <w:tc>
          <w:tcPr>
            <w:tcW w:w="3685" w:type="dxa"/>
          </w:tcPr>
          <w:p w:rsidR="007C4204" w:rsidRDefault="000A256A" w:rsidP="00677BC3">
            <w:r>
              <w:t>PG-indicator</w:t>
            </w:r>
            <w:r w:rsidR="00F9516A">
              <w:t>en</w:t>
            </w:r>
          </w:p>
        </w:tc>
        <w:tc>
          <w:tcPr>
            <w:tcW w:w="2693" w:type="dxa"/>
          </w:tcPr>
          <w:p w:rsidR="007C4204" w:rsidRDefault="007C4204" w:rsidP="00677BC3"/>
        </w:tc>
        <w:tc>
          <w:tcPr>
            <w:tcW w:w="2336" w:type="dxa"/>
          </w:tcPr>
          <w:p w:rsidR="007C4204" w:rsidRDefault="007C4204" w:rsidP="00677BC3"/>
        </w:tc>
      </w:tr>
      <w:tr w:rsidR="007C4204" w:rsidTr="002A7444">
        <w:tc>
          <w:tcPr>
            <w:tcW w:w="3685" w:type="dxa"/>
          </w:tcPr>
          <w:p w:rsidR="007C4204" w:rsidRDefault="007C4204" w:rsidP="00677BC3">
            <w:r>
              <w:t xml:space="preserve">- </w:t>
            </w:r>
          </w:p>
        </w:tc>
        <w:tc>
          <w:tcPr>
            <w:tcW w:w="2693" w:type="dxa"/>
          </w:tcPr>
          <w:p w:rsidR="007C4204" w:rsidRDefault="007C4204" w:rsidP="00677BC3"/>
        </w:tc>
        <w:tc>
          <w:tcPr>
            <w:tcW w:w="2336" w:type="dxa"/>
          </w:tcPr>
          <w:p w:rsidR="007C4204" w:rsidRDefault="007C4204" w:rsidP="00677BC3"/>
        </w:tc>
      </w:tr>
      <w:tr w:rsidR="007C4204" w:rsidTr="002A7444">
        <w:tc>
          <w:tcPr>
            <w:tcW w:w="3685" w:type="dxa"/>
          </w:tcPr>
          <w:p w:rsidR="007C4204" w:rsidRDefault="000A256A" w:rsidP="00677BC3">
            <w:r>
              <w:t>-</w:t>
            </w:r>
          </w:p>
        </w:tc>
        <w:tc>
          <w:tcPr>
            <w:tcW w:w="2693" w:type="dxa"/>
          </w:tcPr>
          <w:p w:rsidR="007C4204" w:rsidRDefault="007C4204" w:rsidP="00677BC3"/>
        </w:tc>
        <w:tc>
          <w:tcPr>
            <w:tcW w:w="2336" w:type="dxa"/>
          </w:tcPr>
          <w:p w:rsidR="007C4204" w:rsidRDefault="007C4204" w:rsidP="00677BC3"/>
        </w:tc>
      </w:tr>
      <w:tr w:rsidR="00F9516A" w:rsidTr="002A7444">
        <w:tc>
          <w:tcPr>
            <w:tcW w:w="3685" w:type="dxa"/>
          </w:tcPr>
          <w:p w:rsidR="00F9516A" w:rsidRDefault="00F9516A" w:rsidP="00677BC3">
            <w:r>
              <w:t>-</w:t>
            </w:r>
          </w:p>
        </w:tc>
        <w:tc>
          <w:tcPr>
            <w:tcW w:w="2693" w:type="dxa"/>
          </w:tcPr>
          <w:p w:rsidR="00F9516A" w:rsidRDefault="00F9516A" w:rsidP="00677BC3"/>
        </w:tc>
        <w:tc>
          <w:tcPr>
            <w:tcW w:w="2336" w:type="dxa"/>
          </w:tcPr>
          <w:p w:rsidR="00F9516A" w:rsidRDefault="00F9516A" w:rsidP="00677BC3"/>
        </w:tc>
      </w:tr>
      <w:tr w:rsidR="007C4204" w:rsidTr="002A7444">
        <w:tc>
          <w:tcPr>
            <w:tcW w:w="3685" w:type="dxa"/>
          </w:tcPr>
          <w:p w:rsidR="007C4204" w:rsidRDefault="000A256A" w:rsidP="00677BC3">
            <w:r>
              <w:t>Indicator 1</w:t>
            </w:r>
          </w:p>
        </w:tc>
        <w:tc>
          <w:tcPr>
            <w:tcW w:w="2693" w:type="dxa"/>
          </w:tcPr>
          <w:p w:rsidR="007C4204" w:rsidRDefault="007C4204" w:rsidP="00677BC3"/>
        </w:tc>
        <w:tc>
          <w:tcPr>
            <w:tcW w:w="2336" w:type="dxa"/>
          </w:tcPr>
          <w:p w:rsidR="007C4204" w:rsidRDefault="007C4204" w:rsidP="00677BC3"/>
        </w:tc>
      </w:tr>
      <w:tr w:rsidR="007C4204" w:rsidTr="002A7444">
        <w:tc>
          <w:tcPr>
            <w:tcW w:w="3685" w:type="dxa"/>
          </w:tcPr>
          <w:p w:rsidR="007C4204" w:rsidRDefault="007C4204" w:rsidP="00677BC3">
            <w:r>
              <w:t xml:space="preserve">- </w:t>
            </w:r>
          </w:p>
        </w:tc>
        <w:tc>
          <w:tcPr>
            <w:tcW w:w="2693" w:type="dxa"/>
          </w:tcPr>
          <w:p w:rsidR="007C4204" w:rsidRDefault="007C4204" w:rsidP="00677BC3"/>
        </w:tc>
        <w:tc>
          <w:tcPr>
            <w:tcW w:w="2336" w:type="dxa"/>
          </w:tcPr>
          <w:p w:rsidR="007C4204" w:rsidRDefault="007C4204" w:rsidP="00677BC3"/>
        </w:tc>
      </w:tr>
      <w:tr w:rsidR="007C4204" w:rsidTr="002A7444">
        <w:tc>
          <w:tcPr>
            <w:tcW w:w="3685" w:type="dxa"/>
          </w:tcPr>
          <w:p w:rsidR="007C4204" w:rsidRDefault="000A256A" w:rsidP="00677BC3">
            <w:r>
              <w:t>Indicator 2</w:t>
            </w:r>
          </w:p>
        </w:tc>
        <w:tc>
          <w:tcPr>
            <w:tcW w:w="2693" w:type="dxa"/>
          </w:tcPr>
          <w:p w:rsidR="007C4204" w:rsidRDefault="007C4204" w:rsidP="00677BC3"/>
        </w:tc>
        <w:tc>
          <w:tcPr>
            <w:tcW w:w="2336" w:type="dxa"/>
          </w:tcPr>
          <w:p w:rsidR="007C4204" w:rsidRDefault="007C4204" w:rsidP="00677BC3"/>
        </w:tc>
      </w:tr>
      <w:tr w:rsidR="007C4204" w:rsidTr="002A7444">
        <w:tc>
          <w:tcPr>
            <w:tcW w:w="3685" w:type="dxa"/>
          </w:tcPr>
          <w:p w:rsidR="007C4204" w:rsidRDefault="000A256A" w:rsidP="000A256A">
            <w:r>
              <w:t>-</w:t>
            </w:r>
          </w:p>
        </w:tc>
        <w:tc>
          <w:tcPr>
            <w:tcW w:w="2693" w:type="dxa"/>
          </w:tcPr>
          <w:p w:rsidR="007C4204" w:rsidRDefault="007C4204" w:rsidP="00677BC3"/>
        </w:tc>
        <w:tc>
          <w:tcPr>
            <w:tcW w:w="2336" w:type="dxa"/>
          </w:tcPr>
          <w:p w:rsidR="007C4204" w:rsidRDefault="007C4204" w:rsidP="00677BC3"/>
        </w:tc>
      </w:tr>
      <w:tr w:rsidR="007C4204" w:rsidTr="002A7444">
        <w:tc>
          <w:tcPr>
            <w:tcW w:w="3685" w:type="dxa"/>
          </w:tcPr>
          <w:p w:rsidR="007C4204" w:rsidRDefault="000A256A" w:rsidP="00677BC3">
            <w:r>
              <w:t>Indicator 2</w:t>
            </w:r>
          </w:p>
        </w:tc>
        <w:tc>
          <w:tcPr>
            <w:tcW w:w="2693" w:type="dxa"/>
          </w:tcPr>
          <w:p w:rsidR="007C4204" w:rsidRDefault="007C4204" w:rsidP="00677BC3"/>
        </w:tc>
        <w:tc>
          <w:tcPr>
            <w:tcW w:w="2336" w:type="dxa"/>
          </w:tcPr>
          <w:p w:rsidR="007C4204" w:rsidRDefault="007C4204" w:rsidP="00677BC3"/>
        </w:tc>
      </w:tr>
      <w:tr w:rsidR="007C4204" w:rsidTr="002A7444">
        <w:tc>
          <w:tcPr>
            <w:tcW w:w="3685" w:type="dxa"/>
          </w:tcPr>
          <w:p w:rsidR="007C4204" w:rsidRDefault="000A256A" w:rsidP="00677BC3">
            <w:r>
              <w:t xml:space="preserve">- </w:t>
            </w:r>
          </w:p>
        </w:tc>
        <w:tc>
          <w:tcPr>
            <w:tcW w:w="2693" w:type="dxa"/>
          </w:tcPr>
          <w:p w:rsidR="007C4204" w:rsidRDefault="007C4204" w:rsidP="00677BC3"/>
        </w:tc>
        <w:tc>
          <w:tcPr>
            <w:tcW w:w="2336" w:type="dxa"/>
          </w:tcPr>
          <w:p w:rsidR="007C4204" w:rsidRDefault="007C4204" w:rsidP="00677BC3"/>
        </w:tc>
      </w:tr>
    </w:tbl>
    <w:p w:rsidR="007C4204" w:rsidRDefault="007C4204" w:rsidP="007C4204">
      <w:pPr>
        <w:ind w:firstLine="360"/>
      </w:pPr>
    </w:p>
    <w:p w:rsidR="007C4204" w:rsidRDefault="007C4204" w:rsidP="007C4204"/>
    <w:p w:rsidR="007C4204" w:rsidRDefault="007C4204" w:rsidP="0017195A">
      <w:pPr>
        <w:numPr>
          <w:ilvl w:val="0"/>
          <w:numId w:val="18"/>
        </w:numPr>
        <w:overflowPunct/>
        <w:autoSpaceDE/>
        <w:autoSpaceDN/>
        <w:adjustRightInd/>
        <w:spacing w:line="240" w:lineRule="auto"/>
        <w:textAlignment w:val="auto"/>
      </w:pPr>
      <w:r>
        <w:t>In welke mate zullen de in de projectaanvraag vooropgestelde resultaten bereikt kunnen worden?</w:t>
      </w:r>
    </w:p>
    <w:p w:rsidR="007C4204" w:rsidRDefault="007C4204" w:rsidP="007C4204">
      <w:pPr>
        <w:ind w:firstLine="360"/>
      </w:pPr>
      <w:r>
        <w:t>Gelieve een kwantitatieve opgave te doen</w:t>
      </w:r>
    </w:p>
    <w:p w:rsidR="007C4204" w:rsidRDefault="007C4204" w:rsidP="007C4204"/>
    <w:p w:rsidR="007C4204" w:rsidRDefault="007C4204" w:rsidP="0017195A">
      <w:pPr>
        <w:numPr>
          <w:ilvl w:val="0"/>
          <w:numId w:val="18"/>
        </w:numPr>
        <w:overflowPunct/>
        <w:autoSpaceDE/>
        <w:autoSpaceDN/>
        <w:adjustRightInd/>
        <w:spacing w:line="240" w:lineRule="auto"/>
        <w:textAlignment w:val="auto"/>
      </w:pPr>
      <w:r>
        <w:t>Geef een verklaring bij merkelijk verschil tussen vooropgestelde en bereikte resultaten.</w:t>
      </w:r>
    </w:p>
    <w:p w:rsidR="007C4204" w:rsidRDefault="007C4204" w:rsidP="007C4204"/>
    <w:p w:rsidR="007C4204" w:rsidRDefault="007C4204" w:rsidP="007C4204"/>
    <w:p w:rsidR="007C4204" w:rsidRDefault="007C4204" w:rsidP="007C4204"/>
    <w:p w:rsidR="009A4385" w:rsidRDefault="009A4385" w:rsidP="007C4204"/>
    <w:p w:rsidR="007C4204" w:rsidRDefault="007C4204" w:rsidP="007C4204">
      <w:r>
        <w:t>Deze voortgangsrapportage werd opgesteld door:</w:t>
      </w:r>
    </w:p>
    <w:p w:rsidR="007C4204" w:rsidRDefault="007C4204" w:rsidP="007C4204"/>
    <w:p w:rsidR="007C4204" w:rsidRDefault="007C4204" w:rsidP="007C4204">
      <w:r>
        <w:t>Naam + functie</w:t>
      </w:r>
    </w:p>
    <w:p w:rsidR="007C4204" w:rsidRDefault="007C4204" w:rsidP="007C4204">
      <w:r>
        <w:t>Datum</w:t>
      </w:r>
    </w:p>
    <w:p w:rsidR="007C4204" w:rsidRDefault="007C4204" w:rsidP="007C4204">
      <w:r>
        <w:t>Handtekening</w:t>
      </w:r>
    </w:p>
    <w:p w:rsidR="007C4204" w:rsidRDefault="007C4204" w:rsidP="007C4204"/>
    <w:p w:rsidR="007C4204" w:rsidRDefault="007C4204" w:rsidP="007C4204"/>
    <w:p w:rsidR="007C4204" w:rsidRDefault="007C4204" w:rsidP="007C4204"/>
    <w:p w:rsidR="00CF0879" w:rsidRDefault="00CF0879">
      <w:pPr>
        <w:overflowPunct/>
        <w:autoSpaceDE/>
        <w:autoSpaceDN/>
        <w:adjustRightInd/>
        <w:spacing w:line="240" w:lineRule="auto"/>
        <w:textAlignment w:val="auto"/>
        <w:rPr>
          <w:rFonts w:ascii="Times New Roman" w:hAnsi="Times New Roman"/>
          <w:b/>
          <w:i/>
        </w:rPr>
      </w:pPr>
      <w:r>
        <w:rPr>
          <w:bCs/>
          <w:i/>
          <w:iCs/>
          <w:smallCaps/>
        </w:rPr>
        <w:br w:type="page"/>
      </w:r>
    </w:p>
    <w:p w:rsidR="00566CEC" w:rsidRDefault="00566CEC" w:rsidP="00566CEC">
      <w:pPr>
        <w:pStyle w:val="Kop1"/>
        <w:jc w:val="left"/>
        <w:rPr>
          <w:bCs w:val="0"/>
          <w:i/>
          <w:iCs w:val="0"/>
          <w:smallCaps w:val="0"/>
          <w:sz w:val="22"/>
        </w:rPr>
      </w:pPr>
      <w:bookmarkStart w:id="208" w:name="_Toc420596835"/>
      <w:r>
        <w:rPr>
          <w:bCs w:val="0"/>
          <w:i/>
          <w:iCs w:val="0"/>
          <w:smallCaps w:val="0"/>
          <w:sz w:val="22"/>
        </w:rPr>
        <w:t xml:space="preserve">BIJLAGE </w:t>
      </w:r>
      <w:r w:rsidR="00CF0879">
        <w:rPr>
          <w:bCs w:val="0"/>
          <w:i/>
          <w:iCs w:val="0"/>
          <w:smallCaps w:val="0"/>
          <w:sz w:val="22"/>
        </w:rPr>
        <w:t>5</w:t>
      </w:r>
      <w:r>
        <w:rPr>
          <w:bCs w:val="0"/>
          <w:i/>
          <w:iCs w:val="0"/>
          <w:smallCaps w:val="0"/>
          <w:sz w:val="22"/>
        </w:rPr>
        <w:t xml:space="preserve">: Sjabloon </w:t>
      </w:r>
      <w:r w:rsidR="00D15002">
        <w:rPr>
          <w:bCs w:val="0"/>
          <w:i/>
          <w:iCs w:val="0"/>
          <w:smallCaps w:val="0"/>
          <w:sz w:val="22"/>
        </w:rPr>
        <w:t>Declaratietabel</w:t>
      </w:r>
      <w:bookmarkEnd w:id="208"/>
    </w:p>
    <w:p w:rsidR="00D15002" w:rsidRDefault="00D15002">
      <w:pPr>
        <w:overflowPunct/>
        <w:autoSpaceDE/>
        <w:autoSpaceDN/>
        <w:adjustRightInd/>
        <w:spacing w:line="240" w:lineRule="auto"/>
        <w:textAlignment w:val="auto"/>
        <w:rPr>
          <w:rFonts w:ascii="Times New Roman" w:hAnsi="Times New Roman"/>
          <w:sz w:val="18"/>
        </w:rPr>
        <w:sectPr w:rsidR="00D15002" w:rsidSect="00566CEC">
          <w:pgSz w:w="11906" w:h="16838" w:code="9"/>
          <w:pgMar w:top="1134" w:right="849" w:bottom="709" w:left="1134" w:header="709" w:footer="1588" w:gutter="0"/>
          <w:cols w:space="708"/>
          <w:titlePg/>
          <w:docGrid w:linePitch="299"/>
        </w:sectPr>
      </w:pPr>
      <w:r>
        <w:rPr>
          <w:rFonts w:ascii="Times New Roman" w:hAnsi="Times New Roman"/>
          <w:sz w:val="18"/>
        </w:rPr>
        <w:br w:type="page"/>
      </w:r>
    </w:p>
    <w:tbl>
      <w:tblPr>
        <w:tblW w:w="16712" w:type="dxa"/>
        <w:tblInd w:w="70" w:type="dxa"/>
        <w:tblCellMar>
          <w:left w:w="70" w:type="dxa"/>
          <w:right w:w="70" w:type="dxa"/>
        </w:tblCellMar>
        <w:tblLook w:val="04A0" w:firstRow="1" w:lastRow="0" w:firstColumn="1" w:lastColumn="0" w:noHBand="0" w:noVBand="1"/>
      </w:tblPr>
      <w:tblGrid>
        <w:gridCol w:w="2745"/>
        <w:gridCol w:w="6559"/>
        <w:gridCol w:w="3716"/>
        <w:gridCol w:w="2716"/>
        <w:gridCol w:w="976"/>
      </w:tblGrid>
      <w:tr w:rsidR="00D15002" w:rsidRPr="00D15002" w:rsidTr="00D15002">
        <w:trPr>
          <w:trHeight w:val="255"/>
        </w:trPr>
        <w:tc>
          <w:tcPr>
            <w:tcW w:w="274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Pr>
                <w:rFonts w:ascii="Calibri" w:hAnsi="Calibri"/>
                <w:noProof/>
                <w:color w:val="000000"/>
                <w:szCs w:val="22"/>
                <w:lang w:val="nl-BE" w:eastAsia="nl-BE"/>
              </w:rPr>
              <w:drawing>
                <wp:anchor distT="0" distB="0" distL="114300" distR="114300" simplePos="0" relativeHeight="251660288" behindDoc="0" locked="0" layoutInCell="1" allowOverlap="1" wp14:anchorId="56C9A758" wp14:editId="1125C093">
                  <wp:simplePos x="0" y="0"/>
                  <wp:positionH relativeFrom="column">
                    <wp:posOffset>0</wp:posOffset>
                  </wp:positionH>
                  <wp:positionV relativeFrom="paragraph">
                    <wp:posOffset>0</wp:posOffset>
                  </wp:positionV>
                  <wp:extent cx="1200150" cy="809625"/>
                  <wp:effectExtent l="0" t="0" r="0" b="9525"/>
                  <wp:wrapNone/>
                  <wp:docPr id="2" name="Afbeelding 2" descr="Afbeelding Europa"/>
                  <wp:cNvGraphicFramePr/>
                  <a:graphic xmlns:a="http://schemas.openxmlformats.org/drawingml/2006/main">
                    <a:graphicData uri="http://schemas.openxmlformats.org/drawingml/2006/picture">
                      <pic:pic xmlns:pic="http://schemas.openxmlformats.org/drawingml/2006/picture">
                        <pic:nvPicPr>
                          <pic:cNvPr id="2" name="Picture 1" descr="Afbeelding Europ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60"/>
            </w:tblGrid>
            <w:tr w:rsidR="00D15002" w:rsidRPr="00D15002" w:rsidTr="00D15002">
              <w:trPr>
                <w:trHeight w:val="255"/>
                <w:tblCellSpacing w:w="0" w:type="dxa"/>
              </w:trPr>
              <w:tc>
                <w:tcPr>
                  <w:tcW w:w="24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bl>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Pr>
                <w:rFonts w:ascii="Calibri" w:hAnsi="Calibri"/>
                <w:noProof/>
                <w:color w:val="000000"/>
                <w:szCs w:val="22"/>
                <w:lang w:val="nl-BE" w:eastAsia="nl-BE"/>
              </w:rPr>
              <w:drawing>
                <wp:anchor distT="0" distB="0" distL="114300" distR="114300" simplePos="0" relativeHeight="251661312" behindDoc="0" locked="0" layoutInCell="1" allowOverlap="1" wp14:anchorId="70598690" wp14:editId="358C473C">
                  <wp:simplePos x="0" y="0"/>
                  <wp:positionH relativeFrom="column">
                    <wp:posOffset>1895475</wp:posOffset>
                  </wp:positionH>
                  <wp:positionV relativeFrom="paragraph">
                    <wp:posOffset>0</wp:posOffset>
                  </wp:positionV>
                  <wp:extent cx="1885950" cy="847725"/>
                  <wp:effectExtent l="0" t="0" r="0" b="9525"/>
                  <wp:wrapNone/>
                  <wp:docPr id="4" name="Afbeelding 4" descr="VLM_Logo_nieuw"/>
                  <wp:cNvGraphicFramePr/>
                  <a:graphic xmlns:a="http://schemas.openxmlformats.org/drawingml/2006/main">
                    <a:graphicData uri="http://schemas.openxmlformats.org/drawingml/2006/picture">
                      <pic:pic xmlns:pic="http://schemas.openxmlformats.org/drawingml/2006/picture">
                        <pic:nvPicPr>
                          <pic:cNvPr id="4" name="Picture 5" descr="VLM_Logo_nieu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59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val="nl-BE" w:eastAsia="nl-BE"/>
              </w:rPr>
              <w:drawing>
                <wp:anchor distT="0" distB="0" distL="114300" distR="114300" simplePos="0" relativeHeight="251662336" behindDoc="0" locked="0" layoutInCell="1" allowOverlap="1" wp14:anchorId="6195ABA0" wp14:editId="45E6095E">
                  <wp:simplePos x="0" y="0"/>
                  <wp:positionH relativeFrom="column">
                    <wp:posOffset>66675</wp:posOffset>
                  </wp:positionH>
                  <wp:positionV relativeFrom="paragraph">
                    <wp:posOffset>133350</wp:posOffset>
                  </wp:positionV>
                  <wp:extent cx="1323975" cy="638175"/>
                  <wp:effectExtent l="0" t="0" r="0" b="9525"/>
                  <wp:wrapNone/>
                  <wp:docPr id="5" name="Afbeelding 5" descr="http://www.ditisvlaanderen.be/sites/default/files/bestanden/basislogo.jpg"/>
                  <wp:cNvGraphicFramePr/>
                  <a:graphic xmlns:a="http://schemas.openxmlformats.org/drawingml/2006/main">
                    <a:graphicData uri="http://schemas.openxmlformats.org/drawingml/2006/picture">
                      <pic:pic xmlns:pic="http://schemas.openxmlformats.org/drawingml/2006/picture">
                        <pic:nvPicPr>
                          <pic:cNvPr id="5" name="Afbeelding 4" descr="http://www.ditisvlaanderen.be/sites/default/files/bestanden/basislogo.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397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000000"/>
                <w:szCs w:val="22"/>
                <w:lang w:val="nl-BE" w:eastAsia="nl-BE"/>
              </w:rPr>
              <w:drawing>
                <wp:anchor distT="0" distB="0" distL="114300" distR="114300" simplePos="0" relativeHeight="251663360" behindDoc="0" locked="0" layoutInCell="1" allowOverlap="1" wp14:anchorId="250238BC" wp14:editId="6147591D">
                  <wp:simplePos x="0" y="0"/>
                  <wp:positionH relativeFrom="column">
                    <wp:posOffset>4124325</wp:posOffset>
                  </wp:positionH>
                  <wp:positionV relativeFrom="paragraph">
                    <wp:posOffset>161925</wp:posOffset>
                  </wp:positionV>
                  <wp:extent cx="571500" cy="561975"/>
                  <wp:effectExtent l="0" t="0" r="0" b="9525"/>
                  <wp:wrapNone/>
                  <wp:docPr id="6" name="Afbeelding 6" descr="leaderlogo 2007-2013"/>
                  <wp:cNvGraphicFramePr/>
                  <a:graphic xmlns:a="http://schemas.openxmlformats.org/drawingml/2006/main">
                    <a:graphicData uri="http://schemas.openxmlformats.org/drawingml/2006/picture">
                      <pic:pic xmlns:pic="http://schemas.openxmlformats.org/drawingml/2006/picture">
                        <pic:nvPicPr>
                          <pic:cNvPr id="6" name="Afbeelding 5" descr="leaderlogo 2007-201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900"/>
            </w:tblGrid>
            <w:tr w:rsidR="00D15002" w:rsidRPr="00D15002" w:rsidTr="00D15002">
              <w:trPr>
                <w:trHeight w:val="255"/>
                <w:tblCellSpacing w:w="0" w:type="dxa"/>
              </w:trPr>
              <w:tc>
                <w:tcPr>
                  <w:tcW w:w="590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bl>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single" w:sz="8" w:space="0" w:color="auto"/>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single" w:sz="8" w:space="0" w:color="auto"/>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datum aanvraag:</w:t>
            </w:r>
          </w:p>
        </w:tc>
        <w:tc>
          <w:tcPr>
            <w:tcW w:w="6559" w:type="dxa"/>
            <w:tcBorders>
              <w:top w:val="single" w:sz="8" w:space="0" w:color="auto"/>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color w:val="993366"/>
                <w:sz w:val="20"/>
                <w:lang w:val="nl-BE" w:eastAsia="nl-BE"/>
              </w:rPr>
            </w:pPr>
            <w:r w:rsidRPr="00D15002">
              <w:rPr>
                <w:rFonts w:cs="Arial"/>
                <w:color w:val="993366"/>
                <w:sz w:val="20"/>
                <w:lang w:val="nl-BE" w:eastAsia="nl-BE"/>
              </w:rPr>
              <w:t>…………………………………….;</w:t>
            </w:r>
          </w:p>
        </w:tc>
        <w:tc>
          <w:tcPr>
            <w:tcW w:w="3716" w:type="dxa"/>
            <w:tcBorders>
              <w:top w:val="single" w:sz="8" w:space="0" w:color="auto"/>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FF0000"/>
                <w:sz w:val="20"/>
                <w:lang w:val="nl-BE" w:eastAsia="nl-BE"/>
              </w:rPr>
            </w:pPr>
            <w:r w:rsidRPr="00D15002">
              <w:rPr>
                <w:rFonts w:cs="Arial"/>
                <w:color w:val="FF0000"/>
                <w:sz w:val="20"/>
                <w:lang w:val="nl-BE" w:eastAsia="nl-BE"/>
              </w:rPr>
              <w:t> </w:t>
            </w: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right"/>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b/>
                <w:bCs/>
                <w:color w:val="993366"/>
                <w:sz w:val="24"/>
                <w:szCs w:val="24"/>
                <w:u w:val="single"/>
                <w:lang w:val="nl-BE" w:eastAsia="nl-BE"/>
              </w:rPr>
            </w:pPr>
            <w:r w:rsidRPr="00D15002">
              <w:rPr>
                <w:rFonts w:cs="Arial"/>
                <w:b/>
                <w:bCs/>
                <w:color w:val="993366"/>
                <w:sz w:val="24"/>
                <w:szCs w:val="24"/>
                <w:u w:val="single"/>
                <w:lang w:val="nl-BE" w:eastAsia="nl-BE"/>
              </w:rPr>
              <w:t>Gegevens project</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b/>
                <w:bCs/>
                <w:color w:val="993366"/>
                <w:sz w:val="20"/>
                <w:u w:val="single"/>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projectnaam:</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color w:val="993366"/>
                <w:sz w:val="20"/>
                <w:lang w:val="nl-BE" w:eastAsia="nl-BE"/>
              </w:rPr>
            </w:pPr>
            <w:r w:rsidRPr="00D15002">
              <w:rPr>
                <w:rFonts w:cs="Arial"/>
                <w:color w:val="993366"/>
                <w:sz w:val="20"/>
                <w:lang w:val="nl-BE" w:eastAsia="nl-BE"/>
              </w:rPr>
              <w:t>…………………………………………………..</w:t>
            </w: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FF0000"/>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Projectcode:</w:t>
            </w:r>
          </w:p>
        </w:tc>
        <w:tc>
          <w:tcPr>
            <w:tcW w:w="6559" w:type="dxa"/>
            <w:tcBorders>
              <w:top w:val="nil"/>
              <w:left w:val="nil"/>
              <w:bottom w:val="nil"/>
              <w:right w:val="nil"/>
            </w:tcBorders>
            <w:shd w:val="clear" w:color="000000" w:fill="32EE32"/>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w:t>
            </w: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FF0000"/>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xml:space="preserve">Budgetjaar: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FF0000"/>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FF0000"/>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9304" w:type="dxa"/>
            <w:gridSpan w:val="2"/>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b/>
                <w:bCs/>
                <w:color w:val="993366"/>
                <w:sz w:val="24"/>
                <w:szCs w:val="24"/>
                <w:u w:val="single"/>
                <w:lang w:val="nl-BE" w:eastAsia="nl-BE"/>
              </w:rPr>
            </w:pPr>
            <w:r w:rsidRPr="00D15002">
              <w:rPr>
                <w:rFonts w:cs="Arial"/>
                <w:b/>
                <w:bCs/>
                <w:color w:val="993366"/>
                <w:sz w:val="24"/>
                <w:szCs w:val="24"/>
                <w:u w:val="single"/>
                <w:lang w:val="nl-BE" w:eastAsia="nl-BE"/>
              </w:rPr>
              <w:t>Gegevens projectpromotor</w:t>
            </w: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FF0000"/>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FF0000"/>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naam:</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FF0000"/>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adres:</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contactpersoon:</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telefoon:</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email:</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xml:space="preserve">Ondergetekende,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color w:val="993366"/>
                <w:sz w:val="20"/>
                <w:lang w:val="nl-BE" w:eastAsia="nl-BE"/>
              </w:rPr>
            </w:pPr>
            <w:r w:rsidRPr="00D15002">
              <w:rPr>
                <w:rFonts w:cs="Arial"/>
                <w:color w:val="993366"/>
                <w:sz w:val="20"/>
                <w:lang w:val="nl-BE" w:eastAsia="nl-BE"/>
              </w:rPr>
              <w:t>………………………………………………………….</w:t>
            </w: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color w:val="993366"/>
                <w:sz w:val="20"/>
                <w:lang w:val="nl-BE" w:eastAsia="nl-BE"/>
              </w:rPr>
            </w:pPr>
            <w:r w:rsidRPr="00D15002">
              <w:rPr>
                <w:rFonts w:cs="Arial"/>
                <w:color w:val="993366"/>
                <w:sz w:val="20"/>
                <w:lang w:val="nl-BE" w:eastAsia="nl-BE"/>
              </w:rPr>
              <w:t>projectpromotor van project…………..</w:t>
            </w: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9304" w:type="dxa"/>
            <w:gridSpan w:val="2"/>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verklaart hierbij dat bijgevoegde facturen betrekking hebben op projectcode XXXXXX/……………………..</w:t>
            </w:r>
          </w:p>
        </w:tc>
        <w:tc>
          <w:tcPr>
            <w:tcW w:w="3716" w:type="dxa"/>
            <w:tcBorders>
              <w:top w:val="nil"/>
              <w:left w:val="nil"/>
              <w:bottom w:val="nil"/>
              <w:right w:val="nil"/>
            </w:tcBorders>
            <w:shd w:val="clear" w:color="000000" w:fill="32EE32"/>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13020" w:type="dxa"/>
            <w:gridSpan w:val="3"/>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en dat de aangevraagde Europese, Vlaamse en provinciale cofinanciering mag uitbetaald worden.</w:t>
            </w: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b/>
                <w:bCs/>
                <w:color w:val="993366"/>
                <w:sz w:val="20"/>
                <w:lang w:val="nl-BE" w:eastAsia="nl-BE"/>
              </w:rPr>
            </w:pPr>
            <w:r w:rsidRPr="00D15002">
              <w:rPr>
                <w:rFonts w:cs="Arial"/>
                <w:b/>
                <w:bCs/>
                <w:color w:val="993366"/>
                <w:sz w:val="20"/>
                <w:lang w:val="nl-BE" w:eastAsia="nl-BE"/>
              </w:rPr>
              <w:t>handtekening en datum</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u w:val="single"/>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u w:val="single"/>
                <w:lang w:val="nl-BE" w:eastAsia="nl-BE"/>
              </w:rPr>
            </w:pPr>
            <w:r w:rsidRPr="00D15002">
              <w:rPr>
                <w:rFonts w:cs="Arial"/>
                <w:color w:val="993366"/>
                <w:sz w:val="20"/>
                <w:u w:val="single"/>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0000FF"/>
                <w:sz w:val="20"/>
                <w:lang w:val="nl-BE" w:eastAsia="nl-BE"/>
              </w:rPr>
            </w:pPr>
            <w:r w:rsidRPr="00D15002">
              <w:rPr>
                <w:rFonts w:cs="Arial"/>
                <w:color w:val="0000FF"/>
                <w:sz w:val="20"/>
                <w:lang w:val="nl-BE" w:eastAsia="nl-BE"/>
              </w:rPr>
              <w:t> </w:t>
            </w: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0000FF"/>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9304" w:type="dxa"/>
            <w:gridSpan w:val="2"/>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993366"/>
                <w:sz w:val="20"/>
                <w:lang w:val="nl-BE" w:eastAsia="nl-BE"/>
              </w:rPr>
            </w:pPr>
            <w:r w:rsidRPr="00D15002">
              <w:rPr>
                <w:rFonts w:cs="Arial"/>
                <w:color w:val="993366"/>
                <w:sz w:val="20"/>
                <w:lang w:val="nl-BE" w:eastAsia="nl-BE"/>
              </w:rPr>
              <w:t>………………………………………………………….</w:t>
            </w: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single" w:sz="8" w:space="0" w:color="auto"/>
              <w:bottom w:val="single" w:sz="8" w:space="0" w:color="auto"/>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6559" w:type="dxa"/>
            <w:tcBorders>
              <w:top w:val="nil"/>
              <w:left w:val="nil"/>
              <w:bottom w:val="single" w:sz="8" w:space="0" w:color="auto"/>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3716" w:type="dxa"/>
            <w:tcBorders>
              <w:top w:val="nil"/>
              <w:left w:val="nil"/>
              <w:bottom w:val="single" w:sz="8" w:space="0" w:color="auto"/>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2716" w:type="dxa"/>
            <w:tcBorders>
              <w:top w:val="nil"/>
              <w:left w:val="nil"/>
              <w:bottom w:val="single" w:sz="8"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r w:rsidRPr="00D15002">
              <w:rPr>
                <w:rFonts w:cs="Arial"/>
                <w:sz w:val="20"/>
                <w:lang w:val="nl-BE" w:eastAsia="nl-BE"/>
              </w:rPr>
              <w:t> </w:t>
            </w: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bl>
    <w:p w:rsidR="00D15002" w:rsidRDefault="00D15002" w:rsidP="00D15002">
      <w:pPr>
        <w:overflowPunct/>
        <w:autoSpaceDE/>
        <w:autoSpaceDN/>
        <w:adjustRightInd/>
        <w:spacing w:line="240" w:lineRule="auto"/>
        <w:textAlignment w:val="auto"/>
        <w:rPr>
          <w:rFonts w:cs="Arial"/>
          <w:sz w:val="20"/>
          <w:lang w:val="nl-BE" w:eastAsia="nl-BE"/>
        </w:rPr>
        <w:sectPr w:rsidR="00D15002" w:rsidSect="00D15002">
          <w:pgSz w:w="16838" w:h="11906" w:orient="landscape" w:code="9"/>
          <w:pgMar w:top="1134" w:right="1134" w:bottom="849" w:left="709" w:header="709" w:footer="1588" w:gutter="0"/>
          <w:cols w:space="708"/>
          <w:titlePg/>
          <w:docGrid w:linePitch="299"/>
        </w:sectPr>
      </w:pPr>
    </w:p>
    <w:tbl>
      <w:tblPr>
        <w:tblW w:w="16712" w:type="dxa"/>
        <w:tblInd w:w="70" w:type="dxa"/>
        <w:tblCellMar>
          <w:left w:w="70" w:type="dxa"/>
          <w:right w:w="70" w:type="dxa"/>
        </w:tblCellMar>
        <w:tblLook w:val="04A0" w:firstRow="1" w:lastRow="0" w:firstColumn="1" w:lastColumn="0" w:noHBand="0" w:noVBand="1"/>
      </w:tblPr>
      <w:tblGrid>
        <w:gridCol w:w="17194"/>
        <w:gridCol w:w="6559"/>
        <w:gridCol w:w="3716"/>
        <w:gridCol w:w="2716"/>
        <w:gridCol w:w="976"/>
      </w:tblGrid>
      <w:tr w:rsidR="00D15002" w:rsidRPr="00D15002" w:rsidTr="00D15002">
        <w:trPr>
          <w:trHeight w:val="255"/>
        </w:trPr>
        <w:tc>
          <w:tcPr>
            <w:tcW w:w="2745" w:type="dxa"/>
            <w:tcBorders>
              <w:top w:val="nil"/>
              <w:left w:val="nil"/>
              <w:bottom w:val="nil"/>
              <w:right w:val="nil"/>
            </w:tcBorders>
            <w:shd w:val="clear" w:color="auto" w:fill="auto"/>
            <w:noWrap/>
            <w:vAlign w:val="bottom"/>
            <w:hideMark/>
          </w:tcPr>
          <w:tbl>
            <w:tblPr>
              <w:tblW w:w="17044" w:type="dxa"/>
              <w:tblCellMar>
                <w:left w:w="70" w:type="dxa"/>
                <w:right w:w="70" w:type="dxa"/>
              </w:tblCellMar>
              <w:tblLook w:val="04A0" w:firstRow="1" w:lastRow="0" w:firstColumn="1" w:lastColumn="0" w:noHBand="0" w:noVBand="1"/>
            </w:tblPr>
            <w:tblGrid>
              <w:gridCol w:w="708"/>
              <w:gridCol w:w="1394"/>
              <w:gridCol w:w="3269"/>
              <w:gridCol w:w="1388"/>
              <w:gridCol w:w="1748"/>
              <w:gridCol w:w="1308"/>
              <w:gridCol w:w="1388"/>
              <w:gridCol w:w="1509"/>
              <w:gridCol w:w="1261"/>
              <w:gridCol w:w="1383"/>
              <w:gridCol w:w="1688"/>
            </w:tblGrid>
            <w:tr w:rsidR="00D15002" w:rsidRPr="00D15002" w:rsidTr="00D15002">
              <w:trPr>
                <w:trHeight w:val="705"/>
              </w:trPr>
              <w:tc>
                <w:tcPr>
                  <w:tcW w:w="708" w:type="dxa"/>
                  <w:tcBorders>
                    <w:top w:val="single" w:sz="8" w:space="0" w:color="auto"/>
                    <w:left w:val="single" w:sz="8" w:space="0" w:color="auto"/>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single" w:sz="8" w:space="0" w:color="auto"/>
                    <w:left w:val="nil"/>
                    <w:bottom w:val="nil"/>
                    <w:right w:val="nil"/>
                  </w:tcBorders>
                  <w:shd w:val="clear" w:color="000000" w:fill="FFFF99"/>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bookmarkStart w:id="209" w:name="RANGE!B1:J7"/>
                  <w:r w:rsidRPr="00D15002">
                    <w:rPr>
                      <w:rFonts w:cs="Arial"/>
                      <w:b/>
                      <w:bCs/>
                      <w:sz w:val="16"/>
                      <w:szCs w:val="16"/>
                      <w:lang w:val="nl-BE" w:eastAsia="nl-BE"/>
                    </w:rPr>
                    <w:t>Projectnaam</w:t>
                  </w:r>
                  <w:bookmarkEnd w:id="209"/>
                </w:p>
              </w:tc>
              <w:tc>
                <w:tcPr>
                  <w:tcW w:w="3269" w:type="dxa"/>
                  <w:tcBorders>
                    <w:top w:val="single" w:sz="8" w:space="0" w:color="auto"/>
                    <w:left w:val="nil"/>
                    <w:bottom w:val="nil"/>
                    <w:right w:val="nil"/>
                  </w:tcBorders>
                  <w:shd w:val="clear" w:color="FFFFCC" w:fill="FFFF99"/>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0070C0"/>
                      <w:sz w:val="16"/>
                      <w:szCs w:val="16"/>
                      <w:lang w:val="nl-BE" w:eastAsia="nl-BE"/>
                    </w:rPr>
                  </w:pPr>
                  <w:r w:rsidRPr="00D15002">
                    <w:rPr>
                      <w:rFonts w:cs="Arial"/>
                      <w:b/>
                      <w:bCs/>
                      <w:color w:val="0070C0"/>
                      <w:sz w:val="16"/>
                      <w:szCs w:val="16"/>
                      <w:lang w:val="nl-BE" w:eastAsia="nl-BE"/>
                    </w:rPr>
                    <w:t>…………………………………………………..</w:t>
                  </w:r>
                </w:p>
              </w:tc>
              <w:tc>
                <w:tcPr>
                  <w:tcW w:w="1388" w:type="dxa"/>
                  <w:tcBorders>
                    <w:top w:val="single" w:sz="8" w:space="0" w:color="auto"/>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 </w:t>
                  </w:r>
                </w:p>
              </w:tc>
              <w:tc>
                <w:tcPr>
                  <w:tcW w:w="1748" w:type="dxa"/>
                  <w:tcBorders>
                    <w:top w:val="single" w:sz="8" w:space="0" w:color="auto"/>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single" w:sz="8" w:space="0" w:color="auto"/>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w:t>
                  </w:r>
                </w:p>
              </w:tc>
              <w:tc>
                <w:tcPr>
                  <w:tcW w:w="1388" w:type="dxa"/>
                  <w:tcBorders>
                    <w:top w:val="single" w:sz="8" w:space="0" w:color="auto"/>
                    <w:left w:val="nil"/>
                    <w:bottom w:val="nil"/>
                    <w:right w:val="nil"/>
                  </w:tcBorders>
                  <w:shd w:val="clear" w:color="FFFFCC"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509" w:type="dxa"/>
                  <w:tcBorders>
                    <w:top w:val="single" w:sz="8" w:space="0" w:color="auto"/>
                    <w:left w:val="nil"/>
                    <w:bottom w:val="nil"/>
                    <w:right w:val="nil"/>
                  </w:tcBorders>
                  <w:shd w:val="clear" w:color="000000" w:fill="FFFF99"/>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Rubrieken</w:t>
                  </w:r>
                </w:p>
              </w:tc>
              <w:tc>
                <w:tcPr>
                  <w:tcW w:w="1261" w:type="dxa"/>
                  <w:tcBorders>
                    <w:top w:val="single" w:sz="8" w:space="0" w:color="auto"/>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3" w:type="dxa"/>
                  <w:tcBorders>
                    <w:top w:val="single" w:sz="8" w:space="0" w:color="auto"/>
                    <w:left w:val="nil"/>
                    <w:bottom w:val="nil"/>
                    <w:right w:val="single" w:sz="8" w:space="0" w:color="auto"/>
                  </w:tcBorders>
                  <w:shd w:val="clear" w:color="000000" w:fill="FFFF99"/>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ingediende kost</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360"/>
              </w:trPr>
              <w:tc>
                <w:tcPr>
                  <w:tcW w:w="708" w:type="dxa"/>
                  <w:tcBorders>
                    <w:top w:val="nil"/>
                    <w:left w:val="single" w:sz="8" w:space="0" w:color="auto"/>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Projectpromotor</w:t>
                  </w:r>
                </w:p>
              </w:tc>
              <w:tc>
                <w:tcPr>
                  <w:tcW w:w="3269" w:type="dxa"/>
                  <w:tcBorders>
                    <w:top w:val="nil"/>
                    <w:left w:val="nil"/>
                    <w:bottom w:val="nil"/>
                    <w:right w:val="nil"/>
                  </w:tcBorders>
                  <w:shd w:val="clear" w:color="FFFFCC" w:fill="FFFF99"/>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0070C0"/>
                      <w:sz w:val="16"/>
                      <w:szCs w:val="16"/>
                      <w:lang w:val="nl-BE" w:eastAsia="nl-BE"/>
                    </w:rPr>
                  </w:pPr>
                  <w:r w:rsidRPr="00D15002">
                    <w:rPr>
                      <w:rFonts w:cs="Arial"/>
                      <w:b/>
                      <w:bCs/>
                      <w:color w:val="0070C0"/>
                      <w:sz w:val="16"/>
                      <w:szCs w:val="16"/>
                      <w:lang w:val="nl-BE" w:eastAsia="nl-BE"/>
                    </w:rPr>
                    <w:t>0</w:t>
                  </w:r>
                </w:p>
              </w:tc>
              <w:tc>
                <w:tcPr>
                  <w:tcW w:w="3136" w:type="dxa"/>
                  <w:gridSpan w:val="2"/>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 xml:space="preserve">Totale ingediende projectkost </w:t>
                  </w:r>
                </w:p>
              </w:tc>
              <w:tc>
                <w:tcPr>
                  <w:tcW w:w="130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 </w:t>
                  </w:r>
                </w:p>
              </w:tc>
              <w:tc>
                <w:tcPr>
                  <w:tcW w:w="1509"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Investeringen</w:t>
                  </w:r>
                </w:p>
              </w:tc>
              <w:tc>
                <w:tcPr>
                  <w:tcW w:w="1261"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3" w:type="dxa"/>
                  <w:tcBorders>
                    <w:top w:val="nil"/>
                    <w:left w:val="nil"/>
                    <w:bottom w:val="nil"/>
                    <w:right w:val="single" w:sz="8" w:space="0" w:color="auto"/>
                  </w:tcBorders>
                  <w:shd w:val="clear" w:color="000000" w:fill="FFFF99"/>
                  <w:noWrap/>
                  <w:vAlign w:val="center"/>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€ 0,00</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375"/>
              </w:trPr>
              <w:tc>
                <w:tcPr>
                  <w:tcW w:w="708" w:type="dxa"/>
                  <w:tcBorders>
                    <w:top w:val="nil"/>
                    <w:left w:val="single" w:sz="8" w:space="0" w:color="auto"/>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Budgetjaar</w:t>
                  </w:r>
                </w:p>
              </w:tc>
              <w:tc>
                <w:tcPr>
                  <w:tcW w:w="3269" w:type="dxa"/>
                  <w:tcBorders>
                    <w:top w:val="nil"/>
                    <w:left w:val="nil"/>
                    <w:bottom w:val="nil"/>
                    <w:right w:val="nil"/>
                  </w:tcBorders>
                  <w:shd w:val="clear" w:color="FFFFCC"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0070C0"/>
                      <w:sz w:val="16"/>
                      <w:szCs w:val="16"/>
                      <w:lang w:val="nl-BE" w:eastAsia="nl-BE"/>
                    </w:rPr>
                  </w:pPr>
                  <w:r w:rsidRPr="00D15002">
                    <w:rPr>
                      <w:rFonts w:cs="Arial"/>
                      <w:b/>
                      <w:bCs/>
                      <w:color w:val="0070C0"/>
                      <w:sz w:val="16"/>
                      <w:szCs w:val="16"/>
                      <w:lang w:val="nl-BE" w:eastAsia="nl-BE"/>
                    </w:rPr>
                    <w:t>0</w:t>
                  </w:r>
                </w:p>
              </w:tc>
              <w:tc>
                <w:tcPr>
                  <w:tcW w:w="3136" w:type="dxa"/>
                  <w:gridSpan w:val="2"/>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Maximum te ontvangen subsidie</w:t>
                  </w:r>
                </w:p>
              </w:tc>
              <w:tc>
                <w:tcPr>
                  <w:tcW w:w="130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 </w:t>
                  </w:r>
                </w:p>
              </w:tc>
              <w:tc>
                <w:tcPr>
                  <w:tcW w:w="1509"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personeelskost</w:t>
                  </w:r>
                </w:p>
              </w:tc>
              <w:tc>
                <w:tcPr>
                  <w:tcW w:w="1261"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3" w:type="dxa"/>
                  <w:tcBorders>
                    <w:top w:val="nil"/>
                    <w:left w:val="nil"/>
                    <w:bottom w:val="nil"/>
                    <w:right w:val="single" w:sz="8" w:space="0" w:color="auto"/>
                  </w:tcBorders>
                  <w:shd w:val="clear" w:color="000000" w:fill="FFFF99"/>
                  <w:noWrap/>
                  <w:vAlign w:val="center"/>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€ 0,00</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330"/>
              </w:trPr>
              <w:tc>
                <w:tcPr>
                  <w:tcW w:w="708" w:type="dxa"/>
                  <w:tcBorders>
                    <w:top w:val="nil"/>
                    <w:left w:val="single" w:sz="8" w:space="0" w:color="auto"/>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Projectnummer</w:t>
                  </w:r>
                </w:p>
              </w:tc>
              <w:tc>
                <w:tcPr>
                  <w:tcW w:w="3269" w:type="dxa"/>
                  <w:tcBorders>
                    <w:top w:val="nil"/>
                    <w:left w:val="nil"/>
                    <w:bottom w:val="nil"/>
                    <w:right w:val="nil"/>
                  </w:tcBorders>
                  <w:shd w:val="clear" w:color="FFFFCC"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0070C0"/>
                      <w:sz w:val="16"/>
                      <w:szCs w:val="16"/>
                      <w:lang w:val="nl-BE" w:eastAsia="nl-BE"/>
                    </w:rPr>
                  </w:pPr>
                  <w:r w:rsidRPr="00D15002">
                    <w:rPr>
                      <w:rFonts w:cs="Arial"/>
                      <w:b/>
                      <w:bCs/>
                      <w:color w:val="0070C0"/>
                      <w:sz w:val="16"/>
                      <w:szCs w:val="16"/>
                      <w:lang w:val="nl-BE" w:eastAsia="nl-BE"/>
                    </w:rPr>
                    <w:t>………………./………………</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 </w:t>
                  </w:r>
                </w:p>
              </w:tc>
              <w:tc>
                <w:tcPr>
                  <w:tcW w:w="174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509"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Werkingskost</w:t>
                  </w:r>
                </w:p>
              </w:tc>
              <w:tc>
                <w:tcPr>
                  <w:tcW w:w="1261"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3" w:type="dxa"/>
                  <w:tcBorders>
                    <w:top w:val="nil"/>
                    <w:left w:val="nil"/>
                    <w:bottom w:val="nil"/>
                    <w:right w:val="single" w:sz="8" w:space="0" w:color="auto"/>
                  </w:tcBorders>
                  <w:shd w:val="clear" w:color="000000" w:fill="FFFF99"/>
                  <w:noWrap/>
                  <w:vAlign w:val="center"/>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€ 0,00</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345"/>
              </w:trPr>
              <w:tc>
                <w:tcPr>
                  <w:tcW w:w="708" w:type="dxa"/>
                  <w:tcBorders>
                    <w:top w:val="nil"/>
                    <w:left w:val="single" w:sz="8" w:space="0" w:color="auto"/>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 </w:t>
                  </w:r>
                </w:p>
              </w:tc>
              <w:tc>
                <w:tcPr>
                  <w:tcW w:w="3269" w:type="dxa"/>
                  <w:tcBorders>
                    <w:top w:val="nil"/>
                    <w:left w:val="nil"/>
                    <w:bottom w:val="nil"/>
                    <w:right w:val="nil"/>
                  </w:tcBorders>
                  <w:shd w:val="clear" w:color="FFFFCC"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 </w:t>
                  </w:r>
                </w:p>
              </w:tc>
              <w:tc>
                <w:tcPr>
                  <w:tcW w:w="174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509"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Overheadkost</w:t>
                  </w:r>
                </w:p>
              </w:tc>
              <w:tc>
                <w:tcPr>
                  <w:tcW w:w="1261"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3" w:type="dxa"/>
                  <w:tcBorders>
                    <w:top w:val="nil"/>
                    <w:left w:val="nil"/>
                    <w:bottom w:val="nil"/>
                    <w:right w:val="single" w:sz="8" w:space="0" w:color="auto"/>
                  </w:tcBorders>
                  <w:shd w:val="clear" w:color="000000" w:fill="FFFF99"/>
                  <w:noWrap/>
                  <w:vAlign w:val="center"/>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€ 0,00</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 </w:t>
                  </w:r>
                </w:p>
              </w:tc>
              <w:tc>
                <w:tcPr>
                  <w:tcW w:w="3269" w:type="dxa"/>
                  <w:tcBorders>
                    <w:top w:val="nil"/>
                    <w:left w:val="nil"/>
                    <w:bottom w:val="nil"/>
                    <w:right w:val="nil"/>
                  </w:tcBorders>
                  <w:shd w:val="clear" w:color="FFFFCC"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 </w:t>
                  </w:r>
                </w:p>
              </w:tc>
              <w:tc>
                <w:tcPr>
                  <w:tcW w:w="174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509"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externe prestaties</w:t>
                  </w:r>
                </w:p>
              </w:tc>
              <w:tc>
                <w:tcPr>
                  <w:tcW w:w="1261"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3" w:type="dxa"/>
                  <w:tcBorders>
                    <w:top w:val="nil"/>
                    <w:left w:val="nil"/>
                    <w:bottom w:val="nil"/>
                    <w:right w:val="single" w:sz="8" w:space="0" w:color="auto"/>
                  </w:tcBorders>
                  <w:shd w:val="clear" w:color="000000" w:fill="FFFF99"/>
                  <w:noWrap/>
                  <w:vAlign w:val="center"/>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€ 0,00</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4657" w:type="dxa"/>
                  <w:gridSpan w:val="2"/>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color w:val="FF0000"/>
                      <w:sz w:val="16"/>
                      <w:szCs w:val="16"/>
                      <w:lang w:val="nl-BE" w:eastAsia="nl-BE"/>
                    </w:rPr>
                  </w:pPr>
                  <w:r w:rsidRPr="00D15002">
                    <w:rPr>
                      <w:rFonts w:cs="Arial"/>
                      <w:b/>
                      <w:bCs/>
                      <w:color w:val="FF0000"/>
                      <w:sz w:val="16"/>
                      <w:szCs w:val="16"/>
                      <w:lang w:val="nl-BE" w:eastAsia="nl-BE"/>
                    </w:rPr>
                    <w:t>In het gele vak niets invullen!!!!</w:t>
                  </w:r>
                </w:p>
              </w:tc>
              <w:tc>
                <w:tcPr>
                  <w:tcW w:w="174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w:t>
                  </w:r>
                </w:p>
              </w:tc>
              <w:tc>
                <w:tcPr>
                  <w:tcW w:w="130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w:t>
                  </w:r>
                </w:p>
              </w:tc>
              <w:tc>
                <w:tcPr>
                  <w:tcW w:w="1509"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Bijdrage in Natura</w:t>
                  </w:r>
                </w:p>
              </w:tc>
              <w:tc>
                <w:tcPr>
                  <w:tcW w:w="1261"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3" w:type="dxa"/>
                  <w:tcBorders>
                    <w:top w:val="nil"/>
                    <w:left w:val="nil"/>
                    <w:bottom w:val="nil"/>
                    <w:right w:val="single" w:sz="8" w:space="0" w:color="auto"/>
                  </w:tcBorders>
                  <w:shd w:val="clear" w:color="000000" w:fill="FFFF99"/>
                  <w:noWrap/>
                  <w:vAlign w:val="center"/>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€ 0,00</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w:t>
                  </w:r>
                </w:p>
              </w:tc>
              <w:tc>
                <w:tcPr>
                  <w:tcW w:w="174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w:t>
                  </w:r>
                </w:p>
              </w:tc>
              <w:tc>
                <w:tcPr>
                  <w:tcW w:w="130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w:t>
                  </w:r>
                </w:p>
              </w:tc>
              <w:tc>
                <w:tcPr>
                  <w:tcW w:w="1388"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w:t>
                  </w:r>
                </w:p>
              </w:tc>
              <w:tc>
                <w:tcPr>
                  <w:tcW w:w="1509"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Inkomsten</w:t>
                  </w:r>
                </w:p>
              </w:tc>
              <w:tc>
                <w:tcPr>
                  <w:tcW w:w="1261" w:type="dxa"/>
                  <w:tcBorders>
                    <w:top w:val="nil"/>
                    <w:left w:val="nil"/>
                    <w:bottom w:val="nil"/>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3" w:type="dxa"/>
                  <w:tcBorders>
                    <w:top w:val="nil"/>
                    <w:left w:val="nil"/>
                    <w:bottom w:val="nil"/>
                    <w:right w:val="single" w:sz="8" w:space="0" w:color="auto"/>
                  </w:tcBorders>
                  <w:shd w:val="clear" w:color="000000" w:fill="FFFF99"/>
                  <w:noWrap/>
                  <w:vAlign w:val="center"/>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€ 0,00</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70"/>
              </w:trPr>
              <w:tc>
                <w:tcPr>
                  <w:tcW w:w="708" w:type="dxa"/>
                  <w:tcBorders>
                    <w:top w:val="nil"/>
                    <w:left w:val="single" w:sz="8" w:space="0" w:color="auto"/>
                    <w:bottom w:val="single" w:sz="8" w:space="0" w:color="auto"/>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single" w:sz="8" w:space="0" w:color="auto"/>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single" w:sz="8" w:space="0" w:color="auto"/>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w:t>
                  </w:r>
                </w:p>
              </w:tc>
              <w:tc>
                <w:tcPr>
                  <w:tcW w:w="1388" w:type="dxa"/>
                  <w:tcBorders>
                    <w:top w:val="nil"/>
                    <w:left w:val="nil"/>
                    <w:bottom w:val="single" w:sz="8" w:space="0" w:color="auto"/>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 </w:t>
                  </w:r>
                </w:p>
              </w:tc>
              <w:tc>
                <w:tcPr>
                  <w:tcW w:w="1748" w:type="dxa"/>
                  <w:tcBorders>
                    <w:top w:val="nil"/>
                    <w:left w:val="nil"/>
                    <w:bottom w:val="single" w:sz="8" w:space="0" w:color="auto"/>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single" w:sz="8" w:space="0" w:color="auto"/>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 </w:t>
                  </w:r>
                </w:p>
              </w:tc>
              <w:tc>
                <w:tcPr>
                  <w:tcW w:w="1388" w:type="dxa"/>
                  <w:tcBorders>
                    <w:top w:val="nil"/>
                    <w:left w:val="nil"/>
                    <w:bottom w:val="single" w:sz="8" w:space="0" w:color="auto"/>
                    <w:right w:val="nil"/>
                  </w:tcBorders>
                  <w:shd w:val="clear" w:color="000000" w:fill="FFFF99"/>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 </w:t>
                  </w:r>
                </w:p>
              </w:tc>
              <w:tc>
                <w:tcPr>
                  <w:tcW w:w="1509" w:type="dxa"/>
                  <w:tcBorders>
                    <w:top w:val="nil"/>
                    <w:left w:val="nil"/>
                    <w:bottom w:val="single" w:sz="8" w:space="0" w:color="auto"/>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Totaal</w:t>
                  </w:r>
                </w:p>
              </w:tc>
              <w:tc>
                <w:tcPr>
                  <w:tcW w:w="1261" w:type="dxa"/>
                  <w:tcBorders>
                    <w:top w:val="nil"/>
                    <w:left w:val="nil"/>
                    <w:bottom w:val="single" w:sz="8" w:space="0" w:color="auto"/>
                    <w:right w:val="nil"/>
                  </w:tcBorders>
                  <w:shd w:val="clear" w:color="000000" w:fill="FFFF99"/>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3" w:type="dxa"/>
                  <w:tcBorders>
                    <w:top w:val="nil"/>
                    <w:left w:val="nil"/>
                    <w:bottom w:val="single" w:sz="8" w:space="0" w:color="auto"/>
                    <w:right w:val="single" w:sz="8" w:space="0" w:color="auto"/>
                  </w:tcBorders>
                  <w:shd w:val="clear" w:color="000000" w:fill="FFFF99"/>
                  <w:noWrap/>
                  <w:vAlign w:val="center"/>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OK</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360"/>
              </w:trPr>
              <w:tc>
                <w:tcPr>
                  <w:tcW w:w="2102" w:type="dxa"/>
                  <w:gridSpan w:val="2"/>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i/>
                      <w:iCs/>
                      <w:sz w:val="16"/>
                      <w:szCs w:val="16"/>
                      <w:lang w:val="nl-BE" w:eastAsia="nl-BE"/>
                    </w:rPr>
                  </w:pPr>
                  <w:r w:rsidRPr="00D15002">
                    <w:rPr>
                      <w:rFonts w:cs="Arial"/>
                      <w:i/>
                      <w:iCs/>
                      <w:sz w:val="16"/>
                      <w:szCs w:val="16"/>
                      <w:lang w:val="nl-BE" w:eastAsia="nl-BE"/>
                    </w:rPr>
                    <w:t>Aanvraagdatum :</w:t>
                  </w:r>
                </w:p>
              </w:tc>
              <w:tc>
                <w:tcPr>
                  <w:tcW w:w="326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p>
              </w:tc>
              <w:tc>
                <w:tcPr>
                  <w:tcW w:w="3136" w:type="dxa"/>
                  <w:gridSpan w:val="2"/>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i/>
                      <w:iCs/>
                      <w:sz w:val="16"/>
                      <w:szCs w:val="16"/>
                      <w:lang w:val="nl-BE" w:eastAsia="nl-BE"/>
                    </w:rPr>
                  </w:pPr>
                  <w:r w:rsidRPr="00D15002">
                    <w:rPr>
                      <w:rFonts w:cs="Arial"/>
                      <w:i/>
                      <w:iCs/>
                      <w:sz w:val="16"/>
                      <w:szCs w:val="16"/>
                      <w:lang w:val="nl-BE" w:eastAsia="nl-BE"/>
                    </w:rPr>
                    <w:t>Mededeling betaling:</w:t>
                  </w:r>
                </w:p>
              </w:tc>
              <w:tc>
                <w:tcPr>
                  <w:tcW w:w="130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p>
              </w:tc>
              <w:tc>
                <w:tcPr>
                  <w:tcW w:w="13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p>
              </w:tc>
              <w:tc>
                <w:tcPr>
                  <w:tcW w:w="150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p>
              </w:tc>
              <w:tc>
                <w:tcPr>
                  <w:tcW w:w="1261"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p>
              </w:tc>
              <w:tc>
                <w:tcPr>
                  <w:tcW w:w="1383"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1425"/>
              </w:trPr>
              <w:tc>
                <w:tcPr>
                  <w:tcW w:w="7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Volgnr</w:t>
                  </w:r>
                </w:p>
              </w:tc>
              <w:tc>
                <w:tcPr>
                  <w:tcW w:w="1394" w:type="dxa"/>
                  <w:tcBorders>
                    <w:top w:val="single" w:sz="8" w:space="0" w:color="auto"/>
                    <w:left w:val="nil"/>
                    <w:bottom w:val="single" w:sz="8"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naam leverancier /                                                                       naam personeelslid</w:t>
                  </w:r>
                </w:p>
              </w:tc>
              <w:tc>
                <w:tcPr>
                  <w:tcW w:w="3269" w:type="dxa"/>
                  <w:tcBorders>
                    <w:top w:val="single" w:sz="8" w:space="0" w:color="auto"/>
                    <w:left w:val="nil"/>
                    <w:bottom w:val="single" w:sz="8"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Onderwerp van de uitgave                                          Bij personeelskosten de looncode hier invullen invullen</w:t>
                  </w:r>
                </w:p>
              </w:tc>
              <w:tc>
                <w:tcPr>
                  <w:tcW w:w="1388" w:type="dxa"/>
                  <w:tcBorders>
                    <w:top w:val="single" w:sz="8" w:space="0" w:color="auto"/>
                    <w:left w:val="nil"/>
                    <w:bottom w:val="single" w:sz="8"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factuurdatum / periode</w:t>
                  </w:r>
                </w:p>
              </w:tc>
              <w:tc>
                <w:tcPr>
                  <w:tcW w:w="1748" w:type="dxa"/>
                  <w:tcBorders>
                    <w:top w:val="single" w:sz="8" w:space="0" w:color="auto"/>
                    <w:left w:val="nil"/>
                    <w:bottom w:val="single" w:sz="8"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xml:space="preserve">Factuurbedrag </w:t>
                  </w:r>
                </w:p>
              </w:tc>
              <w:tc>
                <w:tcPr>
                  <w:tcW w:w="1308" w:type="dxa"/>
                  <w:tcBorders>
                    <w:top w:val="single" w:sz="8" w:space="0" w:color="auto"/>
                    <w:left w:val="nil"/>
                    <w:bottom w:val="single" w:sz="8"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Percentage dat het bedrag meetelt</w:t>
                  </w:r>
                </w:p>
              </w:tc>
              <w:tc>
                <w:tcPr>
                  <w:tcW w:w="1388" w:type="dxa"/>
                  <w:tcBorders>
                    <w:top w:val="single" w:sz="8" w:space="0" w:color="auto"/>
                    <w:left w:val="nil"/>
                    <w:bottom w:val="single" w:sz="8"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16"/>
                      <w:szCs w:val="16"/>
                      <w:lang w:val="nl-BE" w:eastAsia="nl-BE"/>
                    </w:rPr>
                  </w:pPr>
                  <w:r w:rsidRPr="00D15002">
                    <w:rPr>
                      <w:rFonts w:cs="Arial"/>
                      <w:b/>
                      <w:bCs/>
                      <w:sz w:val="16"/>
                      <w:szCs w:val="16"/>
                      <w:lang w:val="nl-BE" w:eastAsia="nl-BE"/>
                    </w:rPr>
                    <w:t>Aangevraagd project-bedrag</w:t>
                  </w:r>
                </w:p>
              </w:tc>
              <w:tc>
                <w:tcPr>
                  <w:tcW w:w="1509" w:type="dxa"/>
                  <w:tcBorders>
                    <w:top w:val="single" w:sz="8" w:space="0" w:color="auto"/>
                    <w:left w:val="nil"/>
                    <w:bottom w:val="single" w:sz="8"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rubriek ( in te vullen door een rubriek te selecteren , niet manueel intypen!!)</w:t>
                  </w:r>
                </w:p>
              </w:tc>
              <w:tc>
                <w:tcPr>
                  <w:tcW w:w="1261" w:type="dxa"/>
                  <w:tcBorders>
                    <w:top w:val="single" w:sz="8" w:space="0" w:color="auto"/>
                    <w:left w:val="nil"/>
                    <w:bottom w:val="single" w:sz="8"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Cofinanciering (meestal 65%)</w:t>
                  </w:r>
                </w:p>
              </w:tc>
              <w:tc>
                <w:tcPr>
                  <w:tcW w:w="1383" w:type="dxa"/>
                  <w:tcBorders>
                    <w:top w:val="single" w:sz="8" w:space="0" w:color="auto"/>
                    <w:left w:val="nil"/>
                    <w:bottom w:val="single" w:sz="8" w:space="0" w:color="auto"/>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b/>
                      <w:bCs/>
                      <w:sz w:val="16"/>
                      <w:szCs w:val="16"/>
                      <w:lang w:val="nl-BE" w:eastAsia="nl-BE"/>
                    </w:rPr>
                  </w:pPr>
                  <w:r w:rsidRPr="00D15002">
                    <w:rPr>
                      <w:rFonts w:cs="Arial"/>
                      <w:b/>
                      <w:bCs/>
                      <w:sz w:val="16"/>
                      <w:szCs w:val="16"/>
                      <w:lang w:val="nl-BE" w:eastAsia="nl-BE"/>
                    </w:rPr>
                    <w:t xml:space="preserve"> totale cofinanc (totale overheidssteun) </w:t>
                  </w:r>
                </w:p>
              </w:tc>
              <w:tc>
                <w:tcPr>
                  <w:tcW w:w="168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74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bookmarkStart w:id="210" w:name="RANGE!E12:E13"/>
                  <w:r w:rsidRPr="00D15002">
                    <w:rPr>
                      <w:rFonts w:cs="Arial"/>
                      <w:sz w:val="16"/>
                      <w:szCs w:val="16"/>
                      <w:lang w:val="nl-BE" w:eastAsia="nl-BE"/>
                    </w:rPr>
                    <w:t> </w:t>
                  </w:r>
                  <w:bookmarkEnd w:id="210"/>
                </w:p>
              </w:tc>
              <w:tc>
                <w:tcPr>
                  <w:tcW w:w="130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100,00%</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50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261"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65,00%</w:t>
                  </w:r>
                </w:p>
              </w:tc>
              <w:tc>
                <w:tcPr>
                  <w:tcW w:w="1383" w:type="dxa"/>
                  <w:tcBorders>
                    <w:top w:val="nil"/>
                    <w:left w:val="nil"/>
                    <w:bottom w:val="nil"/>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right"/>
                    <w:textAlignment w:val="auto"/>
                    <w:rPr>
                      <w:rFonts w:cs="Arial"/>
                      <w:sz w:val="16"/>
                      <w:szCs w:val="16"/>
                      <w:lang w:val="nl-BE" w:eastAsia="nl-BE"/>
                    </w:rPr>
                  </w:pPr>
                  <w:r w:rsidRPr="00D15002">
                    <w:rPr>
                      <w:rFonts w:cs="Arial"/>
                      <w:sz w:val="16"/>
                      <w:szCs w:val="16"/>
                      <w:lang w:val="nl-BE" w:eastAsia="nl-BE"/>
                    </w:rPr>
                    <w:t> </w:t>
                  </w:r>
                </w:p>
              </w:tc>
              <w:tc>
                <w:tcPr>
                  <w:tcW w:w="174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100,00%</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50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261"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65,00%</w:t>
                  </w:r>
                </w:p>
              </w:tc>
              <w:tc>
                <w:tcPr>
                  <w:tcW w:w="1383" w:type="dxa"/>
                  <w:tcBorders>
                    <w:top w:val="single" w:sz="4" w:space="0" w:color="auto"/>
                    <w:left w:val="nil"/>
                    <w:bottom w:val="single" w:sz="4" w:space="0" w:color="auto"/>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right"/>
                    <w:textAlignment w:val="auto"/>
                    <w:rPr>
                      <w:rFonts w:cs="Arial"/>
                      <w:sz w:val="16"/>
                      <w:szCs w:val="16"/>
                      <w:lang w:val="nl-BE" w:eastAsia="nl-BE"/>
                    </w:rPr>
                  </w:pPr>
                  <w:r w:rsidRPr="00D15002">
                    <w:rPr>
                      <w:rFonts w:cs="Arial"/>
                      <w:sz w:val="16"/>
                      <w:szCs w:val="16"/>
                      <w:lang w:val="nl-BE" w:eastAsia="nl-BE"/>
                    </w:rPr>
                    <w:t> </w:t>
                  </w:r>
                </w:p>
              </w:tc>
              <w:tc>
                <w:tcPr>
                  <w:tcW w:w="174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100,00%</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50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261"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65,00%</w:t>
                  </w:r>
                </w:p>
              </w:tc>
              <w:tc>
                <w:tcPr>
                  <w:tcW w:w="1383" w:type="dxa"/>
                  <w:tcBorders>
                    <w:top w:val="nil"/>
                    <w:left w:val="nil"/>
                    <w:bottom w:val="single" w:sz="4" w:space="0" w:color="auto"/>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right"/>
                    <w:textAlignment w:val="auto"/>
                    <w:rPr>
                      <w:rFonts w:cs="Arial"/>
                      <w:sz w:val="16"/>
                      <w:szCs w:val="16"/>
                      <w:lang w:val="nl-BE" w:eastAsia="nl-BE"/>
                    </w:rPr>
                  </w:pPr>
                  <w:r w:rsidRPr="00D15002">
                    <w:rPr>
                      <w:rFonts w:cs="Arial"/>
                      <w:sz w:val="16"/>
                      <w:szCs w:val="16"/>
                      <w:lang w:val="nl-BE" w:eastAsia="nl-BE"/>
                    </w:rPr>
                    <w:t> </w:t>
                  </w:r>
                </w:p>
              </w:tc>
              <w:tc>
                <w:tcPr>
                  <w:tcW w:w="174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100,00%</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50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261"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65,00%</w:t>
                  </w:r>
                </w:p>
              </w:tc>
              <w:tc>
                <w:tcPr>
                  <w:tcW w:w="1383" w:type="dxa"/>
                  <w:tcBorders>
                    <w:top w:val="nil"/>
                    <w:left w:val="nil"/>
                    <w:bottom w:val="single" w:sz="4" w:space="0" w:color="auto"/>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74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100,00%</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50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261"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65,00%</w:t>
                  </w:r>
                </w:p>
              </w:tc>
              <w:tc>
                <w:tcPr>
                  <w:tcW w:w="1383" w:type="dxa"/>
                  <w:tcBorders>
                    <w:top w:val="nil"/>
                    <w:left w:val="nil"/>
                    <w:bottom w:val="single" w:sz="4" w:space="0" w:color="auto"/>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74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100,00%</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50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261"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65,00%</w:t>
                  </w:r>
                </w:p>
              </w:tc>
              <w:tc>
                <w:tcPr>
                  <w:tcW w:w="1383" w:type="dxa"/>
                  <w:tcBorders>
                    <w:top w:val="nil"/>
                    <w:left w:val="nil"/>
                    <w:bottom w:val="single" w:sz="4" w:space="0" w:color="auto"/>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b/>
                      <w:bCs/>
                      <w:color w:val="0000FF"/>
                      <w:sz w:val="16"/>
                      <w:szCs w:val="16"/>
                      <w:u w:val="single"/>
                      <w:lang w:val="nl-BE" w:eastAsia="nl-BE"/>
                    </w:rPr>
                  </w:pPr>
                  <w:r w:rsidRPr="00D15002">
                    <w:rPr>
                      <w:rFonts w:cs="Arial"/>
                      <w:b/>
                      <w:bCs/>
                      <w:color w:val="0000FF"/>
                      <w:sz w:val="16"/>
                      <w:szCs w:val="16"/>
                      <w:u w:val="single"/>
                      <w:lang w:val="nl-BE" w:eastAsia="nl-BE"/>
                    </w:rPr>
                    <w:t> </w:t>
                  </w:r>
                </w:p>
              </w:tc>
              <w:tc>
                <w:tcPr>
                  <w:tcW w:w="1394"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b/>
                      <w:bCs/>
                      <w:color w:val="0000FF"/>
                      <w:sz w:val="16"/>
                      <w:szCs w:val="16"/>
                      <w:u w:val="single"/>
                      <w:lang w:val="nl-BE" w:eastAsia="nl-BE"/>
                    </w:rPr>
                  </w:pPr>
                  <w:r w:rsidRPr="00D15002">
                    <w:rPr>
                      <w:rFonts w:cs="Arial"/>
                      <w:b/>
                      <w:bCs/>
                      <w:color w:val="0000FF"/>
                      <w:sz w:val="16"/>
                      <w:szCs w:val="16"/>
                      <w:u w:val="single"/>
                      <w:lang w:val="nl-BE" w:eastAsia="nl-BE"/>
                    </w:rPr>
                    <w:t> </w:t>
                  </w:r>
                </w:p>
              </w:tc>
              <w:tc>
                <w:tcPr>
                  <w:tcW w:w="326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0000FF"/>
                      <w:sz w:val="16"/>
                      <w:szCs w:val="16"/>
                      <w:lang w:val="nl-BE" w:eastAsia="nl-BE"/>
                    </w:rPr>
                  </w:pPr>
                  <w:r w:rsidRPr="00D15002">
                    <w:rPr>
                      <w:rFonts w:cs="Arial"/>
                      <w:color w:val="0000FF"/>
                      <w:sz w:val="16"/>
                      <w:szCs w:val="16"/>
                      <w:lang w:val="nl-BE" w:eastAsia="nl-BE"/>
                    </w:rPr>
                    <w:t> </w:t>
                  </w:r>
                </w:p>
              </w:tc>
              <w:tc>
                <w:tcPr>
                  <w:tcW w:w="138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color w:val="0000FF"/>
                      <w:sz w:val="16"/>
                      <w:szCs w:val="16"/>
                      <w:lang w:val="nl-BE" w:eastAsia="nl-BE"/>
                    </w:rPr>
                  </w:pPr>
                  <w:r w:rsidRPr="00D15002">
                    <w:rPr>
                      <w:rFonts w:cs="Arial"/>
                      <w:color w:val="0000FF"/>
                      <w:sz w:val="16"/>
                      <w:szCs w:val="16"/>
                      <w:lang w:val="nl-BE" w:eastAsia="nl-BE"/>
                    </w:rPr>
                    <w:t> </w:t>
                  </w:r>
                </w:p>
              </w:tc>
              <w:tc>
                <w:tcPr>
                  <w:tcW w:w="174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100,00%</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50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261"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65,00%</w:t>
                  </w:r>
                </w:p>
              </w:tc>
              <w:tc>
                <w:tcPr>
                  <w:tcW w:w="1383" w:type="dxa"/>
                  <w:tcBorders>
                    <w:top w:val="nil"/>
                    <w:left w:val="nil"/>
                    <w:bottom w:val="single" w:sz="4" w:space="0" w:color="auto"/>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74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100,00%</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50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261"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65,00%</w:t>
                  </w:r>
                </w:p>
              </w:tc>
              <w:tc>
                <w:tcPr>
                  <w:tcW w:w="1383" w:type="dxa"/>
                  <w:tcBorders>
                    <w:top w:val="nil"/>
                    <w:left w:val="nil"/>
                    <w:bottom w:val="single" w:sz="4" w:space="0" w:color="auto"/>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70"/>
              </w:trPr>
              <w:tc>
                <w:tcPr>
                  <w:tcW w:w="708" w:type="dxa"/>
                  <w:tcBorders>
                    <w:top w:val="nil"/>
                    <w:left w:val="single" w:sz="8" w:space="0" w:color="auto"/>
                    <w:bottom w:val="nil"/>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94" w:type="dxa"/>
                  <w:tcBorders>
                    <w:top w:val="nil"/>
                    <w:left w:val="nil"/>
                    <w:bottom w:val="nil"/>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3269" w:type="dxa"/>
                  <w:tcBorders>
                    <w:top w:val="nil"/>
                    <w:left w:val="nil"/>
                    <w:bottom w:val="nil"/>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388" w:type="dxa"/>
                  <w:tcBorders>
                    <w:top w:val="nil"/>
                    <w:left w:val="nil"/>
                    <w:bottom w:val="nil"/>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16"/>
                      <w:szCs w:val="16"/>
                      <w:lang w:val="nl-BE" w:eastAsia="nl-BE"/>
                    </w:rPr>
                  </w:pPr>
                  <w:r w:rsidRPr="00D15002">
                    <w:rPr>
                      <w:rFonts w:cs="Arial"/>
                      <w:sz w:val="16"/>
                      <w:szCs w:val="16"/>
                      <w:lang w:val="nl-BE" w:eastAsia="nl-BE"/>
                    </w:rPr>
                    <w:t> </w:t>
                  </w:r>
                </w:p>
              </w:tc>
              <w:tc>
                <w:tcPr>
                  <w:tcW w:w="1748"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30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100,00%</w:t>
                  </w:r>
                </w:p>
              </w:tc>
              <w:tc>
                <w:tcPr>
                  <w:tcW w:w="1388"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€ 0,00</w:t>
                  </w:r>
                </w:p>
              </w:tc>
              <w:tc>
                <w:tcPr>
                  <w:tcW w:w="1509"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w:t>
                  </w:r>
                </w:p>
              </w:tc>
              <w:tc>
                <w:tcPr>
                  <w:tcW w:w="1261" w:type="dxa"/>
                  <w:tcBorders>
                    <w:top w:val="nil"/>
                    <w:left w:val="nil"/>
                    <w:bottom w:val="single" w:sz="4"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65,00%</w:t>
                  </w:r>
                </w:p>
              </w:tc>
              <w:tc>
                <w:tcPr>
                  <w:tcW w:w="1383" w:type="dxa"/>
                  <w:tcBorders>
                    <w:top w:val="nil"/>
                    <w:left w:val="nil"/>
                    <w:bottom w:val="nil"/>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cs="Arial"/>
                      <w:sz w:val="16"/>
                      <w:szCs w:val="16"/>
                      <w:lang w:val="nl-BE" w:eastAsia="nl-BE"/>
                    </w:rPr>
                  </w:pPr>
                  <w:r w:rsidRPr="00D15002">
                    <w:rPr>
                      <w:rFonts w:cs="Arial"/>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765"/>
              </w:trPr>
              <w:tc>
                <w:tcPr>
                  <w:tcW w:w="2102" w:type="dxa"/>
                  <w:gridSpan w:val="2"/>
                  <w:tcBorders>
                    <w:top w:val="single" w:sz="8" w:space="0" w:color="auto"/>
                    <w:left w:val="single" w:sz="8" w:space="0" w:color="auto"/>
                    <w:bottom w:val="single" w:sz="8" w:space="0" w:color="auto"/>
                    <w:right w:val="single" w:sz="4" w:space="0" w:color="auto"/>
                  </w:tcBorders>
                  <w:shd w:val="clear" w:color="000000" w:fill="FFFF00"/>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Totaal</w:t>
                  </w:r>
                </w:p>
              </w:tc>
              <w:tc>
                <w:tcPr>
                  <w:tcW w:w="3269" w:type="dxa"/>
                  <w:tcBorders>
                    <w:top w:val="single" w:sz="8" w:space="0" w:color="auto"/>
                    <w:left w:val="nil"/>
                    <w:bottom w:val="single" w:sz="8" w:space="0" w:color="auto"/>
                    <w:right w:val="single" w:sz="4" w:space="0" w:color="auto"/>
                  </w:tcBorders>
                  <w:shd w:val="clear" w:color="000000" w:fill="FFFF00"/>
                  <w:vAlign w:val="bottom"/>
                  <w:hideMark/>
                </w:tcPr>
                <w:p w:rsidR="00D15002" w:rsidRPr="00D15002" w:rsidRDefault="00D15002" w:rsidP="00D15002">
                  <w:pPr>
                    <w:overflowPunct/>
                    <w:autoSpaceDE/>
                    <w:autoSpaceDN/>
                    <w:adjustRightInd/>
                    <w:spacing w:line="240" w:lineRule="auto"/>
                    <w:textAlignment w:val="auto"/>
                    <w:rPr>
                      <w:rFonts w:cs="Arial"/>
                      <w:b/>
                      <w:bCs/>
                      <w:color w:val="FF0000"/>
                      <w:sz w:val="16"/>
                      <w:szCs w:val="16"/>
                      <w:lang w:val="nl-BE" w:eastAsia="nl-BE"/>
                    </w:rPr>
                  </w:pPr>
                  <w:r w:rsidRPr="00D15002">
                    <w:rPr>
                      <w:rFonts w:cs="Arial"/>
                      <w:b/>
                      <w:bCs/>
                      <w:color w:val="FF0000"/>
                      <w:sz w:val="16"/>
                      <w:szCs w:val="16"/>
                      <w:lang w:val="nl-BE" w:eastAsia="nl-BE"/>
                    </w:rPr>
                    <w:t> </w:t>
                  </w:r>
                </w:p>
              </w:tc>
              <w:tc>
                <w:tcPr>
                  <w:tcW w:w="1388" w:type="dxa"/>
                  <w:tcBorders>
                    <w:top w:val="single" w:sz="8" w:space="0" w:color="auto"/>
                    <w:left w:val="nil"/>
                    <w:bottom w:val="single" w:sz="8" w:space="0" w:color="auto"/>
                    <w:right w:val="single" w:sz="4" w:space="0" w:color="auto"/>
                  </w:tcBorders>
                  <w:shd w:val="clear" w:color="000000" w:fill="FFFF00"/>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 </w:t>
                  </w:r>
                </w:p>
              </w:tc>
              <w:tc>
                <w:tcPr>
                  <w:tcW w:w="1748" w:type="dxa"/>
                  <w:tcBorders>
                    <w:top w:val="single" w:sz="8" w:space="0" w:color="auto"/>
                    <w:left w:val="nil"/>
                    <w:bottom w:val="single" w:sz="8" w:space="0" w:color="auto"/>
                    <w:right w:val="single" w:sz="4" w:space="0" w:color="auto"/>
                  </w:tcBorders>
                  <w:shd w:val="clear" w:color="000000" w:fill="FFFF00"/>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€ 0,00</w:t>
                  </w:r>
                </w:p>
              </w:tc>
              <w:tc>
                <w:tcPr>
                  <w:tcW w:w="1308" w:type="dxa"/>
                  <w:tcBorders>
                    <w:top w:val="single" w:sz="8" w:space="0" w:color="auto"/>
                    <w:left w:val="nil"/>
                    <w:bottom w:val="single" w:sz="8" w:space="0" w:color="auto"/>
                    <w:right w:val="single" w:sz="4" w:space="0" w:color="auto"/>
                  </w:tcBorders>
                  <w:shd w:val="clear" w:color="000000" w:fill="FFFF00"/>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#DEEL/0!</w:t>
                  </w:r>
                </w:p>
              </w:tc>
              <w:tc>
                <w:tcPr>
                  <w:tcW w:w="1388" w:type="dxa"/>
                  <w:tcBorders>
                    <w:top w:val="single" w:sz="8" w:space="0" w:color="auto"/>
                    <w:left w:val="nil"/>
                    <w:bottom w:val="single" w:sz="8" w:space="0" w:color="auto"/>
                    <w:right w:val="single" w:sz="4" w:space="0" w:color="auto"/>
                  </w:tcBorders>
                  <w:shd w:val="clear" w:color="000000" w:fill="FFFF00"/>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0,00</w:t>
                  </w:r>
                </w:p>
              </w:tc>
              <w:tc>
                <w:tcPr>
                  <w:tcW w:w="1509" w:type="dxa"/>
                  <w:tcBorders>
                    <w:top w:val="single" w:sz="8" w:space="0" w:color="auto"/>
                    <w:left w:val="nil"/>
                    <w:bottom w:val="single" w:sz="8" w:space="0" w:color="auto"/>
                    <w:right w:val="single" w:sz="4" w:space="0" w:color="auto"/>
                  </w:tcBorders>
                  <w:shd w:val="clear" w:color="000000" w:fill="FFFF00"/>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 </w:t>
                  </w:r>
                </w:p>
              </w:tc>
              <w:tc>
                <w:tcPr>
                  <w:tcW w:w="1261" w:type="dxa"/>
                  <w:tcBorders>
                    <w:top w:val="single" w:sz="8" w:space="0" w:color="auto"/>
                    <w:left w:val="nil"/>
                    <w:bottom w:val="single" w:sz="8" w:space="0" w:color="auto"/>
                    <w:right w:val="single" w:sz="4" w:space="0" w:color="auto"/>
                  </w:tcBorders>
                  <w:shd w:val="clear" w:color="000000" w:fill="FFFF00"/>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 </w:t>
                  </w:r>
                </w:p>
              </w:tc>
              <w:tc>
                <w:tcPr>
                  <w:tcW w:w="1383" w:type="dxa"/>
                  <w:tcBorders>
                    <w:top w:val="single" w:sz="8" w:space="0" w:color="auto"/>
                    <w:left w:val="nil"/>
                    <w:bottom w:val="single" w:sz="8" w:space="0" w:color="auto"/>
                    <w:right w:val="single" w:sz="8" w:space="0" w:color="auto"/>
                  </w:tcBorders>
                  <w:shd w:val="clear" w:color="000000" w:fill="FFFF00"/>
                  <w:vAlign w:val="bottom"/>
                  <w:hideMark/>
                </w:tcPr>
                <w:p w:rsidR="00D15002" w:rsidRPr="00D15002" w:rsidRDefault="00D15002" w:rsidP="00D15002">
                  <w:pPr>
                    <w:overflowPunct/>
                    <w:autoSpaceDE/>
                    <w:autoSpaceDN/>
                    <w:adjustRightInd/>
                    <w:spacing w:line="240" w:lineRule="auto"/>
                    <w:jc w:val="center"/>
                    <w:textAlignment w:val="auto"/>
                    <w:rPr>
                      <w:rFonts w:cs="Arial"/>
                      <w:b/>
                      <w:bCs/>
                      <w:color w:val="FF0000"/>
                      <w:sz w:val="16"/>
                      <w:szCs w:val="16"/>
                      <w:lang w:val="nl-BE" w:eastAsia="nl-BE"/>
                    </w:rPr>
                  </w:pPr>
                  <w:r w:rsidRPr="00D15002">
                    <w:rPr>
                      <w:rFonts w:cs="Arial"/>
                      <w:b/>
                      <w:bCs/>
                      <w:color w:val="FF0000"/>
                      <w:sz w:val="16"/>
                      <w:szCs w:val="16"/>
                      <w:lang w:val="nl-BE" w:eastAsia="nl-BE"/>
                    </w:rPr>
                    <w:t xml:space="preserve">€ 0,00 </w:t>
                  </w:r>
                </w:p>
              </w:tc>
              <w:tc>
                <w:tcPr>
                  <w:tcW w:w="1688"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sz w:val="24"/>
                      <w:szCs w:val="24"/>
                      <w:lang w:val="nl-BE" w:eastAsia="nl-BE"/>
                    </w:rPr>
                  </w:pPr>
                </w:p>
              </w:tc>
            </w:tr>
          </w:tbl>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655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3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271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c>
          <w:tcPr>
            <w:tcW w:w="97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cs="Arial"/>
                <w:sz w:val="20"/>
                <w:lang w:val="nl-BE" w:eastAsia="nl-BE"/>
              </w:rPr>
            </w:pPr>
          </w:p>
        </w:tc>
      </w:tr>
      <w:tr w:rsidR="00D15002" w:rsidRPr="00D15002" w:rsidTr="00D15002">
        <w:trPr>
          <w:trHeight w:val="255"/>
        </w:trPr>
        <w:tc>
          <w:tcPr>
            <w:tcW w:w="2745"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20"/>
                <w:lang w:val="nl-BE" w:eastAsia="nl-BE"/>
              </w:rPr>
            </w:pPr>
          </w:p>
        </w:tc>
        <w:tc>
          <w:tcPr>
            <w:tcW w:w="6559"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20"/>
                <w:lang w:val="nl-BE" w:eastAsia="nl-BE"/>
              </w:rPr>
            </w:pPr>
          </w:p>
        </w:tc>
        <w:tc>
          <w:tcPr>
            <w:tcW w:w="3716"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20"/>
                <w:lang w:val="nl-BE" w:eastAsia="nl-BE"/>
              </w:rPr>
            </w:pPr>
          </w:p>
        </w:tc>
        <w:tc>
          <w:tcPr>
            <w:tcW w:w="2716"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20"/>
                <w:lang w:val="nl-BE" w:eastAsia="nl-BE"/>
              </w:rPr>
            </w:pPr>
          </w:p>
        </w:tc>
        <w:tc>
          <w:tcPr>
            <w:tcW w:w="976" w:type="dxa"/>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textAlignment w:val="auto"/>
              <w:rPr>
                <w:rFonts w:cs="Arial"/>
                <w:b/>
                <w:bCs/>
                <w:sz w:val="20"/>
                <w:lang w:val="nl-BE" w:eastAsia="nl-BE"/>
              </w:rPr>
            </w:pPr>
          </w:p>
        </w:tc>
      </w:tr>
    </w:tbl>
    <w:p w:rsidR="00D15002" w:rsidRDefault="00D15002">
      <w:pPr>
        <w:overflowPunct/>
        <w:autoSpaceDE/>
        <w:autoSpaceDN/>
        <w:adjustRightInd/>
        <w:spacing w:line="240" w:lineRule="auto"/>
        <w:textAlignment w:val="auto"/>
        <w:rPr>
          <w:rFonts w:ascii="Times New Roman" w:hAnsi="Times New Roman"/>
          <w:sz w:val="18"/>
        </w:rPr>
        <w:sectPr w:rsidR="00D15002" w:rsidSect="00D15002">
          <w:pgSz w:w="16838" w:h="11906" w:orient="landscape" w:code="9"/>
          <w:pgMar w:top="1134" w:right="1134" w:bottom="849" w:left="709" w:header="709" w:footer="1588" w:gutter="0"/>
          <w:cols w:space="708"/>
          <w:titlePg/>
          <w:docGrid w:linePitch="299"/>
        </w:sectPr>
      </w:pPr>
    </w:p>
    <w:tbl>
      <w:tblPr>
        <w:tblW w:w="12766" w:type="dxa"/>
        <w:tblInd w:w="70" w:type="dxa"/>
        <w:tblCellMar>
          <w:left w:w="70" w:type="dxa"/>
          <w:right w:w="70" w:type="dxa"/>
        </w:tblCellMar>
        <w:tblLook w:val="04A0" w:firstRow="1" w:lastRow="0" w:firstColumn="1" w:lastColumn="0" w:noHBand="0" w:noVBand="1"/>
      </w:tblPr>
      <w:tblGrid>
        <w:gridCol w:w="3052"/>
        <w:gridCol w:w="1220"/>
        <w:gridCol w:w="2219"/>
        <w:gridCol w:w="1266"/>
        <w:gridCol w:w="1965"/>
        <w:gridCol w:w="3044"/>
      </w:tblGrid>
      <w:tr w:rsidR="00D15002" w:rsidRPr="00D15002" w:rsidTr="00D15002">
        <w:trPr>
          <w:trHeight w:val="375"/>
        </w:trPr>
        <w:tc>
          <w:tcPr>
            <w:tcW w:w="4272" w:type="dxa"/>
            <w:gridSpan w:val="2"/>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b/>
                <w:bCs/>
                <w:color w:val="000000"/>
                <w:sz w:val="28"/>
                <w:szCs w:val="28"/>
                <w:lang w:val="nl-BE" w:eastAsia="nl-BE"/>
              </w:rPr>
            </w:pPr>
            <w:r w:rsidRPr="00D15002">
              <w:rPr>
                <w:rFonts w:ascii="Calibri" w:hAnsi="Calibri"/>
                <w:b/>
                <w:bCs/>
                <w:color w:val="000000"/>
                <w:sz w:val="28"/>
                <w:szCs w:val="28"/>
                <w:lang w:val="nl-BE" w:eastAsia="nl-BE"/>
              </w:rPr>
              <w:t>Sjabloon loonberekening</w:t>
            </w:r>
          </w:p>
        </w:tc>
        <w:tc>
          <w:tcPr>
            <w:tcW w:w="221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p>
        </w:tc>
        <w:tc>
          <w:tcPr>
            <w:tcW w:w="126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96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3044"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D15002">
        <w:trPr>
          <w:trHeight w:val="375"/>
        </w:trPr>
        <w:tc>
          <w:tcPr>
            <w:tcW w:w="3052"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b/>
                <w:bCs/>
                <w:color w:val="000000"/>
                <w:sz w:val="28"/>
                <w:szCs w:val="28"/>
                <w:lang w:val="nl-BE" w:eastAsia="nl-BE"/>
              </w:rPr>
            </w:pPr>
          </w:p>
        </w:tc>
        <w:tc>
          <w:tcPr>
            <w:tcW w:w="122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221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p>
        </w:tc>
        <w:tc>
          <w:tcPr>
            <w:tcW w:w="126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96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3044"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D15002">
        <w:trPr>
          <w:trHeight w:val="300"/>
        </w:trPr>
        <w:tc>
          <w:tcPr>
            <w:tcW w:w="4272" w:type="dxa"/>
            <w:gridSpan w:val="2"/>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Enkel de groene vakken invullen !!</w:t>
            </w:r>
          </w:p>
        </w:tc>
        <w:tc>
          <w:tcPr>
            <w:tcW w:w="221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p>
        </w:tc>
        <w:tc>
          <w:tcPr>
            <w:tcW w:w="126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96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3044"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D15002">
        <w:trPr>
          <w:trHeight w:val="300"/>
        </w:trPr>
        <w:tc>
          <w:tcPr>
            <w:tcW w:w="3052"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Projectcode</w:t>
            </w:r>
          </w:p>
        </w:tc>
        <w:tc>
          <w:tcPr>
            <w:tcW w:w="3439" w:type="dxa"/>
            <w:gridSpan w:val="2"/>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70C0"/>
                <w:szCs w:val="22"/>
                <w:lang w:val="nl-BE" w:eastAsia="nl-BE"/>
              </w:rPr>
            </w:pPr>
            <w:r w:rsidRPr="00D15002">
              <w:rPr>
                <w:rFonts w:ascii="Calibri" w:hAnsi="Calibri"/>
                <w:b/>
                <w:bCs/>
                <w:color w:val="0070C0"/>
                <w:szCs w:val="22"/>
                <w:lang w:val="nl-BE" w:eastAsia="nl-BE"/>
              </w:rPr>
              <w:t>………………./………………</w:t>
            </w:r>
          </w:p>
        </w:tc>
        <w:tc>
          <w:tcPr>
            <w:tcW w:w="126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96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3044"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D15002">
        <w:trPr>
          <w:trHeight w:val="300"/>
        </w:trPr>
        <w:tc>
          <w:tcPr>
            <w:tcW w:w="3052"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Naam van het project</w:t>
            </w:r>
          </w:p>
        </w:tc>
        <w:tc>
          <w:tcPr>
            <w:tcW w:w="9714" w:type="dxa"/>
            <w:gridSpan w:val="5"/>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70C0"/>
                <w:szCs w:val="22"/>
                <w:lang w:val="nl-BE" w:eastAsia="nl-BE"/>
              </w:rPr>
            </w:pPr>
            <w:r w:rsidRPr="00D15002">
              <w:rPr>
                <w:rFonts w:ascii="Calibri" w:hAnsi="Calibri"/>
                <w:b/>
                <w:bCs/>
                <w:color w:val="0070C0"/>
                <w:szCs w:val="22"/>
                <w:lang w:val="nl-BE" w:eastAsia="nl-BE"/>
              </w:rPr>
              <w:t>…………………………………………………..</w:t>
            </w:r>
          </w:p>
        </w:tc>
      </w:tr>
      <w:tr w:rsidR="00D15002" w:rsidRPr="00D15002" w:rsidTr="00D15002">
        <w:trPr>
          <w:trHeight w:val="300"/>
        </w:trPr>
        <w:tc>
          <w:tcPr>
            <w:tcW w:w="12766" w:type="dxa"/>
            <w:gridSpan w:val="6"/>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Per persoon: de naam - de looncode - de periode en de totale personeelskost (=donkergroene vak) overnemen in het tabblad facturen - kosten</w:t>
            </w:r>
          </w:p>
        </w:tc>
      </w:tr>
      <w:tr w:rsidR="00D15002" w:rsidRPr="00D15002" w:rsidTr="00D15002">
        <w:trPr>
          <w:trHeight w:val="315"/>
        </w:trPr>
        <w:tc>
          <w:tcPr>
            <w:tcW w:w="3052"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p>
        </w:tc>
        <w:tc>
          <w:tcPr>
            <w:tcW w:w="122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221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p>
        </w:tc>
        <w:tc>
          <w:tcPr>
            <w:tcW w:w="126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96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3044"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D15002">
        <w:trPr>
          <w:trHeight w:val="1215"/>
        </w:trPr>
        <w:tc>
          <w:tcPr>
            <w:tcW w:w="305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Naam personeelslid</w:t>
            </w:r>
          </w:p>
        </w:tc>
        <w:tc>
          <w:tcPr>
            <w:tcW w:w="1220" w:type="dxa"/>
            <w:tcBorders>
              <w:top w:val="single" w:sz="8" w:space="0" w:color="auto"/>
              <w:left w:val="nil"/>
              <w:bottom w:val="single" w:sz="8"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Looncode</w:t>
            </w:r>
          </w:p>
        </w:tc>
        <w:tc>
          <w:tcPr>
            <w:tcW w:w="2219" w:type="dxa"/>
            <w:tcBorders>
              <w:top w:val="single" w:sz="8" w:space="0" w:color="auto"/>
              <w:left w:val="nil"/>
              <w:bottom w:val="single" w:sz="8"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De overeenkomstige dagkost</w:t>
            </w:r>
          </w:p>
        </w:tc>
        <w:tc>
          <w:tcPr>
            <w:tcW w:w="1266" w:type="dxa"/>
            <w:tcBorders>
              <w:top w:val="single" w:sz="8" w:space="0" w:color="auto"/>
              <w:left w:val="nil"/>
              <w:bottom w:val="single" w:sz="8"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maand</w:t>
            </w:r>
          </w:p>
        </w:tc>
        <w:tc>
          <w:tcPr>
            <w:tcW w:w="1965" w:type="dxa"/>
            <w:tcBorders>
              <w:top w:val="single" w:sz="8" w:space="0" w:color="auto"/>
              <w:left w:val="nil"/>
              <w:bottom w:val="single" w:sz="8" w:space="0" w:color="auto"/>
              <w:right w:val="single" w:sz="4"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aantal</w:t>
            </w:r>
            <w:r w:rsidRPr="00D15002">
              <w:rPr>
                <w:rFonts w:ascii="Calibri" w:hAnsi="Calibri"/>
                <w:b/>
                <w:bCs/>
                <w:color w:val="000000"/>
                <w:szCs w:val="22"/>
                <w:u w:val="single"/>
                <w:lang w:val="nl-BE" w:eastAsia="nl-BE"/>
              </w:rPr>
              <w:t xml:space="preserve"> halve</w:t>
            </w:r>
            <w:r w:rsidRPr="00D15002">
              <w:rPr>
                <w:rFonts w:ascii="Calibri" w:hAnsi="Calibri"/>
                <w:color w:val="000000"/>
                <w:szCs w:val="22"/>
                <w:lang w:val="nl-BE" w:eastAsia="nl-BE"/>
              </w:rPr>
              <w:t xml:space="preserve"> dagen in die maand gewerkt aan het project</w:t>
            </w:r>
          </w:p>
        </w:tc>
        <w:tc>
          <w:tcPr>
            <w:tcW w:w="3044" w:type="dxa"/>
            <w:tcBorders>
              <w:top w:val="single" w:sz="8" w:space="0" w:color="auto"/>
              <w:left w:val="nil"/>
              <w:bottom w:val="single" w:sz="8"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In te brengen personeelskost</w:t>
            </w:r>
          </w:p>
        </w:tc>
      </w:tr>
      <w:tr w:rsidR="00D15002" w:rsidRPr="00D15002" w:rsidTr="00D15002">
        <w:trPr>
          <w:trHeight w:val="315"/>
        </w:trPr>
        <w:tc>
          <w:tcPr>
            <w:tcW w:w="3052"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p>
        </w:tc>
        <w:tc>
          <w:tcPr>
            <w:tcW w:w="122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2219"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p>
        </w:tc>
        <w:tc>
          <w:tcPr>
            <w:tcW w:w="126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965"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3044"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D15002">
        <w:trPr>
          <w:trHeight w:val="300"/>
        </w:trPr>
        <w:tc>
          <w:tcPr>
            <w:tcW w:w="3052" w:type="dxa"/>
            <w:tcBorders>
              <w:top w:val="single" w:sz="8" w:space="0" w:color="auto"/>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Mevr. Christine Janssens</w:t>
            </w:r>
          </w:p>
        </w:tc>
        <w:tc>
          <w:tcPr>
            <w:tcW w:w="1220" w:type="dxa"/>
            <w:tcBorders>
              <w:top w:val="single" w:sz="8" w:space="0" w:color="auto"/>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A008</w:t>
            </w:r>
          </w:p>
        </w:tc>
        <w:tc>
          <w:tcPr>
            <w:tcW w:w="2219" w:type="dxa"/>
            <w:tcBorders>
              <w:top w:val="single" w:sz="8" w:space="0" w:color="auto"/>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20"/>
                <w:lang w:val="nl-BE" w:eastAsia="nl-BE"/>
              </w:rPr>
            </w:pPr>
            <w:r w:rsidRPr="00D15002">
              <w:rPr>
                <w:rFonts w:cs="Arial"/>
                <w:b/>
                <w:bCs/>
                <w:sz w:val="20"/>
                <w:lang w:val="nl-BE" w:eastAsia="nl-BE"/>
              </w:rPr>
              <w:t>€ 229,68</w:t>
            </w:r>
          </w:p>
        </w:tc>
        <w:tc>
          <w:tcPr>
            <w:tcW w:w="1266" w:type="dxa"/>
            <w:tcBorders>
              <w:top w:val="single" w:sz="8" w:space="0" w:color="auto"/>
              <w:left w:val="nil"/>
              <w:bottom w:val="single" w:sz="4" w:space="0" w:color="auto"/>
              <w:right w:val="single" w:sz="4" w:space="0" w:color="auto"/>
            </w:tcBorders>
            <w:shd w:val="clear" w:color="000000" w:fill="E5FFE5"/>
            <w:noWrap/>
            <w:vAlign w:val="bottom"/>
            <w:hideMark/>
          </w:tcPr>
          <w:p w:rsidR="00D15002" w:rsidRPr="00D15002" w:rsidRDefault="00D15002" w:rsidP="002F11B7">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w:t>
            </w:r>
            <w:r w:rsidR="002F11B7">
              <w:rPr>
                <w:rFonts w:ascii="Calibri" w:hAnsi="Calibri"/>
                <w:color w:val="000000"/>
                <w:szCs w:val="22"/>
                <w:lang w:val="nl-BE" w:eastAsia="nl-BE"/>
              </w:rPr>
              <w:t>16</w:t>
            </w:r>
          </w:p>
        </w:tc>
        <w:tc>
          <w:tcPr>
            <w:tcW w:w="1965" w:type="dxa"/>
            <w:tcBorders>
              <w:top w:val="single" w:sz="8" w:space="0" w:color="auto"/>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13,00</w:t>
            </w:r>
          </w:p>
        </w:tc>
        <w:tc>
          <w:tcPr>
            <w:tcW w:w="3044" w:type="dxa"/>
            <w:tcBorders>
              <w:top w:val="single" w:sz="8" w:space="0" w:color="auto"/>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€ 1 492,92</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Mevr. Christine Janssens</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A008</w:t>
            </w:r>
          </w:p>
        </w:tc>
        <w:tc>
          <w:tcPr>
            <w:tcW w:w="2219" w:type="dxa"/>
            <w:tcBorders>
              <w:top w:val="nil"/>
              <w:left w:val="nil"/>
              <w:bottom w:val="nil"/>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cs="Arial"/>
                <w:b/>
                <w:bCs/>
                <w:sz w:val="20"/>
                <w:lang w:val="nl-BE" w:eastAsia="nl-BE"/>
              </w:rPr>
            </w:pPr>
            <w:r w:rsidRPr="00D15002">
              <w:rPr>
                <w:rFonts w:cs="Arial"/>
                <w:b/>
                <w:bCs/>
                <w:sz w:val="20"/>
                <w:lang w:val="nl-BE" w:eastAsia="nl-BE"/>
              </w:rPr>
              <w:t>€ 229,68</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2F11B7">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mei-</w:t>
            </w:r>
            <w:r w:rsidR="002F11B7">
              <w:rPr>
                <w:rFonts w:ascii="Calibri" w:hAnsi="Calibri"/>
                <w:color w:val="000000"/>
                <w:szCs w:val="22"/>
                <w:lang w:val="nl-BE" w:eastAsia="nl-BE"/>
              </w:rPr>
              <w:t>16</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15,00</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€ 1 722,60</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A006</w:t>
            </w:r>
          </w:p>
        </w:tc>
        <w:tc>
          <w:tcPr>
            <w:tcW w:w="2219" w:type="dxa"/>
            <w:tcBorders>
              <w:top w:val="single" w:sz="4" w:space="0" w:color="auto"/>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€ 214,41</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€ 0,00</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D15002">
        <w:trPr>
          <w:trHeight w:val="315"/>
        </w:trPr>
        <w:tc>
          <w:tcPr>
            <w:tcW w:w="3052" w:type="dxa"/>
            <w:tcBorders>
              <w:top w:val="nil"/>
              <w:left w:val="single" w:sz="8" w:space="0" w:color="auto"/>
              <w:bottom w:val="nil"/>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nil"/>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w:t>
            </w:r>
          </w:p>
        </w:tc>
        <w:tc>
          <w:tcPr>
            <w:tcW w:w="1266" w:type="dxa"/>
            <w:tcBorders>
              <w:top w:val="nil"/>
              <w:left w:val="nil"/>
              <w:bottom w:val="nil"/>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nil"/>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D15002">
        <w:trPr>
          <w:trHeight w:val="315"/>
        </w:trPr>
        <w:tc>
          <w:tcPr>
            <w:tcW w:w="9722" w:type="dxa"/>
            <w:gridSpan w:val="5"/>
            <w:tcBorders>
              <w:top w:val="single" w:sz="8" w:space="0" w:color="auto"/>
              <w:left w:val="single" w:sz="8" w:space="0" w:color="auto"/>
              <w:bottom w:val="single" w:sz="8" w:space="0" w:color="auto"/>
              <w:right w:val="single" w:sz="4" w:space="0" w:color="000000"/>
            </w:tcBorders>
            <w:shd w:val="clear" w:color="auto" w:fill="auto"/>
            <w:noWrap/>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 w:val="20"/>
                <w:lang w:val="nl-BE" w:eastAsia="nl-BE"/>
              </w:rPr>
            </w:pPr>
            <w:r w:rsidRPr="00D15002">
              <w:rPr>
                <w:rFonts w:ascii="Calibri" w:hAnsi="Calibri"/>
                <w:b/>
                <w:bCs/>
                <w:color w:val="000000"/>
                <w:sz w:val="20"/>
                <w:lang w:val="nl-BE" w:eastAsia="nl-BE"/>
              </w:rPr>
              <w:t>Totale loonkost - het totaal bedrag per persoon overnemen in de overzichtslijst met facturen / kosten</w:t>
            </w:r>
          </w:p>
        </w:tc>
        <w:tc>
          <w:tcPr>
            <w:tcW w:w="3044" w:type="dxa"/>
            <w:tcBorders>
              <w:top w:val="single" w:sz="8" w:space="0" w:color="auto"/>
              <w:left w:val="nil"/>
              <w:bottom w:val="single" w:sz="8" w:space="0" w:color="auto"/>
              <w:right w:val="single" w:sz="8" w:space="0" w:color="auto"/>
            </w:tcBorders>
            <w:shd w:val="clear" w:color="000000" w:fill="92D050"/>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€ 3 215,52</w:t>
            </w:r>
          </w:p>
        </w:tc>
      </w:tr>
      <w:tr w:rsidR="00D15002" w:rsidRPr="00D15002" w:rsidTr="00D15002">
        <w:trPr>
          <w:trHeight w:val="300"/>
        </w:trPr>
        <w:tc>
          <w:tcPr>
            <w:tcW w:w="3052" w:type="dxa"/>
            <w:tcBorders>
              <w:top w:val="single" w:sz="4" w:space="0" w:color="auto"/>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Mevr. Joke Cardoen</w:t>
            </w:r>
          </w:p>
        </w:tc>
        <w:tc>
          <w:tcPr>
            <w:tcW w:w="1220" w:type="dxa"/>
            <w:tcBorders>
              <w:top w:val="single" w:sz="4" w:space="0" w:color="auto"/>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A010</w:t>
            </w:r>
          </w:p>
        </w:tc>
        <w:tc>
          <w:tcPr>
            <w:tcW w:w="2219" w:type="dxa"/>
            <w:tcBorders>
              <w:top w:val="single" w:sz="4" w:space="0" w:color="auto"/>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€ 255,82</w:t>
            </w:r>
          </w:p>
        </w:tc>
        <w:tc>
          <w:tcPr>
            <w:tcW w:w="1266" w:type="dxa"/>
            <w:tcBorders>
              <w:top w:val="single" w:sz="4" w:space="0" w:color="auto"/>
              <w:left w:val="nil"/>
              <w:bottom w:val="single" w:sz="4" w:space="0" w:color="auto"/>
              <w:right w:val="single" w:sz="4" w:space="0" w:color="auto"/>
            </w:tcBorders>
            <w:shd w:val="clear" w:color="000000" w:fill="E5FFE5"/>
            <w:noWrap/>
            <w:vAlign w:val="bottom"/>
            <w:hideMark/>
          </w:tcPr>
          <w:p w:rsidR="00D15002" w:rsidRPr="00D15002" w:rsidRDefault="00D15002" w:rsidP="002F11B7">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apr-</w:t>
            </w:r>
            <w:r w:rsidR="002F11B7">
              <w:rPr>
                <w:rFonts w:ascii="Calibri" w:hAnsi="Calibri"/>
                <w:color w:val="000000"/>
                <w:szCs w:val="22"/>
                <w:lang w:val="nl-BE" w:eastAsia="nl-BE"/>
              </w:rPr>
              <w:t>16</w:t>
            </w:r>
          </w:p>
        </w:tc>
        <w:tc>
          <w:tcPr>
            <w:tcW w:w="1965" w:type="dxa"/>
            <w:tcBorders>
              <w:top w:val="single" w:sz="4" w:space="0" w:color="auto"/>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10,00</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€ 1 279,10</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Mevr. Joke Cardoen</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A010</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€ 255,82</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2F11B7">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mei-</w:t>
            </w:r>
            <w:r w:rsidR="002F11B7">
              <w:rPr>
                <w:rFonts w:ascii="Calibri" w:hAnsi="Calibri"/>
                <w:color w:val="000000"/>
                <w:szCs w:val="22"/>
                <w:lang w:val="nl-BE" w:eastAsia="nl-BE"/>
              </w:rPr>
              <w:t>16</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20,00</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€ 2 558,20</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D15002">
        <w:trPr>
          <w:trHeight w:val="300"/>
        </w:trPr>
        <w:tc>
          <w:tcPr>
            <w:tcW w:w="3052" w:type="dxa"/>
            <w:tcBorders>
              <w:top w:val="nil"/>
              <w:left w:val="single" w:sz="8" w:space="0" w:color="auto"/>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w:t>
            </w:r>
          </w:p>
        </w:tc>
        <w:tc>
          <w:tcPr>
            <w:tcW w:w="1266"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D15002">
        <w:trPr>
          <w:trHeight w:val="315"/>
        </w:trPr>
        <w:tc>
          <w:tcPr>
            <w:tcW w:w="3052" w:type="dxa"/>
            <w:tcBorders>
              <w:top w:val="nil"/>
              <w:left w:val="single" w:sz="8" w:space="0" w:color="auto"/>
              <w:bottom w:val="nil"/>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0" w:type="dxa"/>
            <w:tcBorders>
              <w:top w:val="nil"/>
              <w:left w:val="nil"/>
              <w:bottom w:val="nil"/>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2219" w:type="dxa"/>
            <w:tcBorders>
              <w:top w:val="nil"/>
              <w:left w:val="nil"/>
              <w:bottom w:val="single" w:sz="4"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w:t>
            </w:r>
          </w:p>
        </w:tc>
        <w:tc>
          <w:tcPr>
            <w:tcW w:w="1266" w:type="dxa"/>
            <w:tcBorders>
              <w:top w:val="nil"/>
              <w:left w:val="nil"/>
              <w:bottom w:val="nil"/>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965" w:type="dxa"/>
            <w:tcBorders>
              <w:top w:val="nil"/>
              <w:left w:val="nil"/>
              <w:bottom w:val="nil"/>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3044" w:type="dxa"/>
            <w:tcBorders>
              <w:top w:val="nil"/>
              <w:left w:val="nil"/>
              <w:bottom w:val="single" w:sz="4" w:space="0" w:color="auto"/>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D15002">
        <w:trPr>
          <w:trHeight w:val="315"/>
        </w:trPr>
        <w:tc>
          <w:tcPr>
            <w:tcW w:w="9722" w:type="dxa"/>
            <w:gridSpan w:val="5"/>
            <w:tcBorders>
              <w:top w:val="single" w:sz="8" w:space="0" w:color="auto"/>
              <w:left w:val="single" w:sz="8" w:space="0" w:color="auto"/>
              <w:bottom w:val="single" w:sz="8" w:space="0" w:color="auto"/>
              <w:right w:val="single" w:sz="4" w:space="0" w:color="000000"/>
            </w:tcBorders>
            <w:shd w:val="clear" w:color="auto" w:fill="auto"/>
            <w:noWrap/>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 w:val="20"/>
                <w:lang w:val="nl-BE" w:eastAsia="nl-BE"/>
              </w:rPr>
            </w:pPr>
            <w:r w:rsidRPr="00D15002">
              <w:rPr>
                <w:rFonts w:ascii="Calibri" w:hAnsi="Calibri"/>
                <w:b/>
                <w:bCs/>
                <w:color w:val="000000"/>
                <w:sz w:val="20"/>
                <w:lang w:val="nl-BE" w:eastAsia="nl-BE"/>
              </w:rPr>
              <w:t>Totale loonkost - het totaal bedrag per persoon overnemen in de overzichtslijst met facturen / kosten</w:t>
            </w:r>
          </w:p>
        </w:tc>
        <w:tc>
          <w:tcPr>
            <w:tcW w:w="3044" w:type="dxa"/>
            <w:tcBorders>
              <w:top w:val="single" w:sz="8" w:space="0" w:color="auto"/>
              <w:left w:val="nil"/>
              <w:bottom w:val="single" w:sz="8" w:space="0" w:color="auto"/>
              <w:right w:val="single" w:sz="8" w:space="0" w:color="auto"/>
            </w:tcBorders>
            <w:shd w:val="clear" w:color="000000" w:fill="92D050"/>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€ 3 837,30</w:t>
            </w:r>
          </w:p>
        </w:tc>
      </w:tr>
    </w:tbl>
    <w:p w:rsidR="00D15002" w:rsidRDefault="00D15002">
      <w:pPr>
        <w:overflowPunct/>
        <w:autoSpaceDE/>
        <w:autoSpaceDN/>
        <w:adjustRightInd/>
        <w:spacing w:line="240" w:lineRule="auto"/>
        <w:textAlignment w:val="auto"/>
        <w:rPr>
          <w:rFonts w:ascii="Times New Roman" w:hAnsi="Times New Roman"/>
          <w:sz w:val="18"/>
        </w:rPr>
        <w:sectPr w:rsidR="00D15002" w:rsidSect="00D15002">
          <w:pgSz w:w="16838" w:h="11906" w:orient="landscape" w:code="9"/>
          <w:pgMar w:top="1134" w:right="1134" w:bottom="849" w:left="709" w:header="709" w:footer="1588" w:gutter="0"/>
          <w:cols w:space="708"/>
          <w:titlePg/>
          <w:docGrid w:linePitch="299"/>
        </w:sectPr>
      </w:pPr>
    </w:p>
    <w:p w:rsidR="00D15002" w:rsidRDefault="00D15002">
      <w:pPr>
        <w:overflowPunct/>
        <w:autoSpaceDE/>
        <w:autoSpaceDN/>
        <w:adjustRightInd/>
        <w:spacing w:line="240" w:lineRule="auto"/>
        <w:textAlignment w:val="auto"/>
        <w:rPr>
          <w:rFonts w:ascii="Times New Roman" w:hAnsi="Times New Roman"/>
          <w:sz w:val="18"/>
        </w:rPr>
      </w:pPr>
    </w:p>
    <w:tbl>
      <w:tblPr>
        <w:tblW w:w="13180" w:type="dxa"/>
        <w:tblInd w:w="70" w:type="dxa"/>
        <w:tblCellMar>
          <w:left w:w="70" w:type="dxa"/>
          <w:right w:w="70" w:type="dxa"/>
        </w:tblCellMar>
        <w:tblLook w:val="04A0" w:firstRow="1" w:lastRow="0" w:firstColumn="1" w:lastColumn="0" w:noHBand="0" w:noVBand="1"/>
      </w:tblPr>
      <w:tblGrid>
        <w:gridCol w:w="8318"/>
        <w:gridCol w:w="1226"/>
        <w:gridCol w:w="1260"/>
        <w:gridCol w:w="990"/>
        <w:gridCol w:w="1386"/>
      </w:tblGrid>
      <w:tr w:rsidR="00D15002" w:rsidRPr="00D15002" w:rsidTr="002F11B7">
        <w:trPr>
          <w:trHeight w:val="375"/>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b/>
                <w:bCs/>
                <w:color w:val="000000"/>
                <w:sz w:val="28"/>
                <w:szCs w:val="28"/>
                <w:lang w:val="nl-BE" w:eastAsia="nl-BE"/>
              </w:rPr>
            </w:pPr>
            <w:r w:rsidRPr="00D15002">
              <w:rPr>
                <w:rFonts w:ascii="Calibri" w:hAnsi="Calibri"/>
                <w:b/>
                <w:bCs/>
                <w:color w:val="000000"/>
                <w:sz w:val="28"/>
                <w:szCs w:val="28"/>
                <w:lang w:val="nl-BE" w:eastAsia="nl-BE"/>
              </w:rPr>
              <w:t>Sjabloon tijdsregistratie</w:t>
            </w:r>
          </w:p>
        </w:tc>
        <w:tc>
          <w:tcPr>
            <w:tcW w:w="122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2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2F11B7">
        <w:trPr>
          <w:trHeight w:val="300"/>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p>
        </w:tc>
        <w:tc>
          <w:tcPr>
            <w:tcW w:w="122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2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2F11B7">
        <w:trPr>
          <w:trHeight w:val="300"/>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Projectcode</w:t>
            </w:r>
          </w:p>
        </w:tc>
        <w:tc>
          <w:tcPr>
            <w:tcW w:w="2486" w:type="dxa"/>
            <w:gridSpan w:val="2"/>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70C0"/>
                <w:szCs w:val="22"/>
                <w:lang w:val="nl-BE" w:eastAsia="nl-BE"/>
              </w:rPr>
            </w:pPr>
            <w:r w:rsidRPr="00D15002">
              <w:rPr>
                <w:rFonts w:ascii="Calibri" w:hAnsi="Calibri"/>
                <w:b/>
                <w:bCs/>
                <w:color w:val="0070C0"/>
                <w:szCs w:val="22"/>
                <w:lang w:val="nl-BE" w:eastAsia="nl-BE"/>
              </w:rPr>
              <w:t>………………./………………</w:t>
            </w: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2F11B7">
        <w:trPr>
          <w:trHeight w:val="630"/>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Naam van het project</w:t>
            </w:r>
          </w:p>
        </w:tc>
        <w:tc>
          <w:tcPr>
            <w:tcW w:w="4862" w:type="dxa"/>
            <w:gridSpan w:val="4"/>
            <w:tcBorders>
              <w:top w:val="nil"/>
              <w:left w:val="nil"/>
              <w:bottom w:val="nil"/>
              <w:right w:val="nil"/>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70C0"/>
                <w:sz w:val="20"/>
                <w:lang w:val="nl-BE" w:eastAsia="nl-BE"/>
              </w:rPr>
            </w:pPr>
            <w:r w:rsidRPr="00D15002">
              <w:rPr>
                <w:rFonts w:ascii="Calibri" w:hAnsi="Calibri"/>
                <w:b/>
                <w:bCs/>
                <w:color w:val="0070C0"/>
                <w:sz w:val="20"/>
                <w:lang w:val="nl-BE" w:eastAsia="nl-BE"/>
              </w:rPr>
              <w:t>…………………………………………………..</w:t>
            </w:r>
          </w:p>
        </w:tc>
      </w:tr>
      <w:tr w:rsidR="00D15002" w:rsidRPr="00D15002" w:rsidTr="002F11B7">
        <w:trPr>
          <w:trHeight w:val="300"/>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p>
        </w:tc>
        <w:tc>
          <w:tcPr>
            <w:tcW w:w="122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2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b/>
                <w:bCs/>
                <w:color w:val="000000"/>
                <w:szCs w:val="22"/>
                <w:lang w:val="nl-BE" w:eastAsia="nl-BE"/>
              </w:rPr>
            </w:pP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2F11B7">
        <w:trPr>
          <w:trHeight w:val="300"/>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b/>
                <w:bCs/>
                <w:color w:val="000000"/>
                <w:szCs w:val="22"/>
                <w:lang w:val="nl-BE" w:eastAsia="nl-BE"/>
              </w:rPr>
            </w:pPr>
            <w:r w:rsidRPr="00D15002">
              <w:rPr>
                <w:rFonts w:ascii="Calibri" w:hAnsi="Calibri"/>
                <w:b/>
                <w:bCs/>
                <w:color w:val="000000"/>
                <w:szCs w:val="22"/>
                <w:lang w:val="nl-BE" w:eastAsia="nl-BE"/>
              </w:rPr>
              <w:t>Per personeelslid een sjabloon invullen.</w:t>
            </w:r>
          </w:p>
        </w:tc>
        <w:tc>
          <w:tcPr>
            <w:tcW w:w="122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2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2F11B7">
        <w:trPr>
          <w:trHeight w:val="300"/>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p>
        </w:tc>
        <w:tc>
          <w:tcPr>
            <w:tcW w:w="122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2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2F11B7">
        <w:trPr>
          <w:trHeight w:val="300"/>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Enkel de groene velden invullen</w:t>
            </w:r>
          </w:p>
        </w:tc>
        <w:tc>
          <w:tcPr>
            <w:tcW w:w="122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2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2F11B7">
        <w:trPr>
          <w:trHeight w:val="300"/>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Naam personeelslid</w:t>
            </w:r>
          </w:p>
        </w:tc>
        <w:tc>
          <w:tcPr>
            <w:tcW w:w="4862" w:type="dxa"/>
            <w:gridSpan w:val="4"/>
            <w:tcBorders>
              <w:top w:val="nil"/>
              <w:left w:val="nil"/>
              <w:bottom w:val="nil"/>
              <w:right w:val="nil"/>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Mevr. Christine Janssens</w:t>
            </w:r>
          </w:p>
        </w:tc>
      </w:tr>
      <w:tr w:rsidR="00D15002" w:rsidRPr="00D15002" w:rsidTr="002F11B7">
        <w:trPr>
          <w:trHeight w:val="315"/>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p>
        </w:tc>
        <w:tc>
          <w:tcPr>
            <w:tcW w:w="122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2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r>
      <w:tr w:rsidR="00D15002" w:rsidRPr="00D15002" w:rsidTr="002F11B7">
        <w:trPr>
          <w:trHeight w:val="705"/>
        </w:trPr>
        <w:tc>
          <w:tcPr>
            <w:tcW w:w="83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Korte omschrijving werkzaamheden per halve dag invullen</w:t>
            </w:r>
          </w:p>
        </w:tc>
        <w:tc>
          <w:tcPr>
            <w:tcW w:w="1226" w:type="dxa"/>
            <w:tcBorders>
              <w:top w:val="single" w:sz="8" w:space="0" w:color="auto"/>
              <w:left w:val="nil"/>
              <w:bottom w:val="single" w:sz="8"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dag</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maand</w:t>
            </w:r>
          </w:p>
        </w:tc>
        <w:tc>
          <w:tcPr>
            <w:tcW w:w="990" w:type="dxa"/>
            <w:tcBorders>
              <w:top w:val="single" w:sz="8" w:space="0" w:color="auto"/>
              <w:left w:val="nil"/>
              <w:bottom w:val="single" w:sz="8" w:space="0" w:color="auto"/>
              <w:right w:val="single" w:sz="4"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jaartal</w:t>
            </w:r>
          </w:p>
        </w:tc>
        <w:tc>
          <w:tcPr>
            <w:tcW w:w="1386" w:type="dxa"/>
            <w:tcBorders>
              <w:top w:val="single" w:sz="8" w:space="0" w:color="auto"/>
              <w:left w:val="nil"/>
              <w:bottom w:val="single" w:sz="8" w:space="0" w:color="auto"/>
              <w:right w:val="single" w:sz="8" w:space="0" w:color="auto"/>
            </w:tcBorders>
            <w:shd w:val="clear" w:color="auto" w:fill="auto"/>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 w:val="16"/>
                <w:szCs w:val="16"/>
                <w:lang w:val="nl-BE" w:eastAsia="nl-BE"/>
              </w:rPr>
            </w:pPr>
            <w:r w:rsidRPr="00D15002">
              <w:rPr>
                <w:rFonts w:ascii="Calibri" w:hAnsi="Calibri"/>
                <w:color w:val="000000"/>
                <w:sz w:val="16"/>
                <w:szCs w:val="16"/>
                <w:lang w:val="nl-BE" w:eastAsia="nl-BE"/>
              </w:rPr>
              <w:t>1= halve dag PDPO  0=niet PDPO</w:t>
            </w:r>
          </w:p>
        </w:tc>
      </w:tr>
      <w:tr w:rsidR="00D15002" w:rsidRPr="00D15002" w:rsidTr="002F11B7">
        <w:trPr>
          <w:trHeight w:val="300"/>
        </w:trPr>
        <w:tc>
          <w:tcPr>
            <w:tcW w:w="8318" w:type="dxa"/>
            <w:tcBorders>
              <w:top w:val="nil"/>
              <w:left w:val="single" w:sz="8" w:space="0" w:color="auto"/>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c>
          <w:tcPr>
            <w:tcW w:w="122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2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single" w:sz="8" w:space="0" w:color="auto"/>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 </w:t>
            </w:r>
          </w:p>
        </w:tc>
      </w:tr>
      <w:tr w:rsidR="00D15002" w:rsidRPr="00D15002" w:rsidTr="002F11B7">
        <w:trPr>
          <w:trHeight w:val="300"/>
        </w:trPr>
        <w:tc>
          <w:tcPr>
            <w:tcW w:w="8318" w:type="dxa"/>
            <w:tcBorders>
              <w:top w:val="single" w:sz="4" w:space="0" w:color="auto"/>
              <w:left w:val="single" w:sz="8" w:space="0" w:color="auto"/>
              <w:bottom w:val="single" w:sz="4" w:space="0" w:color="auto"/>
              <w:right w:val="single" w:sz="4" w:space="0" w:color="auto"/>
            </w:tcBorders>
            <w:shd w:val="clear" w:color="000000" w:fill="E5FFE5"/>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leveranciers zoeken voor de restauratie</w:t>
            </w:r>
          </w:p>
        </w:tc>
        <w:tc>
          <w:tcPr>
            <w:tcW w:w="1226" w:type="dxa"/>
            <w:tcBorders>
              <w:top w:val="single" w:sz="4" w:space="0" w:color="auto"/>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w:t>
            </w:r>
          </w:p>
        </w:tc>
        <w:tc>
          <w:tcPr>
            <w:tcW w:w="1260" w:type="dxa"/>
            <w:tcBorders>
              <w:top w:val="single" w:sz="4" w:space="0" w:color="auto"/>
              <w:left w:val="nil"/>
              <w:bottom w:val="single" w:sz="4" w:space="0" w:color="auto"/>
              <w:right w:val="single" w:sz="4"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single" w:sz="4" w:space="0" w:color="auto"/>
              <w:left w:val="nil"/>
              <w:bottom w:val="single" w:sz="4" w:space="0" w:color="auto"/>
              <w:right w:val="single" w:sz="4" w:space="0" w:color="auto"/>
            </w:tcBorders>
            <w:shd w:val="clear" w:color="000000" w:fill="E5FFE5"/>
            <w:noWrap/>
            <w:vAlign w:val="bottom"/>
            <w:hideMark/>
          </w:tcPr>
          <w:p w:rsidR="00D15002"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Pr>
                <w:rFonts w:ascii="Calibri" w:hAnsi="Calibri"/>
                <w:color w:val="000000"/>
                <w:szCs w:val="22"/>
                <w:lang w:val="nl-BE" w:eastAsia="nl-BE"/>
              </w:rPr>
              <w:t>2016</w:t>
            </w:r>
          </w:p>
        </w:tc>
        <w:tc>
          <w:tcPr>
            <w:tcW w:w="1386" w:type="dxa"/>
            <w:tcBorders>
              <w:top w:val="single" w:sz="4" w:space="0" w:color="auto"/>
              <w:left w:val="nil"/>
              <w:bottom w:val="single" w:sz="4" w:space="0" w:color="auto"/>
              <w:right w:val="single" w:sz="8" w:space="0" w:color="auto"/>
            </w:tcBorders>
            <w:shd w:val="clear" w:color="000000" w:fill="E5FFE5"/>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bezoek aan de te restaureren bakoven</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verlof</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3</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verlof</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3</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4</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4</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verminderde prestaties</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5</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verminderde prestaties</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5</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leveranciers zoeken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6</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6</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9</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9</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verlof</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10</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verlof</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10</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verminderde prestaties</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11</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verminderde prestaties</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11</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contact met leveranciers voor de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12</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contact met leveranciers voor de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12</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contact met leveranciers voor de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13</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contact met leveranciers voor de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13</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voorbereiding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16</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voorbereiding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16</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voorbereiding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17</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17</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verminderde prestaties</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18</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verminderde prestaties</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18</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19</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19</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20</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voorbereiding restauratie bakoven</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20</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voorbereiding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23</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PDPO project - voorbereiding restauratie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23</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24</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24</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verminderde prestaties</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25</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verminderde prestaties</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25</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26</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niet PDPO </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26</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00"/>
        </w:trPr>
        <w:tc>
          <w:tcPr>
            <w:tcW w:w="8318" w:type="dxa"/>
            <w:tcBorders>
              <w:top w:val="nil"/>
              <w:left w:val="single" w:sz="8" w:space="0" w:color="auto"/>
              <w:bottom w:val="single" w:sz="4"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Ziekte</w:t>
            </w:r>
          </w:p>
        </w:tc>
        <w:tc>
          <w:tcPr>
            <w:tcW w:w="1226"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27</w:t>
            </w:r>
          </w:p>
        </w:tc>
        <w:tc>
          <w:tcPr>
            <w:tcW w:w="1260" w:type="dxa"/>
            <w:tcBorders>
              <w:top w:val="nil"/>
              <w:left w:val="nil"/>
              <w:bottom w:val="single" w:sz="4"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4"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4"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2F11B7" w:rsidRPr="00D15002" w:rsidTr="000B790D">
        <w:trPr>
          <w:trHeight w:val="315"/>
        </w:trPr>
        <w:tc>
          <w:tcPr>
            <w:tcW w:w="8318" w:type="dxa"/>
            <w:tcBorders>
              <w:top w:val="nil"/>
              <w:left w:val="single" w:sz="8" w:space="0" w:color="auto"/>
              <w:bottom w:val="single" w:sz="8" w:space="0" w:color="auto"/>
              <w:right w:val="single" w:sz="4" w:space="0" w:color="auto"/>
            </w:tcBorders>
            <w:shd w:val="clear" w:color="000000" w:fill="E5FFE5"/>
            <w:vAlign w:val="bottom"/>
            <w:hideMark/>
          </w:tcPr>
          <w:p w:rsidR="002F11B7" w:rsidRPr="00D15002" w:rsidRDefault="002F11B7"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Ziekte</w:t>
            </w:r>
          </w:p>
        </w:tc>
        <w:tc>
          <w:tcPr>
            <w:tcW w:w="1226" w:type="dxa"/>
            <w:tcBorders>
              <w:top w:val="nil"/>
              <w:left w:val="nil"/>
              <w:bottom w:val="single" w:sz="8"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27</w:t>
            </w:r>
          </w:p>
        </w:tc>
        <w:tc>
          <w:tcPr>
            <w:tcW w:w="1260" w:type="dxa"/>
            <w:tcBorders>
              <w:top w:val="nil"/>
              <w:left w:val="nil"/>
              <w:bottom w:val="single" w:sz="8" w:space="0" w:color="auto"/>
              <w:right w:val="single" w:sz="4"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februari</w:t>
            </w:r>
          </w:p>
        </w:tc>
        <w:tc>
          <w:tcPr>
            <w:tcW w:w="990" w:type="dxa"/>
            <w:tcBorders>
              <w:top w:val="nil"/>
              <w:left w:val="nil"/>
              <w:bottom w:val="single" w:sz="8" w:space="0" w:color="auto"/>
              <w:right w:val="single" w:sz="4" w:space="0" w:color="auto"/>
            </w:tcBorders>
            <w:shd w:val="clear" w:color="000000" w:fill="E5FFE5"/>
            <w:noWrap/>
            <w:hideMark/>
          </w:tcPr>
          <w:p w:rsidR="002F11B7" w:rsidRDefault="002F11B7" w:rsidP="002F11B7">
            <w:pPr>
              <w:jc w:val="center"/>
            </w:pPr>
            <w:r w:rsidRPr="009C522C">
              <w:rPr>
                <w:rFonts w:ascii="Calibri" w:hAnsi="Calibri"/>
                <w:color w:val="000000"/>
                <w:szCs w:val="22"/>
                <w:lang w:val="nl-BE" w:eastAsia="nl-BE"/>
              </w:rPr>
              <w:t>2016</w:t>
            </w:r>
          </w:p>
        </w:tc>
        <w:tc>
          <w:tcPr>
            <w:tcW w:w="1386" w:type="dxa"/>
            <w:tcBorders>
              <w:top w:val="nil"/>
              <w:left w:val="nil"/>
              <w:bottom w:val="single" w:sz="8" w:space="0" w:color="auto"/>
              <w:right w:val="single" w:sz="8" w:space="0" w:color="auto"/>
            </w:tcBorders>
            <w:shd w:val="clear" w:color="000000" w:fill="E5FFE5"/>
            <w:noWrap/>
            <w:vAlign w:val="bottom"/>
            <w:hideMark/>
          </w:tcPr>
          <w:p w:rsidR="002F11B7" w:rsidRPr="00D15002" w:rsidRDefault="002F11B7"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0</w:t>
            </w:r>
          </w:p>
        </w:tc>
      </w:tr>
      <w:tr w:rsidR="00D15002" w:rsidRPr="00D15002" w:rsidTr="002F11B7">
        <w:trPr>
          <w:trHeight w:val="300"/>
        </w:trPr>
        <w:tc>
          <w:tcPr>
            <w:tcW w:w="8318"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textAlignment w:val="auto"/>
              <w:rPr>
                <w:rFonts w:ascii="Calibri" w:hAnsi="Calibri"/>
                <w:color w:val="000000"/>
                <w:szCs w:val="22"/>
                <w:lang w:val="nl-BE" w:eastAsia="nl-BE"/>
              </w:rPr>
            </w:pPr>
            <w:r w:rsidRPr="00D15002">
              <w:rPr>
                <w:rFonts w:ascii="Calibri" w:hAnsi="Calibri"/>
                <w:color w:val="000000"/>
                <w:szCs w:val="22"/>
                <w:lang w:val="nl-BE" w:eastAsia="nl-BE"/>
              </w:rPr>
              <w:t xml:space="preserve">Totaal aantal halve dagen gewerkt voor deze  maand </w:t>
            </w:r>
          </w:p>
        </w:tc>
        <w:tc>
          <w:tcPr>
            <w:tcW w:w="122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26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990"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p>
        </w:tc>
        <w:tc>
          <w:tcPr>
            <w:tcW w:w="1386" w:type="dxa"/>
            <w:tcBorders>
              <w:top w:val="nil"/>
              <w:left w:val="nil"/>
              <w:bottom w:val="nil"/>
              <w:right w:val="nil"/>
            </w:tcBorders>
            <w:shd w:val="clear" w:color="auto" w:fill="auto"/>
            <w:noWrap/>
            <w:vAlign w:val="bottom"/>
            <w:hideMark/>
          </w:tcPr>
          <w:p w:rsidR="00D15002" w:rsidRPr="00D15002" w:rsidRDefault="00D15002" w:rsidP="00D15002">
            <w:pPr>
              <w:overflowPunct/>
              <w:autoSpaceDE/>
              <w:autoSpaceDN/>
              <w:adjustRightInd/>
              <w:spacing w:line="240" w:lineRule="auto"/>
              <w:jc w:val="center"/>
              <w:textAlignment w:val="auto"/>
              <w:rPr>
                <w:rFonts w:ascii="Calibri" w:hAnsi="Calibri"/>
                <w:color w:val="000000"/>
                <w:szCs w:val="22"/>
                <w:lang w:val="nl-BE" w:eastAsia="nl-BE"/>
              </w:rPr>
            </w:pPr>
            <w:r w:rsidRPr="00D15002">
              <w:rPr>
                <w:rFonts w:ascii="Calibri" w:hAnsi="Calibri"/>
                <w:color w:val="000000"/>
                <w:szCs w:val="22"/>
                <w:lang w:val="nl-BE" w:eastAsia="nl-BE"/>
              </w:rPr>
              <w:t>13</w:t>
            </w:r>
          </w:p>
        </w:tc>
      </w:tr>
    </w:tbl>
    <w:p w:rsidR="00223EB2" w:rsidRDefault="00223EB2" w:rsidP="00223EB2">
      <w:pPr>
        <w:overflowPunct/>
        <w:autoSpaceDE/>
        <w:autoSpaceDN/>
        <w:adjustRightInd/>
        <w:spacing w:line="240" w:lineRule="auto"/>
        <w:textAlignment w:val="auto"/>
        <w:rPr>
          <w:rFonts w:ascii="Calibri" w:hAnsi="Calibri"/>
          <w:b/>
          <w:bCs/>
          <w:color w:val="000000"/>
          <w:sz w:val="28"/>
          <w:szCs w:val="28"/>
          <w:lang w:val="nl-BE" w:eastAsia="nl-BE"/>
        </w:rPr>
        <w:sectPr w:rsidR="00223EB2" w:rsidSect="00223EB2">
          <w:pgSz w:w="16838" w:h="11906" w:orient="landscape" w:code="9"/>
          <w:pgMar w:top="1134" w:right="1134" w:bottom="142" w:left="709" w:header="709" w:footer="1588" w:gutter="0"/>
          <w:cols w:space="708"/>
          <w:titlePg/>
          <w:docGrid w:linePitch="299"/>
        </w:sectPr>
      </w:pPr>
    </w:p>
    <w:tbl>
      <w:tblPr>
        <w:tblW w:w="16054" w:type="dxa"/>
        <w:tblInd w:w="70" w:type="dxa"/>
        <w:tblCellMar>
          <w:left w:w="70" w:type="dxa"/>
          <w:right w:w="70" w:type="dxa"/>
        </w:tblCellMar>
        <w:tblLook w:val="04A0" w:firstRow="1" w:lastRow="0" w:firstColumn="1" w:lastColumn="0" w:noHBand="0" w:noVBand="1"/>
      </w:tblPr>
      <w:tblGrid>
        <w:gridCol w:w="1019"/>
        <w:gridCol w:w="1115"/>
        <w:gridCol w:w="1515"/>
        <w:gridCol w:w="1236"/>
        <w:gridCol w:w="1852"/>
        <w:gridCol w:w="1155"/>
        <w:gridCol w:w="1316"/>
        <w:gridCol w:w="984"/>
        <w:gridCol w:w="1730"/>
        <w:gridCol w:w="1316"/>
        <w:gridCol w:w="2816"/>
      </w:tblGrid>
      <w:tr w:rsidR="00223EB2" w:rsidRPr="00223EB2" w:rsidTr="00223EB2">
        <w:trPr>
          <w:trHeight w:val="375"/>
        </w:trPr>
        <w:tc>
          <w:tcPr>
            <w:tcW w:w="3649" w:type="dxa"/>
            <w:gridSpan w:val="3"/>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ascii="Calibri" w:hAnsi="Calibri"/>
                <w:b/>
                <w:bCs/>
                <w:color w:val="000000"/>
                <w:sz w:val="28"/>
                <w:szCs w:val="28"/>
                <w:lang w:val="nl-BE" w:eastAsia="nl-BE"/>
              </w:rPr>
            </w:pPr>
            <w:r w:rsidRPr="00223EB2">
              <w:rPr>
                <w:rFonts w:ascii="Calibri" w:hAnsi="Calibri"/>
                <w:b/>
                <w:bCs/>
                <w:color w:val="000000"/>
                <w:sz w:val="28"/>
                <w:szCs w:val="28"/>
                <w:lang w:val="nl-BE" w:eastAsia="nl-BE"/>
              </w:rPr>
              <w:t>Standaard loontabel PDPO III</w:t>
            </w:r>
          </w:p>
        </w:tc>
        <w:tc>
          <w:tcPr>
            <w:tcW w:w="123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ascii="Calibri" w:hAnsi="Calibri"/>
                <w:color w:val="000000"/>
                <w:szCs w:val="22"/>
                <w:lang w:val="nl-BE" w:eastAsia="nl-BE"/>
              </w:rPr>
            </w:pPr>
          </w:p>
        </w:tc>
        <w:tc>
          <w:tcPr>
            <w:tcW w:w="1852"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ascii="Calibri" w:hAnsi="Calibri"/>
                <w:color w:val="000000"/>
                <w:szCs w:val="22"/>
                <w:lang w:val="nl-BE" w:eastAsia="nl-BE"/>
              </w:rPr>
            </w:pPr>
          </w:p>
        </w:tc>
        <w:tc>
          <w:tcPr>
            <w:tcW w:w="1155"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ascii="Calibri" w:hAnsi="Calibri"/>
                <w:color w:val="000000"/>
                <w:szCs w:val="22"/>
                <w:lang w:val="nl-BE" w:eastAsia="nl-BE"/>
              </w:rPr>
            </w:pPr>
          </w:p>
        </w:tc>
        <w:tc>
          <w:tcPr>
            <w:tcW w:w="131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ascii="Calibri" w:hAnsi="Calibri"/>
                <w:color w:val="000000"/>
                <w:szCs w:val="22"/>
                <w:lang w:val="nl-BE" w:eastAsia="nl-BE"/>
              </w:rPr>
            </w:pPr>
          </w:p>
        </w:tc>
        <w:tc>
          <w:tcPr>
            <w:tcW w:w="984"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ascii="Calibri" w:hAnsi="Calibri"/>
                <w:color w:val="000000"/>
                <w:szCs w:val="22"/>
                <w:lang w:val="nl-BE" w:eastAsia="nl-BE"/>
              </w:rPr>
            </w:pPr>
          </w:p>
        </w:tc>
        <w:tc>
          <w:tcPr>
            <w:tcW w:w="173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ascii="Calibri" w:hAnsi="Calibri"/>
                <w:color w:val="000000"/>
                <w:szCs w:val="22"/>
                <w:lang w:val="nl-BE" w:eastAsia="nl-BE"/>
              </w:rPr>
            </w:pPr>
          </w:p>
        </w:tc>
        <w:tc>
          <w:tcPr>
            <w:tcW w:w="131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ascii="Calibri" w:hAnsi="Calibri"/>
                <w:color w:val="000000"/>
                <w:szCs w:val="22"/>
                <w:lang w:val="nl-BE" w:eastAsia="nl-BE"/>
              </w:rPr>
            </w:pPr>
          </w:p>
        </w:tc>
        <w:tc>
          <w:tcPr>
            <w:tcW w:w="281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jc w:val="center"/>
              <w:textAlignment w:val="auto"/>
              <w:rPr>
                <w:rFonts w:ascii="Calibri" w:hAnsi="Calibri"/>
                <w:color w:val="000000"/>
                <w:szCs w:val="22"/>
                <w:lang w:val="nl-BE" w:eastAsia="nl-BE"/>
              </w:rPr>
            </w:pPr>
          </w:p>
        </w:tc>
      </w:tr>
      <w:tr w:rsidR="00223EB2" w:rsidRPr="00223EB2" w:rsidTr="00223EB2">
        <w:trPr>
          <w:trHeight w:val="930"/>
        </w:trPr>
        <w:tc>
          <w:tcPr>
            <w:tcW w:w="10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115"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15"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223EB2" w:rsidRPr="00223EB2" w:rsidRDefault="00223EB2" w:rsidP="00223EB2">
            <w:pPr>
              <w:overflowPunct/>
              <w:autoSpaceDE/>
              <w:autoSpaceDN/>
              <w:adjustRightInd/>
              <w:spacing w:line="240" w:lineRule="auto"/>
              <w:jc w:val="center"/>
              <w:textAlignment w:val="auto"/>
              <w:rPr>
                <w:rFonts w:cs="Arial"/>
                <w:b/>
                <w:bCs/>
                <w:sz w:val="20"/>
                <w:lang w:val="nl-BE" w:eastAsia="nl-BE"/>
              </w:rPr>
            </w:pPr>
            <w:r w:rsidRPr="00223EB2">
              <w:rPr>
                <w:rFonts w:cs="Arial"/>
                <w:b/>
                <w:bCs/>
                <w:sz w:val="20"/>
                <w:lang w:val="nl-BE" w:eastAsia="nl-BE"/>
              </w:rPr>
              <w:t>om te vergelijken met de loonfiche</w:t>
            </w:r>
          </w:p>
        </w:tc>
        <w:tc>
          <w:tcPr>
            <w:tcW w:w="123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852"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155"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1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984"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73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1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b/>
                <w:bCs/>
                <w:sz w:val="20"/>
                <w:lang w:val="nl-BE" w:eastAsia="nl-BE"/>
              </w:rPr>
            </w:pPr>
          </w:p>
        </w:tc>
        <w:tc>
          <w:tcPr>
            <w:tcW w:w="28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b/>
                <w:bCs/>
                <w:sz w:val="20"/>
                <w:lang w:val="nl-BE" w:eastAsia="nl-BE"/>
              </w:rPr>
            </w:pPr>
            <w:r w:rsidRPr="00223EB2">
              <w:rPr>
                <w:rFonts w:cs="Arial"/>
                <w:b/>
                <w:bCs/>
                <w:sz w:val="20"/>
                <w:lang w:val="nl-BE" w:eastAsia="nl-BE"/>
              </w:rPr>
              <w:t xml:space="preserve">Kosten om te gebruiken bij declaratie </w:t>
            </w:r>
            <w:r w:rsidRPr="00223EB2">
              <w:rPr>
                <w:rFonts w:cs="Arial"/>
                <w:sz w:val="20"/>
                <w:lang w:val="nl-BE" w:eastAsia="nl-BE"/>
              </w:rPr>
              <w:t>(verlof, ziekte reeds verrekend in de dagkost)</w:t>
            </w:r>
          </w:p>
        </w:tc>
      </w:tr>
      <w:tr w:rsidR="00223EB2" w:rsidRPr="00223EB2" w:rsidTr="00223EB2">
        <w:trPr>
          <w:trHeight w:val="600"/>
        </w:trPr>
        <w:tc>
          <w:tcPr>
            <w:tcW w:w="10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Looncode</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Cs w:val="22"/>
                <w:lang w:val="nl-BE" w:eastAsia="nl-BE"/>
              </w:rPr>
            </w:pPr>
            <w:r w:rsidRPr="00223EB2">
              <w:rPr>
                <w:rFonts w:cs="Arial"/>
                <w:szCs w:val="22"/>
                <w:lang w:val="nl-BE" w:eastAsia="nl-BE"/>
              </w:rPr>
              <w:t>Wedde</w:t>
            </w:r>
          </w:p>
        </w:tc>
        <w:tc>
          <w:tcPr>
            <w:tcW w:w="1515" w:type="dxa"/>
            <w:tcBorders>
              <w:top w:val="nil"/>
              <w:left w:val="nil"/>
              <w:bottom w:val="single" w:sz="4" w:space="0" w:color="auto"/>
              <w:right w:val="single" w:sz="4" w:space="0" w:color="auto"/>
            </w:tcBorders>
            <w:shd w:val="clear" w:color="000000" w:fill="FFFF00"/>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Bruto maandloon</w:t>
            </w:r>
          </w:p>
        </w:tc>
        <w:tc>
          <w:tcPr>
            <w:tcW w:w="1236" w:type="dxa"/>
            <w:tcBorders>
              <w:top w:val="single" w:sz="4" w:space="0" w:color="auto"/>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Cs w:val="22"/>
                <w:lang w:val="nl-BE" w:eastAsia="nl-BE"/>
              </w:rPr>
            </w:pPr>
            <w:r w:rsidRPr="00223EB2">
              <w:rPr>
                <w:rFonts w:cs="Arial"/>
                <w:szCs w:val="22"/>
                <w:lang w:val="nl-BE" w:eastAsia="nl-BE"/>
              </w:rPr>
              <w:t xml:space="preserve">Vakantie-geld </w:t>
            </w:r>
          </w:p>
        </w:tc>
        <w:tc>
          <w:tcPr>
            <w:tcW w:w="1852" w:type="dxa"/>
            <w:tcBorders>
              <w:top w:val="single" w:sz="4" w:space="0" w:color="auto"/>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Cs w:val="22"/>
                <w:lang w:val="nl-BE" w:eastAsia="nl-BE"/>
              </w:rPr>
            </w:pPr>
            <w:r w:rsidRPr="00223EB2">
              <w:rPr>
                <w:rFonts w:cs="Arial"/>
                <w:szCs w:val="22"/>
                <w:lang w:val="nl-BE" w:eastAsia="nl-BE"/>
              </w:rPr>
              <w:t>Eindejaarspremie</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Cs w:val="22"/>
                <w:lang w:val="nl-BE" w:eastAsia="nl-BE"/>
              </w:rPr>
            </w:pPr>
            <w:r w:rsidRPr="00223EB2">
              <w:rPr>
                <w:rFonts w:cs="Arial"/>
                <w:szCs w:val="22"/>
                <w:lang w:val="nl-BE" w:eastAsia="nl-BE"/>
              </w:rPr>
              <w:t>RSZ werkgever</w:t>
            </w:r>
          </w:p>
        </w:tc>
        <w:tc>
          <w:tcPr>
            <w:tcW w:w="1316" w:type="dxa"/>
            <w:tcBorders>
              <w:top w:val="single" w:sz="4" w:space="0" w:color="auto"/>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Cs w:val="22"/>
                <w:lang w:val="nl-BE" w:eastAsia="nl-BE"/>
              </w:rPr>
            </w:pPr>
            <w:r w:rsidRPr="00223EB2">
              <w:rPr>
                <w:rFonts w:cs="Arial"/>
                <w:szCs w:val="22"/>
                <w:lang w:val="nl-BE" w:eastAsia="nl-BE"/>
              </w:rPr>
              <w:t>Verzekering AO</w:t>
            </w:r>
          </w:p>
        </w:tc>
        <w:tc>
          <w:tcPr>
            <w:tcW w:w="984" w:type="dxa"/>
            <w:tcBorders>
              <w:top w:val="single" w:sz="4" w:space="0" w:color="auto"/>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Cs w:val="22"/>
                <w:lang w:val="nl-BE" w:eastAsia="nl-BE"/>
              </w:rPr>
            </w:pPr>
            <w:r w:rsidRPr="00223EB2">
              <w:rPr>
                <w:rFonts w:cs="Arial"/>
                <w:szCs w:val="22"/>
                <w:lang w:val="nl-BE" w:eastAsia="nl-BE"/>
              </w:rPr>
              <w:t>Vervoer-kosten</w:t>
            </w:r>
          </w:p>
        </w:tc>
        <w:tc>
          <w:tcPr>
            <w:tcW w:w="1730" w:type="dxa"/>
            <w:tcBorders>
              <w:top w:val="single" w:sz="4" w:space="0" w:color="auto"/>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Cs w:val="22"/>
                <w:lang w:val="nl-BE" w:eastAsia="nl-BE"/>
              </w:rPr>
            </w:pPr>
            <w:r w:rsidRPr="00223EB2">
              <w:rPr>
                <w:rFonts w:cs="Arial"/>
                <w:szCs w:val="22"/>
                <w:lang w:val="nl-BE" w:eastAsia="nl-BE"/>
              </w:rPr>
              <w:t>Maaltijdcheques</w:t>
            </w:r>
          </w:p>
        </w:tc>
        <w:tc>
          <w:tcPr>
            <w:tcW w:w="1316" w:type="dxa"/>
            <w:tcBorders>
              <w:top w:val="single" w:sz="4" w:space="0" w:color="auto"/>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b/>
                <w:bCs/>
                <w:sz w:val="20"/>
                <w:lang w:val="nl-BE" w:eastAsia="nl-BE"/>
              </w:rPr>
            </w:pPr>
            <w:r w:rsidRPr="00223EB2">
              <w:rPr>
                <w:rFonts w:cs="Arial"/>
                <w:b/>
                <w:bCs/>
                <w:sz w:val="20"/>
                <w:lang w:val="nl-BE" w:eastAsia="nl-BE"/>
              </w:rPr>
              <w:t>Jaarkost</w:t>
            </w:r>
          </w:p>
        </w:tc>
        <w:tc>
          <w:tcPr>
            <w:tcW w:w="2816" w:type="dxa"/>
            <w:tcBorders>
              <w:top w:val="nil"/>
              <w:left w:val="nil"/>
              <w:bottom w:val="single" w:sz="4" w:space="0" w:color="auto"/>
              <w:right w:val="single" w:sz="4" w:space="0" w:color="auto"/>
            </w:tcBorders>
            <w:shd w:val="clear" w:color="000000" w:fill="FFFF00"/>
            <w:vAlign w:val="bottom"/>
            <w:hideMark/>
          </w:tcPr>
          <w:p w:rsidR="00223EB2" w:rsidRPr="00223EB2" w:rsidRDefault="00223EB2" w:rsidP="00223EB2">
            <w:pPr>
              <w:overflowPunct/>
              <w:autoSpaceDE/>
              <w:autoSpaceDN/>
              <w:adjustRightInd/>
              <w:spacing w:line="240" w:lineRule="auto"/>
              <w:jc w:val="center"/>
              <w:textAlignment w:val="auto"/>
              <w:rPr>
                <w:rFonts w:cs="Arial"/>
                <w:b/>
                <w:bCs/>
                <w:sz w:val="20"/>
                <w:lang w:val="nl-BE" w:eastAsia="nl-BE"/>
              </w:rPr>
            </w:pPr>
            <w:r w:rsidRPr="00223EB2">
              <w:rPr>
                <w:rFonts w:cs="Arial"/>
                <w:b/>
                <w:bCs/>
                <w:sz w:val="20"/>
                <w:lang w:val="nl-BE" w:eastAsia="nl-BE"/>
              </w:rPr>
              <w:t>Dagkost</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bookmarkStart w:id="211" w:name="RANGE!A4:K30"/>
            <w:bookmarkStart w:id="212" w:name="RANGE!A4:A30"/>
            <w:bookmarkEnd w:id="211"/>
            <w:r w:rsidRPr="00223EB2">
              <w:rPr>
                <w:rFonts w:cs="Arial"/>
                <w:sz w:val="20"/>
                <w:lang w:val="nl-BE" w:eastAsia="nl-BE"/>
              </w:rPr>
              <w:t>A001</w:t>
            </w:r>
            <w:bookmarkEnd w:id="212"/>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22 485,43</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1 873,79</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1 554,74</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1 364,26</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7 516,69</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144,69</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35 100,85</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€ 167,15</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A002</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24 865,86</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2 072,16</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1 715,20</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1 505,06</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8 292,47</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159,62</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38 573,25</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€ 183,68</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A003</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26 168,67</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2 180,72</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1 803,02</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1 582,12</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8 717,06</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167,79</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40 473,70</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€ 192,73</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A004</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26 828,11</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2 235,68</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1 847,48</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1 621,13</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8 931,97</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171,93</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41 435,66</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€ 197,31</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A005</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27 648,40</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2 304,03</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1 902,77</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1 669,65</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9 199,30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177,08</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42 632,24</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€ 203,01</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A006</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29 288,96</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2 440,75</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2 013,36</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1 766,69</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9 733,96</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187,37</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45 025,38</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€ 214,41</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A007</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30 447,01</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2 537,25</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2 052,40</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1 800,94</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9 922,69</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191,00</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46 449,09</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€ 221,19</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A008</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31 669,40</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2 639,12</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2 134,79</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1 873,24</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10 321,07</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198,67</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48 232,21</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€ 229,68</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A009</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34 210,67</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2 850,89</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2 306,10</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2 023,56</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11 149,27</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214,61</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51 939,25</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€ 247,33</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A010</w:t>
            </w:r>
          </w:p>
        </w:tc>
        <w:tc>
          <w:tcPr>
            <w:tcW w:w="1115"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35 433,05</w:t>
            </w:r>
          </w:p>
        </w:tc>
        <w:tc>
          <w:tcPr>
            <w:tcW w:w="1515" w:type="dxa"/>
            <w:tcBorders>
              <w:top w:val="nil"/>
              <w:left w:val="nil"/>
              <w:bottom w:val="nil"/>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2 952,75</w:t>
            </w:r>
          </w:p>
        </w:tc>
        <w:tc>
          <w:tcPr>
            <w:tcW w:w="1236"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2 388,50</w:t>
            </w:r>
          </w:p>
        </w:tc>
        <w:tc>
          <w:tcPr>
            <w:tcW w:w="1852"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2 095,87</w:t>
            </w:r>
          </w:p>
        </w:tc>
        <w:tc>
          <w:tcPr>
            <w:tcW w:w="1155"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11 547,65</w:t>
            </w:r>
          </w:p>
        </w:tc>
        <w:tc>
          <w:tcPr>
            <w:tcW w:w="1316"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222,28</w:t>
            </w:r>
          </w:p>
        </w:tc>
        <w:tc>
          <w:tcPr>
            <w:tcW w:w="984"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53 722,39</w:t>
            </w:r>
          </w:p>
        </w:tc>
        <w:tc>
          <w:tcPr>
            <w:tcW w:w="2816" w:type="dxa"/>
            <w:tcBorders>
              <w:top w:val="nil"/>
              <w:left w:val="nil"/>
              <w:bottom w:val="nil"/>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€ 255,82</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36 237,25</w:t>
            </w:r>
          </w:p>
        </w:tc>
        <w:tc>
          <w:tcPr>
            <w:tcW w:w="1515" w:type="dxa"/>
            <w:tcBorders>
              <w:top w:val="single" w:sz="4" w:space="0" w:color="auto"/>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3 019,77</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2 442,71</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1 927,82</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11 743,39</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226,12</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54 612,34</w:t>
            </w:r>
          </w:p>
        </w:tc>
        <w:tc>
          <w:tcPr>
            <w:tcW w:w="2816" w:type="dxa"/>
            <w:tcBorders>
              <w:top w:val="single" w:sz="4" w:space="0" w:color="auto"/>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€ 260,06</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A012</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37 443,55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3 120,30</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2 524,02</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1 992,00</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12 134,32</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233,65</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56 362,58</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€ 268,39</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A013</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38 649,85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3 220,82</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2 605,34</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2 056,17</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12 525,24</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241,18</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58 112,82</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€ 276,73</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A014</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39 775,73</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3 314,64</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2 681,23</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2 116,07</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12 890,11</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248,20</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59 746,38</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€ 284,51</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A015</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42 268,75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3 522,40</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2 849,28</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2 248,70</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13 698,02</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263,76</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63 363,55</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€ 301,73</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A016</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44 681,35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3 723,45</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3 011,91</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2 377,05</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14 479,87</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278,82</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66 864,04</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€ 318,40</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A017</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47 093,95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3 924,50</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3 174,54</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2 505,40</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15 261,72</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293,87</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70 364,52</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€ 335,07</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A018</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49 426,13</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4 118,84</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3 331,75</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2 629,47</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16 017,51</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308,42</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73 748,32</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€ 351,18</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A019</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50 310,75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4 192,56</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3 391,38</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2 676,53</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16 304,19</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313,94</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75 031,83</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€ 357,29</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A020</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51 919,15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4 326,60</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3 499,81</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2 762,10</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16 825,42</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323,98</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77 365,50</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€ 368,41</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A021</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53 527,55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4 460,63</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3 608,23</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2 847,67</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17 346,66</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334,02</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79 699,16</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€ 379,52</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A022</w:t>
            </w:r>
          </w:p>
        </w:tc>
        <w:tc>
          <w:tcPr>
            <w:tcW w:w="1115"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53 929,65</w:t>
            </w:r>
          </w:p>
        </w:tc>
        <w:tc>
          <w:tcPr>
            <w:tcW w:w="1515" w:type="dxa"/>
            <w:tcBorders>
              <w:top w:val="nil"/>
              <w:left w:val="nil"/>
              <w:bottom w:val="nil"/>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4 494,14</w:t>
            </w:r>
          </w:p>
        </w:tc>
        <w:tc>
          <w:tcPr>
            <w:tcW w:w="1236"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3 635,33</w:t>
            </w:r>
          </w:p>
        </w:tc>
        <w:tc>
          <w:tcPr>
            <w:tcW w:w="1852"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2 869,06</w:t>
            </w:r>
          </w:p>
        </w:tc>
        <w:tc>
          <w:tcPr>
            <w:tcW w:w="1155"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17 476,96</w:t>
            </w:r>
          </w:p>
        </w:tc>
        <w:tc>
          <w:tcPr>
            <w:tcW w:w="1316"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336,53</w:t>
            </w:r>
          </w:p>
        </w:tc>
        <w:tc>
          <w:tcPr>
            <w:tcW w:w="984"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nil"/>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80 282,57</w:t>
            </w:r>
          </w:p>
        </w:tc>
        <w:tc>
          <w:tcPr>
            <w:tcW w:w="2816" w:type="dxa"/>
            <w:tcBorders>
              <w:top w:val="nil"/>
              <w:left w:val="nil"/>
              <w:bottom w:val="nil"/>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€ 382,30</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A023</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55 940,15</w:t>
            </w:r>
          </w:p>
        </w:tc>
        <w:tc>
          <w:tcPr>
            <w:tcW w:w="1515" w:type="dxa"/>
            <w:tcBorders>
              <w:top w:val="single" w:sz="4" w:space="0" w:color="auto"/>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4 661,68</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3 770,86</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2 976,02</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18 128,51</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349,07</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83 199,65</w:t>
            </w:r>
          </w:p>
        </w:tc>
        <w:tc>
          <w:tcPr>
            <w:tcW w:w="2816" w:type="dxa"/>
            <w:tcBorders>
              <w:top w:val="single" w:sz="4" w:space="0" w:color="auto"/>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€ 396,19</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A024</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58 352,75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4 862,73</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3 933,49</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3 104,37</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18 910,36</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364,13</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86 700,13</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€ 412,86</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A025</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60 765,35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5 063,78</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4 096,12</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3 232,72</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19 692,21</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379,18</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90 200,62</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€ 429,53</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A026</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63 177,95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5 264,83</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4 258,75</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3 361,07</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20 474,06</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394,24</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93 701,10</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€ 446,20</w:t>
            </w:r>
          </w:p>
        </w:tc>
      </w:tr>
      <w:tr w:rsidR="00223EB2" w:rsidRPr="00223EB2" w:rsidTr="00223EB2">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A027</w:t>
            </w:r>
          </w:p>
        </w:tc>
        <w:tc>
          <w:tcPr>
            <w:tcW w:w="111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65 590,55</w:t>
            </w:r>
          </w:p>
        </w:tc>
        <w:tc>
          <w:tcPr>
            <w:tcW w:w="1515"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5 465,88</w:t>
            </w:r>
          </w:p>
        </w:tc>
        <w:tc>
          <w:tcPr>
            <w:tcW w:w="123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4 421,38</w:t>
            </w:r>
          </w:p>
        </w:tc>
        <w:tc>
          <w:tcPr>
            <w:tcW w:w="1852"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3 489,42</w:t>
            </w:r>
          </w:p>
        </w:tc>
        <w:tc>
          <w:tcPr>
            <w:tcW w:w="1155"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21 255,91</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409,29</w:t>
            </w:r>
          </w:p>
        </w:tc>
        <w:tc>
          <w:tcPr>
            <w:tcW w:w="984"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793,94</w:t>
            </w:r>
          </w:p>
        </w:tc>
        <w:tc>
          <w:tcPr>
            <w:tcW w:w="1730"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Cs w:val="22"/>
                <w:lang w:val="nl-BE" w:eastAsia="nl-BE"/>
              </w:rPr>
            </w:pPr>
            <w:r w:rsidRPr="00223EB2">
              <w:rPr>
                <w:rFonts w:cs="Arial"/>
                <w:szCs w:val="22"/>
                <w:lang w:val="nl-BE" w:eastAsia="nl-BE"/>
              </w:rPr>
              <w:t>1 241,10</w:t>
            </w:r>
          </w:p>
        </w:tc>
        <w:tc>
          <w:tcPr>
            <w:tcW w:w="1316" w:type="dxa"/>
            <w:tcBorders>
              <w:top w:val="nil"/>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b/>
                <w:bCs/>
                <w:szCs w:val="22"/>
                <w:lang w:val="nl-BE" w:eastAsia="nl-BE"/>
              </w:rPr>
            </w:pPr>
            <w:r w:rsidRPr="00223EB2">
              <w:rPr>
                <w:rFonts w:cs="Arial"/>
                <w:b/>
                <w:bCs/>
                <w:szCs w:val="22"/>
                <w:lang w:val="nl-BE" w:eastAsia="nl-BE"/>
              </w:rPr>
              <w:t>97 201,59</w:t>
            </w:r>
          </w:p>
        </w:tc>
        <w:tc>
          <w:tcPr>
            <w:tcW w:w="2816" w:type="dxa"/>
            <w:tcBorders>
              <w:top w:val="nil"/>
              <w:left w:val="nil"/>
              <w:bottom w:val="single" w:sz="4" w:space="0" w:color="auto"/>
              <w:right w:val="single" w:sz="4" w:space="0" w:color="auto"/>
            </w:tcBorders>
            <w:shd w:val="clear" w:color="000000" w:fill="FFFF00"/>
            <w:noWrap/>
            <w:vAlign w:val="bottom"/>
            <w:hideMark/>
          </w:tcPr>
          <w:p w:rsidR="00223EB2" w:rsidRPr="00223EB2" w:rsidRDefault="00223EB2" w:rsidP="00223EB2">
            <w:pPr>
              <w:overflowPunct/>
              <w:autoSpaceDE/>
              <w:autoSpaceDN/>
              <w:adjustRightInd/>
              <w:spacing w:line="240" w:lineRule="auto"/>
              <w:jc w:val="center"/>
              <w:textAlignment w:val="auto"/>
              <w:rPr>
                <w:rFonts w:cs="Arial"/>
                <w:b/>
                <w:bCs/>
                <w:szCs w:val="22"/>
                <w:lang w:val="nl-BE" w:eastAsia="nl-BE"/>
              </w:rPr>
            </w:pPr>
            <w:r w:rsidRPr="00223EB2">
              <w:rPr>
                <w:rFonts w:cs="Arial"/>
                <w:b/>
                <w:bCs/>
                <w:szCs w:val="22"/>
                <w:lang w:val="nl-BE" w:eastAsia="nl-BE"/>
              </w:rPr>
              <w:t>€ 462,86</w:t>
            </w:r>
          </w:p>
        </w:tc>
      </w:tr>
    </w:tbl>
    <w:p w:rsidR="00163E2E" w:rsidRDefault="00163E2E" w:rsidP="00AA74FD">
      <w:pPr>
        <w:overflowPunct/>
        <w:autoSpaceDE/>
        <w:autoSpaceDN/>
        <w:adjustRightInd/>
        <w:spacing w:line="240" w:lineRule="auto"/>
        <w:ind w:left="142"/>
        <w:textAlignment w:val="auto"/>
        <w:rPr>
          <w:rFonts w:ascii="Times New Roman" w:hAnsi="Times New Roman"/>
          <w:sz w:val="18"/>
        </w:rPr>
      </w:pPr>
    </w:p>
    <w:p w:rsidR="00223EB2" w:rsidRDefault="00223EB2" w:rsidP="00AA74FD">
      <w:pPr>
        <w:overflowPunct/>
        <w:autoSpaceDE/>
        <w:autoSpaceDN/>
        <w:adjustRightInd/>
        <w:spacing w:line="240" w:lineRule="auto"/>
        <w:ind w:left="142"/>
        <w:textAlignment w:val="auto"/>
        <w:rPr>
          <w:rFonts w:ascii="Times New Roman" w:hAnsi="Times New Roman"/>
          <w:sz w:val="18"/>
        </w:rPr>
      </w:pPr>
    </w:p>
    <w:p w:rsidR="00223EB2" w:rsidRDefault="00223EB2" w:rsidP="00AA74FD">
      <w:pPr>
        <w:overflowPunct/>
        <w:autoSpaceDE/>
        <w:autoSpaceDN/>
        <w:adjustRightInd/>
        <w:spacing w:line="240" w:lineRule="auto"/>
        <w:ind w:left="142"/>
        <w:textAlignment w:val="auto"/>
        <w:rPr>
          <w:rFonts w:ascii="Times New Roman" w:hAnsi="Times New Roman"/>
          <w:sz w:val="18"/>
        </w:rPr>
        <w:sectPr w:rsidR="00223EB2" w:rsidSect="00223EB2">
          <w:pgSz w:w="16838" w:h="11906" w:orient="landscape" w:code="9"/>
          <w:pgMar w:top="1134" w:right="1134" w:bottom="568" w:left="709" w:header="709" w:footer="1588" w:gutter="0"/>
          <w:cols w:space="708"/>
          <w:titlePg/>
          <w:docGrid w:linePitch="299"/>
        </w:sectPr>
      </w:pPr>
    </w:p>
    <w:p w:rsidR="00E66E38" w:rsidRDefault="00E66E38" w:rsidP="00E66E38">
      <w:pPr>
        <w:pStyle w:val="Kop1"/>
        <w:jc w:val="left"/>
        <w:rPr>
          <w:bCs w:val="0"/>
          <w:i/>
          <w:iCs w:val="0"/>
          <w:smallCaps w:val="0"/>
          <w:sz w:val="22"/>
        </w:rPr>
      </w:pPr>
      <w:bookmarkStart w:id="213" w:name="_Toc420596836"/>
      <w:r>
        <w:rPr>
          <w:bCs w:val="0"/>
          <w:i/>
          <w:iCs w:val="0"/>
          <w:smallCaps w:val="0"/>
          <w:sz w:val="22"/>
        </w:rPr>
        <w:t xml:space="preserve">BIJLAGE </w:t>
      </w:r>
      <w:r w:rsidR="007C4204">
        <w:rPr>
          <w:bCs w:val="0"/>
          <w:i/>
          <w:iCs w:val="0"/>
          <w:smallCaps w:val="0"/>
          <w:sz w:val="22"/>
        </w:rPr>
        <w:t>6</w:t>
      </w:r>
      <w:r>
        <w:rPr>
          <w:bCs w:val="0"/>
          <w:i/>
          <w:iCs w:val="0"/>
          <w:smallCaps w:val="0"/>
          <w:sz w:val="22"/>
        </w:rPr>
        <w:t>: Sjabloon Controleverslag</w:t>
      </w:r>
      <w:bookmarkEnd w:id="213"/>
    </w:p>
    <w:p w:rsidR="00223EB2" w:rsidRDefault="00223EB2" w:rsidP="00AA74FD">
      <w:pPr>
        <w:overflowPunct/>
        <w:autoSpaceDE/>
        <w:autoSpaceDN/>
        <w:adjustRightInd/>
        <w:spacing w:line="240" w:lineRule="auto"/>
        <w:ind w:left="142"/>
        <w:textAlignment w:val="auto"/>
        <w:rPr>
          <w:rFonts w:ascii="Times New Roman" w:hAnsi="Times New Roman"/>
          <w:sz w:val="18"/>
        </w:rPr>
        <w:sectPr w:rsidR="00223EB2" w:rsidSect="0023193F">
          <w:pgSz w:w="11906" w:h="16838" w:code="9"/>
          <w:pgMar w:top="1134" w:right="568" w:bottom="709" w:left="1134" w:header="709" w:footer="1588" w:gutter="0"/>
          <w:cols w:space="708"/>
          <w:titlePg/>
          <w:docGrid w:linePitch="299"/>
        </w:sectPr>
      </w:pPr>
    </w:p>
    <w:tbl>
      <w:tblPr>
        <w:tblW w:w="9635" w:type="dxa"/>
        <w:tblInd w:w="70" w:type="dxa"/>
        <w:tblCellMar>
          <w:left w:w="70" w:type="dxa"/>
          <w:right w:w="70" w:type="dxa"/>
        </w:tblCellMar>
        <w:tblLook w:val="04A0" w:firstRow="1" w:lastRow="0" w:firstColumn="1" w:lastColumn="0" w:noHBand="0" w:noVBand="1"/>
      </w:tblPr>
      <w:tblGrid>
        <w:gridCol w:w="3700"/>
        <w:gridCol w:w="1620"/>
        <w:gridCol w:w="1300"/>
        <w:gridCol w:w="1419"/>
        <w:gridCol w:w="1596"/>
      </w:tblGrid>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Pr>
                <w:rFonts w:cs="Arial"/>
                <w:noProof/>
                <w:sz w:val="20"/>
                <w:lang w:val="nl-BE" w:eastAsia="nl-BE"/>
              </w:rPr>
              <w:drawing>
                <wp:anchor distT="0" distB="0" distL="114300" distR="114300" simplePos="0" relativeHeight="251665408" behindDoc="0" locked="0" layoutInCell="1" allowOverlap="1" wp14:anchorId="09329F0E" wp14:editId="760C96AD">
                  <wp:simplePos x="0" y="0"/>
                  <wp:positionH relativeFrom="column">
                    <wp:posOffset>0</wp:posOffset>
                  </wp:positionH>
                  <wp:positionV relativeFrom="paragraph">
                    <wp:posOffset>9525</wp:posOffset>
                  </wp:positionV>
                  <wp:extent cx="952500" cy="638175"/>
                  <wp:effectExtent l="0" t="0" r="0" b="9525"/>
                  <wp:wrapNone/>
                  <wp:docPr id="2070" name="Afbeelding 2070" descr="Afbeelding Europa"/>
                  <wp:cNvGraphicFramePr/>
                  <a:graphic xmlns:a="http://schemas.openxmlformats.org/drawingml/2006/main">
                    <a:graphicData uri="http://schemas.openxmlformats.org/drawingml/2006/picture">
                      <pic:pic xmlns:pic="http://schemas.openxmlformats.org/drawingml/2006/picture">
                        <pic:nvPicPr>
                          <pic:cNvPr id="2070" name="Picture 1" descr="Afbeelding Europ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cs="Arial"/>
                <w:noProof/>
                <w:sz w:val="20"/>
                <w:lang w:val="nl-BE" w:eastAsia="nl-BE"/>
              </w:rPr>
              <w:drawing>
                <wp:anchor distT="0" distB="0" distL="114300" distR="114300" simplePos="0" relativeHeight="251667456" behindDoc="0" locked="0" layoutInCell="1" allowOverlap="1" wp14:anchorId="5BFD6CB2" wp14:editId="243FE0A0">
                  <wp:simplePos x="0" y="0"/>
                  <wp:positionH relativeFrom="column">
                    <wp:posOffset>1390650</wp:posOffset>
                  </wp:positionH>
                  <wp:positionV relativeFrom="paragraph">
                    <wp:posOffset>0</wp:posOffset>
                  </wp:positionV>
                  <wp:extent cx="657225" cy="628650"/>
                  <wp:effectExtent l="0" t="0" r="9525" b="0"/>
                  <wp:wrapNone/>
                  <wp:docPr id="2072" name="Afbeelding 2072" descr="leaderlogo 2007-2013"/>
                  <wp:cNvGraphicFramePr/>
                  <a:graphic xmlns:a="http://schemas.openxmlformats.org/drawingml/2006/main">
                    <a:graphicData uri="http://schemas.openxmlformats.org/drawingml/2006/picture">
                      <pic:pic xmlns:pic="http://schemas.openxmlformats.org/drawingml/2006/picture">
                        <pic:nvPicPr>
                          <pic:cNvPr id="2072" name="Picture 4" descr="leaderlogo 2007-20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560"/>
            </w:tblGrid>
            <w:tr w:rsidR="00223EB2" w:rsidRPr="00223EB2">
              <w:trPr>
                <w:trHeight w:val="255"/>
                <w:tblCellSpacing w:w="0" w:type="dxa"/>
              </w:trPr>
              <w:tc>
                <w:tcPr>
                  <w:tcW w:w="356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bl>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62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Pr>
                <w:rFonts w:cs="Arial"/>
                <w:noProof/>
                <w:sz w:val="20"/>
                <w:lang w:val="nl-BE" w:eastAsia="nl-BE"/>
              </w:rPr>
              <w:drawing>
                <wp:anchor distT="0" distB="0" distL="114300" distR="114300" simplePos="0" relativeHeight="251666432" behindDoc="0" locked="0" layoutInCell="1" allowOverlap="1" wp14:anchorId="41992C8C" wp14:editId="2C4EC935">
                  <wp:simplePos x="0" y="0"/>
                  <wp:positionH relativeFrom="column">
                    <wp:posOffset>116840</wp:posOffset>
                  </wp:positionH>
                  <wp:positionV relativeFrom="paragraph">
                    <wp:posOffset>-62230</wp:posOffset>
                  </wp:positionV>
                  <wp:extent cx="733425" cy="619125"/>
                  <wp:effectExtent l="0" t="0" r="9525" b="9525"/>
                  <wp:wrapNone/>
                  <wp:docPr id="2071" name="Afbeelding 2071" descr="2007 LeeuwGeel"/>
                  <wp:cNvGraphicFramePr/>
                  <a:graphic xmlns:a="http://schemas.openxmlformats.org/drawingml/2006/main">
                    <a:graphicData uri="http://schemas.openxmlformats.org/drawingml/2006/picture">
                      <pic:pic xmlns:pic="http://schemas.openxmlformats.org/drawingml/2006/picture">
                        <pic:nvPicPr>
                          <pic:cNvPr id="2071" name="Picture 2" descr="2007 LeeuwGee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80"/>
            </w:tblGrid>
            <w:tr w:rsidR="00223EB2" w:rsidRPr="00223EB2">
              <w:trPr>
                <w:trHeight w:val="255"/>
                <w:tblCellSpacing w:w="0" w:type="dxa"/>
              </w:trPr>
              <w:tc>
                <w:tcPr>
                  <w:tcW w:w="148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bl>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Pr>
                <w:rFonts w:cs="Arial"/>
                <w:noProof/>
                <w:sz w:val="20"/>
                <w:lang w:val="nl-BE" w:eastAsia="nl-BE"/>
              </w:rPr>
              <w:drawing>
                <wp:anchor distT="0" distB="0" distL="114300" distR="114300" simplePos="0" relativeHeight="251668480" behindDoc="0" locked="0" layoutInCell="1" allowOverlap="1" wp14:anchorId="6589C1A1" wp14:editId="70D63359">
                  <wp:simplePos x="0" y="0"/>
                  <wp:positionH relativeFrom="column">
                    <wp:posOffset>238125</wp:posOffset>
                  </wp:positionH>
                  <wp:positionV relativeFrom="paragraph">
                    <wp:posOffset>0</wp:posOffset>
                  </wp:positionV>
                  <wp:extent cx="1466850" cy="657225"/>
                  <wp:effectExtent l="0" t="0" r="0" b="9525"/>
                  <wp:wrapNone/>
                  <wp:docPr id="2073" name="Afbeelding 2073" descr="VLM_Logo_web[1]"/>
                  <wp:cNvGraphicFramePr/>
                  <a:graphic xmlns:a="http://schemas.openxmlformats.org/drawingml/2006/main">
                    <a:graphicData uri="http://schemas.openxmlformats.org/drawingml/2006/picture">
                      <pic:pic xmlns:pic="http://schemas.openxmlformats.org/drawingml/2006/picture">
                        <pic:nvPicPr>
                          <pic:cNvPr id="2073" name="Picture 5" descr="VLM_Logo_web[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68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223EB2" w:rsidRPr="00223EB2">
              <w:trPr>
                <w:trHeight w:val="255"/>
                <w:tblCellSpacing w:w="0" w:type="dxa"/>
              </w:trPr>
              <w:tc>
                <w:tcPr>
                  <w:tcW w:w="116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bl>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62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62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300"/>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b/>
                <w:bCs/>
                <w:sz w:val="20"/>
                <w:szCs w:val="22"/>
                <w:lang w:val="nl-BE" w:eastAsia="nl-BE"/>
              </w:rPr>
            </w:pPr>
            <w:r w:rsidRPr="00223EB2">
              <w:rPr>
                <w:rFonts w:cs="Arial"/>
                <w:b/>
                <w:bCs/>
                <w:sz w:val="20"/>
                <w:szCs w:val="22"/>
                <w:lang w:val="nl-BE" w:eastAsia="nl-BE"/>
              </w:rPr>
              <w:t>Controleverslag van PG</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Projectcode</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Projectnaam</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Begindatum project</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Einddatum project</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Goedgekeurd projectbedrag</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Goedgekeurde cofinanciering:</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Goedgekeurd cofinancieringspercentage</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Eigen inbreng:</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Betrokken betalingsaanvraag:</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Evt. wijzigingen en opmerkingen</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62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70"/>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Overzicht van de niet-aanvaarde kosten:</w:t>
            </w:r>
          </w:p>
        </w:tc>
        <w:tc>
          <w:tcPr>
            <w:tcW w:w="162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525"/>
        </w:trPr>
        <w:tc>
          <w:tcPr>
            <w:tcW w:w="37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bewijsstuknr.</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omschrijving</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ingediend bedrag</w:t>
            </w:r>
          </w:p>
        </w:tc>
        <w:tc>
          <w:tcPr>
            <w:tcW w:w="1419" w:type="dxa"/>
            <w:tcBorders>
              <w:top w:val="single" w:sz="8" w:space="0" w:color="auto"/>
              <w:left w:val="nil"/>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aanvaardbaar bedrag</w:t>
            </w:r>
          </w:p>
        </w:tc>
        <w:tc>
          <w:tcPr>
            <w:tcW w:w="1596" w:type="dxa"/>
            <w:tcBorders>
              <w:top w:val="single" w:sz="8" w:space="0" w:color="auto"/>
              <w:left w:val="nil"/>
              <w:bottom w:val="single" w:sz="8" w:space="0" w:color="auto"/>
              <w:right w:val="single" w:sz="8"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motivering</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70"/>
        </w:trPr>
        <w:tc>
          <w:tcPr>
            <w:tcW w:w="3700" w:type="dxa"/>
            <w:tcBorders>
              <w:top w:val="nil"/>
              <w:left w:val="single" w:sz="8" w:space="0" w:color="auto"/>
              <w:bottom w:val="nil"/>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nil"/>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nil"/>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nil"/>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70"/>
        </w:trPr>
        <w:tc>
          <w:tcPr>
            <w:tcW w:w="3700" w:type="dxa"/>
            <w:tcBorders>
              <w:top w:val="single" w:sz="8" w:space="0" w:color="auto"/>
              <w:left w:val="single" w:sz="8" w:space="0" w:color="auto"/>
              <w:bottom w:val="single" w:sz="8" w:space="0" w:color="auto"/>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Totaal</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 </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jc w:val="right"/>
              <w:textAlignment w:val="auto"/>
              <w:rPr>
                <w:rFonts w:cs="Arial"/>
                <w:sz w:val="20"/>
                <w:lang w:val="nl-BE" w:eastAsia="nl-BE"/>
              </w:rPr>
            </w:pPr>
            <w:r w:rsidRPr="00223EB2">
              <w:rPr>
                <w:rFonts w:cs="Arial"/>
                <w:sz w:val="20"/>
                <w:lang w:val="nl-BE" w:eastAsia="nl-BE"/>
              </w:rPr>
              <w:t>0,00 €</w:t>
            </w:r>
          </w:p>
        </w:tc>
        <w:tc>
          <w:tcPr>
            <w:tcW w:w="1419" w:type="dxa"/>
            <w:tcBorders>
              <w:top w:val="single" w:sz="8" w:space="0" w:color="auto"/>
              <w:left w:val="nil"/>
              <w:bottom w:val="single" w:sz="8"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jc w:val="right"/>
              <w:textAlignment w:val="auto"/>
              <w:rPr>
                <w:rFonts w:cs="Arial"/>
                <w:sz w:val="20"/>
                <w:lang w:val="nl-BE" w:eastAsia="nl-BE"/>
              </w:rPr>
            </w:pPr>
            <w:r w:rsidRPr="00223EB2">
              <w:rPr>
                <w:rFonts w:cs="Arial"/>
                <w:sz w:val="20"/>
                <w:lang w:val="nl-BE" w:eastAsia="nl-BE"/>
              </w:rPr>
              <w:t>0,00 €</w:t>
            </w:r>
          </w:p>
        </w:tc>
        <w:tc>
          <w:tcPr>
            <w:tcW w:w="1596" w:type="dxa"/>
            <w:tcBorders>
              <w:top w:val="single" w:sz="8" w:space="0" w:color="auto"/>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totaal niet-aanvaardbare kosten:</w:t>
            </w:r>
          </w:p>
        </w:tc>
        <w:tc>
          <w:tcPr>
            <w:tcW w:w="162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0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419"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jc w:val="right"/>
              <w:textAlignment w:val="auto"/>
              <w:rPr>
                <w:rFonts w:cs="Arial"/>
                <w:sz w:val="20"/>
                <w:lang w:val="nl-BE" w:eastAsia="nl-BE"/>
              </w:rPr>
            </w:pPr>
            <w:r w:rsidRPr="00223EB2">
              <w:rPr>
                <w:rFonts w:cs="Arial"/>
                <w:sz w:val="20"/>
                <w:lang w:val="nl-BE" w:eastAsia="nl-BE"/>
              </w:rPr>
              <w:t>0,00 €</w:t>
            </w:r>
          </w:p>
        </w:tc>
        <w:tc>
          <w:tcPr>
            <w:tcW w:w="1596"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62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0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419"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70"/>
        </w:trPr>
        <w:tc>
          <w:tcPr>
            <w:tcW w:w="5320" w:type="dxa"/>
            <w:gridSpan w:val="2"/>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Overzicht van de extra aanvaardbare kosten</w:t>
            </w:r>
          </w:p>
        </w:tc>
        <w:tc>
          <w:tcPr>
            <w:tcW w:w="130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419"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525"/>
        </w:trPr>
        <w:tc>
          <w:tcPr>
            <w:tcW w:w="37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bewijsstuknr.</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omschrijving</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ingediend bedrag</w:t>
            </w:r>
          </w:p>
        </w:tc>
        <w:tc>
          <w:tcPr>
            <w:tcW w:w="1419" w:type="dxa"/>
            <w:tcBorders>
              <w:top w:val="single" w:sz="8" w:space="0" w:color="auto"/>
              <w:left w:val="nil"/>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aanvaardbaar bedrag</w:t>
            </w:r>
          </w:p>
        </w:tc>
        <w:tc>
          <w:tcPr>
            <w:tcW w:w="1596" w:type="dxa"/>
            <w:tcBorders>
              <w:top w:val="single" w:sz="8" w:space="0" w:color="auto"/>
              <w:left w:val="nil"/>
              <w:bottom w:val="single" w:sz="8" w:space="0" w:color="auto"/>
              <w:right w:val="single" w:sz="8"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motivering</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single" w:sz="8" w:space="0" w:color="auto"/>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single" w:sz="4"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70"/>
        </w:trPr>
        <w:tc>
          <w:tcPr>
            <w:tcW w:w="3700" w:type="dxa"/>
            <w:tcBorders>
              <w:top w:val="nil"/>
              <w:left w:val="single" w:sz="8" w:space="0" w:color="auto"/>
              <w:bottom w:val="nil"/>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nil"/>
              <w:bottom w:val="nil"/>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nil"/>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nil"/>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70"/>
        </w:trPr>
        <w:tc>
          <w:tcPr>
            <w:tcW w:w="3700" w:type="dxa"/>
            <w:tcBorders>
              <w:top w:val="single" w:sz="8" w:space="0" w:color="auto"/>
              <w:left w:val="single" w:sz="8" w:space="0" w:color="auto"/>
              <w:bottom w:val="single" w:sz="8" w:space="0" w:color="auto"/>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Totaal</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 </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rsidR="00223EB2" w:rsidRPr="00223EB2" w:rsidRDefault="00223EB2" w:rsidP="00223EB2">
            <w:pPr>
              <w:overflowPunct/>
              <w:autoSpaceDE/>
              <w:autoSpaceDN/>
              <w:adjustRightInd/>
              <w:spacing w:line="240" w:lineRule="auto"/>
              <w:jc w:val="right"/>
              <w:textAlignment w:val="auto"/>
              <w:rPr>
                <w:rFonts w:cs="Arial"/>
                <w:sz w:val="20"/>
                <w:lang w:val="nl-BE" w:eastAsia="nl-BE"/>
              </w:rPr>
            </w:pPr>
            <w:r w:rsidRPr="00223EB2">
              <w:rPr>
                <w:rFonts w:cs="Arial"/>
                <w:sz w:val="20"/>
                <w:lang w:val="nl-BE" w:eastAsia="nl-BE"/>
              </w:rPr>
              <w:t>0,00 €</w:t>
            </w:r>
          </w:p>
        </w:tc>
        <w:tc>
          <w:tcPr>
            <w:tcW w:w="1419" w:type="dxa"/>
            <w:tcBorders>
              <w:top w:val="single" w:sz="8" w:space="0" w:color="auto"/>
              <w:left w:val="nil"/>
              <w:bottom w:val="single" w:sz="8" w:space="0" w:color="auto"/>
              <w:right w:val="single" w:sz="8" w:space="0" w:color="auto"/>
            </w:tcBorders>
            <w:shd w:val="clear" w:color="auto" w:fill="auto"/>
            <w:vAlign w:val="bottom"/>
            <w:hideMark/>
          </w:tcPr>
          <w:p w:rsidR="00223EB2" w:rsidRPr="00223EB2" w:rsidRDefault="00223EB2" w:rsidP="00223EB2">
            <w:pPr>
              <w:overflowPunct/>
              <w:autoSpaceDE/>
              <w:autoSpaceDN/>
              <w:adjustRightInd/>
              <w:spacing w:line="240" w:lineRule="auto"/>
              <w:jc w:val="right"/>
              <w:textAlignment w:val="auto"/>
              <w:rPr>
                <w:rFonts w:cs="Arial"/>
                <w:sz w:val="20"/>
                <w:lang w:val="nl-BE" w:eastAsia="nl-BE"/>
              </w:rPr>
            </w:pPr>
            <w:r w:rsidRPr="00223EB2">
              <w:rPr>
                <w:rFonts w:cs="Arial"/>
                <w:sz w:val="20"/>
                <w:lang w:val="nl-BE" w:eastAsia="nl-BE"/>
              </w:rPr>
              <w:t>0,00 €</w:t>
            </w:r>
          </w:p>
        </w:tc>
        <w:tc>
          <w:tcPr>
            <w:tcW w:w="1596" w:type="dxa"/>
            <w:tcBorders>
              <w:top w:val="single" w:sz="8" w:space="0" w:color="auto"/>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totaal extra- aanvaardbare kosten:</w:t>
            </w:r>
          </w:p>
        </w:tc>
        <w:tc>
          <w:tcPr>
            <w:tcW w:w="162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0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419"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jc w:val="right"/>
              <w:textAlignment w:val="auto"/>
              <w:rPr>
                <w:rFonts w:cs="Arial"/>
                <w:sz w:val="20"/>
                <w:lang w:val="nl-BE" w:eastAsia="nl-BE"/>
              </w:rPr>
            </w:pPr>
            <w:r w:rsidRPr="00223EB2">
              <w:rPr>
                <w:rFonts w:cs="Arial"/>
                <w:sz w:val="20"/>
                <w:lang w:val="nl-BE" w:eastAsia="nl-BE"/>
              </w:rPr>
              <w:t>0,00 €</w:t>
            </w:r>
          </w:p>
        </w:tc>
        <w:tc>
          <w:tcPr>
            <w:tcW w:w="1596"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62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30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419"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70"/>
        </w:trPr>
        <w:tc>
          <w:tcPr>
            <w:tcW w:w="8039" w:type="dxa"/>
            <w:gridSpan w:val="4"/>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Overzicht van de betalingen tijdens de verschillende declaratieperiodes:</w:t>
            </w: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525"/>
        </w:trPr>
        <w:tc>
          <w:tcPr>
            <w:tcW w:w="3700" w:type="dxa"/>
            <w:tcBorders>
              <w:top w:val="single" w:sz="8" w:space="0" w:color="auto"/>
              <w:left w:val="single" w:sz="8" w:space="0" w:color="auto"/>
              <w:bottom w:val="nil"/>
              <w:right w:val="single" w:sz="8"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Periode (halfjaarlijks)</w:t>
            </w:r>
          </w:p>
        </w:tc>
        <w:tc>
          <w:tcPr>
            <w:tcW w:w="1620" w:type="dxa"/>
            <w:tcBorders>
              <w:top w:val="single" w:sz="8" w:space="0" w:color="auto"/>
              <w:left w:val="single" w:sz="4" w:space="0" w:color="auto"/>
              <w:bottom w:val="nil"/>
              <w:right w:val="single" w:sz="4"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ingediende kosten</w:t>
            </w:r>
          </w:p>
        </w:tc>
        <w:tc>
          <w:tcPr>
            <w:tcW w:w="1300" w:type="dxa"/>
            <w:tcBorders>
              <w:top w:val="single" w:sz="8" w:space="0" w:color="auto"/>
              <w:left w:val="nil"/>
              <w:bottom w:val="nil"/>
              <w:right w:val="single" w:sz="8"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subsidiabele kosten</w:t>
            </w:r>
          </w:p>
        </w:tc>
        <w:tc>
          <w:tcPr>
            <w:tcW w:w="1419" w:type="dxa"/>
            <w:tcBorders>
              <w:top w:val="single" w:sz="8" w:space="0" w:color="auto"/>
              <w:left w:val="nil"/>
              <w:bottom w:val="nil"/>
              <w:right w:val="single" w:sz="8" w:space="0" w:color="auto"/>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Cofinanciering</w:t>
            </w: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single" w:sz="8" w:space="0" w:color="auto"/>
              <w:left w:val="nil"/>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7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single" w:sz="4"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419" w:type="dxa"/>
            <w:tcBorders>
              <w:top w:val="nil"/>
              <w:left w:val="nil"/>
              <w:bottom w:val="single" w:sz="8"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70"/>
        </w:trPr>
        <w:tc>
          <w:tcPr>
            <w:tcW w:w="3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r w:rsidRPr="00223EB2">
              <w:rPr>
                <w:rFonts w:cs="Arial"/>
                <w:sz w:val="20"/>
                <w:lang w:val="nl-BE" w:eastAsia="nl-BE"/>
              </w:rPr>
              <w:t>Totaal</w:t>
            </w:r>
          </w:p>
        </w:tc>
        <w:tc>
          <w:tcPr>
            <w:tcW w:w="1620" w:type="dxa"/>
            <w:tcBorders>
              <w:top w:val="nil"/>
              <w:left w:val="nil"/>
              <w:bottom w:val="single" w:sz="8"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 w:val="20"/>
                <w:lang w:val="nl-BE" w:eastAsia="nl-BE"/>
              </w:rPr>
            </w:pPr>
            <w:r w:rsidRPr="00223EB2">
              <w:rPr>
                <w:rFonts w:cs="Arial"/>
                <w:sz w:val="20"/>
                <w:lang w:val="nl-BE" w:eastAsia="nl-BE"/>
              </w:rPr>
              <w:t>0,00 €</w:t>
            </w:r>
          </w:p>
        </w:tc>
        <w:tc>
          <w:tcPr>
            <w:tcW w:w="1300" w:type="dxa"/>
            <w:tcBorders>
              <w:top w:val="nil"/>
              <w:left w:val="nil"/>
              <w:bottom w:val="single" w:sz="8"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 w:val="20"/>
                <w:lang w:val="nl-BE" w:eastAsia="nl-BE"/>
              </w:rPr>
            </w:pPr>
            <w:r w:rsidRPr="00223EB2">
              <w:rPr>
                <w:rFonts w:cs="Arial"/>
                <w:sz w:val="20"/>
                <w:lang w:val="nl-BE" w:eastAsia="nl-BE"/>
              </w:rPr>
              <w:t>0,00 €</w:t>
            </w:r>
          </w:p>
        </w:tc>
        <w:tc>
          <w:tcPr>
            <w:tcW w:w="1419" w:type="dxa"/>
            <w:tcBorders>
              <w:top w:val="nil"/>
              <w:left w:val="nil"/>
              <w:bottom w:val="single" w:sz="8" w:space="0" w:color="auto"/>
              <w:right w:val="single" w:sz="8" w:space="0" w:color="auto"/>
            </w:tcBorders>
            <w:shd w:val="clear" w:color="auto" w:fill="auto"/>
            <w:noWrap/>
            <w:vAlign w:val="bottom"/>
            <w:hideMark/>
          </w:tcPr>
          <w:p w:rsidR="00223EB2" w:rsidRPr="00223EB2" w:rsidRDefault="00223EB2" w:rsidP="00223EB2">
            <w:pPr>
              <w:overflowPunct/>
              <w:autoSpaceDE/>
              <w:autoSpaceDN/>
              <w:adjustRightInd/>
              <w:spacing w:line="240" w:lineRule="auto"/>
              <w:jc w:val="right"/>
              <w:textAlignment w:val="auto"/>
              <w:rPr>
                <w:rFonts w:cs="Arial"/>
                <w:sz w:val="20"/>
                <w:lang w:val="nl-BE" w:eastAsia="nl-BE"/>
              </w:rPr>
            </w:pPr>
            <w:r w:rsidRPr="00223EB2">
              <w:rPr>
                <w:rFonts w:cs="Arial"/>
                <w:sz w:val="20"/>
                <w:lang w:val="nl-BE" w:eastAsia="nl-BE"/>
              </w:rPr>
              <w:t>0,00 €</w:t>
            </w: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62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30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419"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Datum</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419"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62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300" w:type="dxa"/>
            <w:tcBorders>
              <w:top w:val="nil"/>
              <w:left w:val="nil"/>
              <w:bottom w:val="nil"/>
              <w:right w:val="nil"/>
            </w:tcBorders>
            <w:shd w:val="clear" w:color="auto" w:fill="auto"/>
            <w:vAlign w:val="center"/>
            <w:hideMark/>
          </w:tcPr>
          <w:p w:rsidR="00223EB2" w:rsidRPr="00223EB2" w:rsidRDefault="00223EB2" w:rsidP="00223EB2">
            <w:pPr>
              <w:overflowPunct/>
              <w:autoSpaceDE/>
              <w:autoSpaceDN/>
              <w:adjustRightInd/>
              <w:spacing w:line="240" w:lineRule="auto"/>
              <w:jc w:val="center"/>
              <w:textAlignment w:val="auto"/>
              <w:rPr>
                <w:rFonts w:cs="Arial"/>
                <w:sz w:val="20"/>
                <w:lang w:val="nl-BE" w:eastAsia="nl-BE"/>
              </w:rPr>
            </w:pPr>
          </w:p>
        </w:tc>
        <w:tc>
          <w:tcPr>
            <w:tcW w:w="1419"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Naam</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r w:rsidR="00223EB2" w:rsidRPr="00223EB2" w:rsidTr="00223EB2">
        <w:trPr>
          <w:trHeight w:val="255"/>
        </w:trPr>
        <w:tc>
          <w:tcPr>
            <w:tcW w:w="37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Handtekening</w:t>
            </w:r>
          </w:p>
        </w:tc>
        <w:tc>
          <w:tcPr>
            <w:tcW w:w="1620" w:type="dxa"/>
            <w:tcBorders>
              <w:top w:val="nil"/>
              <w:left w:val="single" w:sz="4" w:space="0" w:color="auto"/>
              <w:bottom w:val="single" w:sz="4" w:space="0" w:color="auto"/>
              <w:right w:val="single" w:sz="4" w:space="0" w:color="auto"/>
            </w:tcBorders>
            <w:shd w:val="clear" w:color="000000" w:fill="D9D9D9"/>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r w:rsidRPr="00223EB2">
              <w:rPr>
                <w:rFonts w:cs="Arial"/>
                <w:sz w:val="20"/>
                <w:lang w:val="nl-BE" w:eastAsia="nl-BE"/>
              </w:rPr>
              <w:t> </w:t>
            </w:r>
          </w:p>
        </w:tc>
        <w:tc>
          <w:tcPr>
            <w:tcW w:w="1300"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419"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c>
          <w:tcPr>
            <w:tcW w:w="1596" w:type="dxa"/>
            <w:tcBorders>
              <w:top w:val="nil"/>
              <w:left w:val="nil"/>
              <w:bottom w:val="nil"/>
              <w:right w:val="nil"/>
            </w:tcBorders>
            <w:shd w:val="clear" w:color="auto" w:fill="auto"/>
            <w:noWrap/>
            <w:vAlign w:val="bottom"/>
            <w:hideMark/>
          </w:tcPr>
          <w:p w:rsidR="00223EB2" w:rsidRPr="00223EB2" w:rsidRDefault="00223EB2" w:rsidP="00223EB2">
            <w:pPr>
              <w:overflowPunct/>
              <w:autoSpaceDE/>
              <w:autoSpaceDN/>
              <w:adjustRightInd/>
              <w:spacing w:line="240" w:lineRule="auto"/>
              <w:textAlignment w:val="auto"/>
              <w:rPr>
                <w:rFonts w:cs="Arial"/>
                <w:sz w:val="20"/>
                <w:lang w:val="nl-BE" w:eastAsia="nl-BE"/>
              </w:rPr>
            </w:pPr>
          </w:p>
        </w:tc>
      </w:tr>
    </w:tbl>
    <w:p w:rsidR="00223EB2" w:rsidRDefault="00223EB2" w:rsidP="00AA74FD">
      <w:pPr>
        <w:overflowPunct/>
        <w:autoSpaceDE/>
        <w:autoSpaceDN/>
        <w:adjustRightInd/>
        <w:spacing w:line="240" w:lineRule="auto"/>
        <w:ind w:left="142"/>
        <w:textAlignment w:val="auto"/>
        <w:rPr>
          <w:rFonts w:ascii="Times New Roman" w:hAnsi="Times New Roman"/>
          <w:sz w:val="18"/>
        </w:rPr>
        <w:sectPr w:rsidR="00223EB2" w:rsidSect="00223EB2">
          <w:pgSz w:w="11906" w:h="16838" w:code="9"/>
          <w:pgMar w:top="1134" w:right="568" w:bottom="709" w:left="1134" w:header="709" w:footer="1588" w:gutter="0"/>
          <w:cols w:space="708"/>
          <w:titlePg/>
          <w:docGrid w:linePitch="299"/>
        </w:sectPr>
      </w:pPr>
    </w:p>
    <w:p w:rsidR="00223EB2" w:rsidRDefault="00223EB2" w:rsidP="00AA74FD">
      <w:pPr>
        <w:overflowPunct/>
        <w:autoSpaceDE/>
        <w:autoSpaceDN/>
        <w:adjustRightInd/>
        <w:spacing w:line="240" w:lineRule="auto"/>
        <w:ind w:left="142"/>
        <w:textAlignment w:val="auto"/>
        <w:rPr>
          <w:rFonts w:ascii="Times New Roman" w:hAnsi="Times New Roman"/>
          <w:sz w:val="18"/>
        </w:rPr>
      </w:pPr>
    </w:p>
    <w:p w:rsidR="00E66E38" w:rsidRDefault="00E66E38" w:rsidP="00E66E38">
      <w:pPr>
        <w:pStyle w:val="Kop1"/>
        <w:jc w:val="left"/>
        <w:rPr>
          <w:bCs w:val="0"/>
          <w:i/>
          <w:iCs w:val="0"/>
          <w:smallCaps w:val="0"/>
          <w:sz w:val="22"/>
        </w:rPr>
      </w:pPr>
      <w:bookmarkStart w:id="214" w:name="_Toc420596837"/>
      <w:r>
        <w:rPr>
          <w:bCs w:val="0"/>
          <w:i/>
          <w:iCs w:val="0"/>
          <w:smallCaps w:val="0"/>
          <w:sz w:val="22"/>
        </w:rPr>
        <w:t xml:space="preserve">BIJLAGE </w:t>
      </w:r>
      <w:r w:rsidR="007C4204">
        <w:rPr>
          <w:bCs w:val="0"/>
          <w:i/>
          <w:iCs w:val="0"/>
          <w:smallCaps w:val="0"/>
          <w:sz w:val="22"/>
        </w:rPr>
        <w:t>7</w:t>
      </w:r>
      <w:r>
        <w:rPr>
          <w:bCs w:val="0"/>
          <w:i/>
          <w:iCs w:val="0"/>
          <w:smallCaps w:val="0"/>
          <w:sz w:val="22"/>
        </w:rPr>
        <w:t>: Sjabloon Terreincontrole PDPOIII</w:t>
      </w:r>
      <w:bookmarkEnd w:id="214"/>
      <w:r>
        <w:rPr>
          <w:bCs w:val="0"/>
          <w:i/>
          <w:iCs w:val="0"/>
          <w:smallCaps w:val="0"/>
          <w:sz w:val="22"/>
        </w:rPr>
        <w:t xml:space="preserve"> </w:t>
      </w:r>
    </w:p>
    <w:p w:rsidR="00E66E38" w:rsidRDefault="00E66E38" w:rsidP="00E66E38">
      <w:pPr>
        <w:overflowPunct/>
        <w:autoSpaceDE/>
        <w:autoSpaceDN/>
        <w:adjustRightInd/>
        <w:spacing w:line="240" w:lineRule="auto"/>
        <w:ind w:left="142"/>
        <w:textAlignment w:val="auto"/>
        <w:rPr>
          <w:rFonts w:ascii="Times New Roman" w:hAnsi="Times New Roman"/>
          <w:sz w:val="18"/>
        </w:rPr>
        <w:sectPr w:rsidR="00E66E38" w:rsidSect="00E66E38">
          <w:pgSz w:w="11906" w:h="16838" w:code="9"/>
          <w:pgMar w:top="1134" w:right="568" w:bottom="709" w:left="1134" w:header="709" w:footer="1588" w:gutter="0"/>
          <w:cols w:space="708"/>
          <w:titlePg/>
          <w:docGrid w:linePitch="299"/>
        </w:sectPr>
      </w:pPr>
    </w:p>
    <w:p w:rsidR="00E66E38" w:rsidRPr="00BD1E17" w:rsidRDefault="0023193F" w:rsidP="00E66E38">
      <w:pPr>
        <w:rPr>
          <w:rFonts w:cs="Arial"/>
          <w:sz w:val="18"/>
          <w:szCs w:val="18"/>
        </w:rPr>
      </w:pPr>
      <w:r>
        <w:rPr>
          <w:rFonts w:ascii="Calibri" w:hAnsi="Calibri"/>
          <w:b/>
          <w:noProof/>
          <w:lang w:val="nl-BE" w:eastAsia="nl-BE"/>
        </w:rPr>
        <w:drawing>
          <wp:anchor distT="0" distB="0" distL="114300" distR="114300" simplePos="0" relativeHeight="251676672" behindDoc="0" locked="0" layoutInCell="1" allowOverlap="1" wp14:anchorId="647CD2D1" wp14:editId="23B094F0">
            <wp:simplePos x="0" y="0"/>
            <wp:positionH relativeFrom="column">
              <wp:posOffset>4271010</wp:posOffset>
            </wp:positionH>
            <wp:positionV relativeFrom="paragraph">
              <wp:posOffset>-95250</wp:posOffset>
            </wp:positionV>
            <wp:extent cx="2110740" cy="880110"/>
            <wp:effectExtent l="0" t="0" r="3810" b="0"/>
            <wp:wrapSquare wrapText="bothSides"/>
            <wp:docPr id="11" name="Afbeelding 11" descr="Z:\2_Landbouw_en_Platteland\PDPO As4 LEADER II PG Haspengouw\Samenwerkingsproject Ontmoet je buren\Agribex\Brochure\Achterkant\Logos\logo lim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_Landbouw_en_Platteland\PDPO As4 LEADER II PG Haspengouw\Samenwerkingsproject Ontmoet je buren\Agribex\Brochure\Achterkant\Logos\logo limbur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074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E38">
        <w:rPr>
          <w:rFonts w:cs="Arial"/>
          <w:noProof/>
          <w:sz w:val="18"/>
          <w:szCs w:val="18"/>
          <w:lang w:val="nl-BE" w:eastAsia="nl-BE"/>
        </w:rPr>
        <w:drawing>
          <wp:anchor distT="0" distB="0" distL="114300" distR="114300" simplePos="0" relativeHeight="251672576" behindDoc="0" locked="0" layoutInCell="1" allowOverlap="1" wp14:anchorId="484E7C13" wp14:editId="05FACA49">
            <wp:simplePos x="0" y="0"/>
            <wp:positionH relativeFrom="column">
              <wp:posOffset>2198370</wp:posOffset>
            </wp:positionH>
            <wp:positionV relativeFrom="paragraph">
              <wp:posOffset>-3810</wp:posOffset>
            </wp:positionV>
            <wp:extent cx="1936750" cy="746760"/>
            <wp:effectExtent l="0" t="0" r="6350" b="0"/>
            <wp:wrapSquare wrapText="bothSides"/>
            <wp:docPr id="3" name="Afbeelding 3" descr="V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M lo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675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E38">
        <w:rPr>
          <w:rFonts w:cs="Arial"/>
          <w:noProof/>
          <w:sz w:val="18"/>
          <w:szCs w:val="18"/>
          <w:lang w:val="nl-BE" w:eastAsia="nl-BE"/>
        </w:rPr>
        <w:drawing>
          <wp:anchor distT="0" distB="0" distL="114300" distR="114300" simplePos="0" relativeHeight="251671552" behindDoc="0" locked="0" layoutInCell="1" allowOverlap="1" wp14:anchorId="012EFCC9" wp14:editId="02A44938">
            <wp:simplePos x="0" y="0"/>
            <wp:positionH relativeFrom="column">
              <wp:posOffset>1000125</wp:posOffset>
            </wp:positionH>
            <wp:positionV relativeFrom="paragraph">
              <wp:posOffset>0</wp:posOffset>
            </wp:positionV>
            <wp:extent cx="1080135" cy="776605"/>
            <wp:effectExtent l="0" t="0" r="5715" b="4445"/>
            <wp:wrapSquare wrapText="bothSides"/>
            <wp:docPr id="8" name="Afbeelding 8" descr="Afbeelding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Europ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135" cy="776605"/>
                    </a:xfrm>
                    <a:prstGeom prst="rect">
                      <a:avLst/>
                    </a:prstGeom>
                    <a:noFill/>
                  </pic:spPr>
                </pic:pic>
              </a:graphicData>
            </a:graphic>
            <wp14:sizeRelH relativeFrom="page">
              <wp14:pctWidth>0</wp14:pctWidth>
            </wp14:sizeRelH>
            <wp14:sizeRelV relativeFrom="page">
              <wp14:pctHeight>0</wp14:pctHeight>
            </wp14:sizeRelV>
          </wp:anchor>
        </w:drawing>
      </w:r>
      <w:r w:rsidR="00E66E38">
        <w:rPr>
          <w:rFonts w:cs="Arial"/>
          <w:noProof/>
          <w:sz w:val="18"/>
          <w:szCs w:val="18"/>
          <w:lang w:val="nl-BE" w:eastAsia="nl-BE"/>
        </w:rPr>
        <w:drawing>
          <wp:anchor distT="0" distB="0" distL="114300" distR="114300" simplePos="0" relativeHeight="251670528" behindDoc="0" locked="0" layoutInCell="1" allowOverlap="1" wp14:anchorId="7399A489" wp14:editId="684A1423">
            <wp:simplePos x="0" y="0"/>
            <wp:positionH relativeFrom="column">
              <wp:posOffset>0</wp:posOffset>
            </wp:positionH>
            <wp:positionV relativeFrom="paragraph">
              <wp:posOffset>0</wp:posOffset>
            </wp:positionV>
            <wp:extent cx="800100" cy="779780"/>
            <wp:effectExtent l="0" t="0" r="0" b="1270"/>
            <wp:wrapSquare wrapText="bothSides"/>
            <wp:docPr id="7" name="Afbeelding 7" descr="leaderlogo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logo 2007-20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010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E38" w:rsidRPr="00BD1E17">
        <w:rPr>
          <w:rFonts w:cs="Arial"/>
          <w:sz w:val="18"/>
          <w:szCs w:val="18"/>
        </w:rPr>
        <w:t xml:space="preserve">          </w:t>
      </w:r>
    </w:p>
    <w:p w:rsidR="00E66E38" w:rsidRPr="0056072F" w:rsidRDefault="00E66E38" w:rsidP="00E66E38">
      <w:pPr>
        <w:rPr>
          <w:rFonts w:ascii="Calibri" w:hAnsi="Calibri"/>
        </w:rPr>
      </w:pPr>
    </w:p>
    <w:p w:rsidR="00E66E38" w:rsidRPr="001539A1" w:rsidRDefault="00E66E38" w:rsidP="00E66E38">
      <w:pPr>
        <w:pStyle w:val="Titel"/>
        <w:jc w:val="left"/>
        <w:rPr>
          <w:rFonts w:ascii="Calibri" w:hAnsi="Calibri"/>
          <w:b/>
        </w:rPr>
      </w:pPr>
      <w:r w:rsidRPr="001539A1">
        <w:rPr>
          <w:rFonts w:ascii="Calibri" w:hAnsi="Calibri"/>
          <w:b/>
        </w:rPr>
        <w:t>Terreincontrole PDPO III – Leader - Inspectieverslag</w:t>
      </w:r>
    </w:p>
    <w:p w:rsidR="00E66E38" w:rsidRPr="00101CAF" w:rsidRDefault="00E66E38" w:rsidP="00E66E38">
      <w:pPr>
        <w:rPr>
          <w:rFonts w:ascii="Calibri" w:hAnsi="Calibri"/>
          <w:sz w:val="18"/>
          <w:szCs w:val="18"/>
        </w:rPr>
      </w:pPr>
    </w:p>
    <w:p w:rsidR="00E66E38" w:rsidRPr="00CE2570" w:rsidRDefault="00E66E38" w:rsidP="00E66E38">
      <w:pPr>
        <w:rPr>
          <w:rFonts w:ascii="Calibri" w:hAnsi="Calibri"/>
          <w:sz w:val="18"/>
          <w:szCs w:val="18"/>
        </w:rPr>
      </w:pPr>
      <w:r w:rsidRPr="00CE2570">
        <w:rPr>
          <w:rFonts w:ascii="Calibri" w:hAnsi="Calibri"/>
          <w:sz w:val="18"/>
          <w:szCs w:val="18"/>
        </w:rPr>
        <w:t>Verordening (EU) Nr. 1306/2013</w:t>
      </w:r>
    </w:p>
    <w:p w:rsidR="00E66E38" w:rsidRPr="00CE2570" w:rsidRDefault="00E66E38" w:rsidP="00E66E38">
      <w:pPr>
        <w:rPr>
          <w:rFonts w:ascii="Calibri" w:hAnsi="Calibri"/>
          <w:sz w:val="18"/>
          <w:szCs w:val="18"/>
        </w:rPr>
      </w:pPr>
    </w:p>
    <w:p w:rsidR="00E66E38" w:rsidRPr="00CE2570" w:rsidRDefault="00E66E38" w:rsidP="00E66E38">
      <w:pPr>
        <w:rPr>
          <w:rFonts w:ascii="Calibri" w:hAnsi="Calibri"/>
          <w:sz w:val="18"/>
          <w:szCs w:val="18"/>
        </w:rPr>
      </w:pPr>
      <w:r w:rsidRPr="00CE2570">
        <w:rPr>
          <w:rFonts w:ascii="Calibri" w:hAnsi="Calibri"/>
          <w:sz w:val="18"/>
          <w:szCs w:val="18"/>
        </w:rPr>
        <w:t>Controles van investeringsacties (onderdeel van de administratieve controle)</w:t>
      </w:r>
    </w:p>
    <w:p w:rsidR="00E66E38" w:rsidRPr="00101CAF" w:rsidRDefault="00E66E38" w:rsidP="00E66E38">
      <w:pPr>
        <w:rPr>
          <w:rFonts w:ascii="Calibri" w:hAnsi="Calibri"/>
          <w:sz w:val="18"/>
          <w:szCs w:val="18"/>
        </w:rPr>
      </w:pPr>
    </w:p>
    <w:p w:rsidR="00E66E38" w:rsidRPr="00A87360" w:rsidRDefault="00E66E38" w:rsidP="00E66E38">
      <w:pPr>
        <w:pStyle w:val="Titel"/>
        <w:jc w:val="left"/>
        <w:rPr>
          <w:rFonts w:ascii="Calibri" w:hAnsi="Calibri"/>
          <w:szCs w:val="24"/>
        </w:rPr>
      </w:pPr>
      <w:r w:rsidRPr="00A87360">
        <w:rPr>
          <w:rFonts w:ascii="Calibri" w:hAnsi="Calibri"/>
          <w:szCs w:val="24"/>
        </w:rPr>
        <w:t>Gegevens over het project</w:t>
      </w:r>
    </w:p>
    <w:p w:rsidR="00E66E38" w:rsidRPr="00A87360" w:rsidRDefault="00E66E38" w:rsidP="00E66E38">
      <w:pP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tabs>
          <w:tab w:val="left" w:pos="3420"/>
        </w:tabs>
        <w:rPr>
          <w:rFonts w:ascii="Calibri" w:hAnsi="Calibri"/>
        </w:rPr>
      </w:pPr>
      <w:r w:rsidRPr="00A87360">
        <w:rPr>
          <w:rFonts w:ascii="Calibri" w:hAnsi="Calibri"/>
        </w:rPr>
        <w:t>Projectcode:</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r w:rsidRPr="00A87360">
        <w:rPr>
          <w:rFonts w:ascii="Calibri" w:hAnsi="Calibri"/>
        </w:rPr>
        <w:t>Projecttitel:</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r w:rsidRPr="00A87360">
        <w:rPr>
          <w:rFonts w:ascii="Calibri" w:hAnsi="Calibri"/>
        </w:rPr>
        <w:t>Promotor:</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r w:rsidRPr="00A87360">
        <w:rPr>
          <w:rFonts w:ascii="Calibri" w:hAnsi="Calibri"/>
        </w:rPr>
        <w:tab/>
        <w:t>Naam:</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r w:rsidRPr="00A87360">
        <w:rPr>
          <w:rFonts w:ascii="Calibri" w:hAnsi="Calibri"/>
        </w:rPr>
        <w:tab/>
        <w:t>Contactpersoon:</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r w:rsidRPr="00A87360">
        <w:rPr>
          <w:rFonts w:ascii="Calibri" w:hAnsi="Calibri"/>
        </w:rPr>
        <w:tab/>
        <w:t>Adres:</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r w:rsidRPr="00A87360">
        <w:rPr>
          <w:rFonts w:ascii="Calibri" w:hAnsi="Calibri"/>
        </w:rPr>
        <w:tab/>
        <w:t>Telefoon:</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r w:rsidRPr="00A87360">
        <w:rPr>
          <w:rFonts w:ascii="Calibri" w:hAnsi="Calibri"/>
        </w:rPr>
        <w:t xml:space="preserve">Het project is beëindigd / nog in uitvoering </w:t>
      </w:r>
      <w:r w:rsidRPr="00A87360">
        <w:rPr>
          <w:rStyle w:val="Voetnootmarkering"/>
          <w:rFonts w:ascii="Calibri" w:hAnsi="Calibri"/>
        </w:rPr>
        <w:footnoteReference w:id="3"/>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r w:rsidRPr="00A87360">
        <w:rPr>
          <w:rFonts w:ascii="Calibri" w:hAnsi="Calibri"/>
        </w:rPr>
        <w:t>Korte omschrijving van de reeds uitgevoerde investeringen binnen het project.</w:t>
      </w:r>
    </w:p>
    <w:p w:rsidR="00E66E38" w:rsidRPr="00A87360" w:rsidRDefault="00E66E38" w:rsidP="00E66E38">
      <w:pPr>
        <w:pBdr>
          <w:left w:val="dotted" w:sz="4" w:space="4" w:color="C0C0C0"/>
          <w:right w:val="dotted" w:sz="4" w:space="4" w:color="C0C0C0"/>
        </w:pBdr>
        <w:rPr>
          <w:rFonts w:ascii="Calibri" w:hAnsi="Calibri"/>
        </w:rPr>
      </w:pPr>
    </w:p>
    <w:p w:rsidR="00E66E38" w:rsidRPr="00A87360" w:rsidRDefault="00E66E38" w:rsidP="00E66E38">
      <w:pPr>
        <w:pBdr>
          <w:left w:val="dotted" w:sz="4" w:space="4" w:color="C0C0C0"/>
          <w:right w:val="dotted" w:sz="4" w:space="4" w:color="C0C0C0"/>
        </w:pBdr>
        <w:rPr>
          <w:rFonts w:ascii="Calibri" w:hAnsi="Calibri"/>
        </w:rPr>
      </w:pPr>
    </w:p>
    <w:p w:rsidR="00E66E38" w:rsidRPr="00A87360" w:rsidRDefault="00E66E38" w:rsidP="00E66E38">
      <w:pPr>
        <w:pBdr>
          <w:left w:val="dotted" w:sz="4" w:space="4" w:color="C0C0C0"/>
          <w:right w:val="dotted" w:sz="4" w:space="4" w:color="C0C0C0"/>
        </w:pBdr>
        <w:rPr>
          <w:rFonts w:ascii="Calibri" w:hAnsi="Calibri"/>
        </w:rPr>
      </w:pPr>
    </w:p>
    <w:p w:rsidR="00E66E38" w:rsidRPr="00A87360" w:rsidRDefault="00E66E38" w:rsidP="00E66E38">
      <w:pPr>
        <w:pBdr>
          <w:left w:val="dotted" w:sz="4" w:space="4" w:color="C0C0C0"/>
          <w:right w:val="dotted" w:sz="4" w:space="4" w:color="C0C0C0"/>
        </w:pBdr>
        <w:rPr>
          <w:rFonts w:ascii="Calibri" w:hAnsi="Calibri"/>
        </w:rPr>
      </w:pPr>
    </w:p>
    <w:p w:rsidR="00E66E38" w:rsidRPr="00A87360" w:rsidRDefault="00E66E38" w:rsidP="00E66E38">
      <w:pPr>
        <w:pBdr>
          <w:left w:val="dotted" w:sz="4" w:space="4" w:color="C0C0C0"/>
          <w:right w:val="dotted" w:sz="4" w:space="4" w:color="C0C0C0"/>
        </w:pBdr>
        <w:rPr>
          <w:rFonts w:ascii="Calibri" w:hAnsi="Calibri"/>
        </w:rPr>
      </w:pPr>
    </w:p>
    <w:p w:rsidR="00E66E38" w:rsidRPr="00A87360" w:rsidRDefault="00E66E38" w:rsidP="00E66E38">
      <w:pPr>
        <w:pBdr>
          <w:left w:val="dotted" w:sz="4" w:space="4" w:color="C0C0C0"/>
          <w:right w:val="dotted" w:sz="4" w:space="4" w:color="C0C0C0"/>
        </w:pBd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pBdr>
        <w:rPr>
          <w:rFonts w:ascii="Calibri" w:hAnsi="Calibri"/>
        </w:rPr>
      </w:pPr>
      <w:r w:rsidRPr="00A87360">
        <w:rPr>
          <w:rFonts w:ascii="Calibri" w:hAnsi="Calibri"/>
        </w:rPr>
        <w:t>Omschrijving van de nog uit te voeren investeringen binnen het project.</w:t>
      </w:r>
    </w:p>
    <w:p w:rsidR="00E66E38" w:rsidRPr="00A87360" w:rsidRDefault="00E66E38" w:rsidP="00E66E38">
      <w:pPr>
        <w:pBdr>
          <w:top w:val="dotted" w:sz="4" w:space="1" w:color="C0C0C0"/>
          <w:left w:val="dotted" w:sz="4" w:space="4" w:color="C0C0C0"/>
          <w:bottom w:val="dotted" w:sz="4" w:space="1" w:color="C0C0C0"/>
          <w:right w:val="dotted" w:sz="4" w:space="4" w:color="C0C0C0"/>
        </w:pBd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pBd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pBd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pBd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pBdr>
        <w:rPr>
          <w:rFonts w:ascii="Calibri" w:hAnsi="Calibri"/>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Pr="00A87360" w:rsidRDefault="00E66E38" w:rsidP="00E66E38">
      <w:pPr>
        <w:pStyle w:val="Titel"/>
        <w:jc w:val="left"/>
        <w:rPr>
          <w:rFonts w:ascii="Calibri" w:hAnsi="Calibri"/>
          <w:szCs w:val="24"/>
        </w:rPr>
      </w:pPr>
      <w:r w:rsidRPr="00A87360">
        <w:rPr>
          <w:rFonts w:ascii="Calibri" w:hAnsi="Calibri"/>
          <w:szCs w:val="24"/>
        </w:rPr>
        <w:t>Administratieve gegevens in verband met de controlerende coördinator</w:t>
      </w:r>
    </w:p>
    <w:p w:rsidR="00E66E38" w:rsidRPr="00A87360" w:rsidRDefault="00E66E38" w:rsidP="00E66E38">
      <w:pPr>
        <w:rPr>
          <w:rFonts w:ascii="Calibri" w:hAnsi="Calibri"/>
        </w:rPr>
      </w:pP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r w:rsidRPr="00A87360">
        <w:rPr>
          <w:rFonts w:ascii="Calibri" w:hAnsi="Calibri"/>
        </w:rPr>
        <w:t>Naam controlerende coördinator:</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r w:rsidRPr="00A87360">
        <w:rPr>
          <w:rFonts w:ascii="Calibri" w:hAnsi="Calibri"/>
        </w:rPr>
        <w:t>Datum terreincontrole:</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r w:rsidRPr="00A87360">
        <w:rPr>
          <w:rFonts w:ascii="Calibri" w:hAnsi="Calibri"/>
        </w:rPr>
        <w:t>Plaats terreincontrole:</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r w:rsidRPr="00A87360">
        <w:rPr>
          <w:rFonts w:ascii="Calibri" w:hAnsi="Calibri"/>
        </w:rPr>
        <w:t>Wanneer werd de promotor gecontacteerd:</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r w:rsidRPr="00A87360">
        <w:rPr>
          <w:rFonts w:ascii="Calibri" w:hAnsi="Calibri"/>
        </w:rPr>
        <w:t>Werd RSM op de hoogte gebracht? Ja / Nee</w:t>
      </w:r>
      <w:r w:rsidRPr="00A87360">
        <w:rPr>
          <w:rStyle w:val="Voetnootmarkering"/>
          <w:rFonts w:ascii="Calibri" w:hAnsi="Calibri"/>
        </w:rPr>
        <w:footnoteReference w:id="4"/>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r w:rsidRPr="00A87360">
        <w:rPr>
          <w:rFonts w:ascii="Calibri" w:hAnsi="Calibri"/>
        </w:rPr>
        <w:tab/>
      </w:r>
      <w:r w:rsidRPr="00A87360">
        <w:rPr>
          <w:rFonts w:ascii="Calibri" w:hAnsi="Calibri"/>
        </w:rPr>
        <w:tab/>
        <w:t>Indien ja, wanneer:</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r w:rsidRPr="00A87360">
        <w:rPr>
          <w:rFonts w:ascii="Calibri" w:hAnsi="Calibri"/>
        </w:rPr>
        <w:tab/>
      </w:r>
      <w:r w:rsidRPr="00A87360">
        <w:rPr>
          <w:rFonts w:ascii="Calibri" w:hAnsi="Calibri"/>
        </w:rPr>
        <w:tab/>
        <w:t>Indien niet, reden:</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r w:rsidRPr="00A87360">
        <w:rPr>
          <w:rFonts w:ascii="Calibri" w:hAnsi="Calibri"/>
        </w:rPr>
        <w:t>Eventuele specifieke aandachtspunten:</w:t>
      </w:r>
    </w:p>
    <w:p w:rsidR="00E66E38" w:rsidRPr="00A87360" w:rsidRDefault="00E66E38" w:rsidP="00E66E38">
      <w:pPr>
        <w:pBdr>
          <w:top w:val="dotted" w:sz="4" w:space="1" w:color="C0C0C0"/>
          <w:left w:val="dotted" w:sz="4" w:space="4" w:color="C0C0C0"/>
          <w:bottom w:val="dotted" w:sz="4" w:space="1" w:color="C0C0C0"/>
          <w:right w:val="dotted" w:sz="4" w:space="4" w:color="C0C0C0"/>
          <w:between w:val="dotted" w:sz="4" w:space="1" w:color="C0C0C0"/>
          <w:bar w:val="dotted" w:sz="4" w:color="C0C0C0"/>
        </w:pBdr>
        <w:rPr>
          <w:rFonts w:ascii="Calibri" w:hAnsi="Calibri"/>
        </w:rPr>
      </w:pPr>
    </w:p>
    <w:p w:rsidR="00E66E38" w:rsidRDefault="00E66E38" w:rsidP="00E66E38">
      <w:pPr>
        <w:pStyle w:val="Titel"/>
        <w:jc w:val="left"/>
        <w:rPr>
          <w:rFonts w:ascii="Calibri" w:hAnsi="Calibri"/>
          <w:szCs w:val="24"/>
        </w:rPr>
      </w:pPr>
    </w:p>
    <w:p w:rsidR="00E66E38" w:rsidRPr="00A87360" w:rsidRDefault="00E66E38" w:rsidP="00E66E38">
      <w:pPr>
        <w:pStyle w:val="Titel"/>
        <w:jc w:val="left"/>
        <w:rPr>
          <w:rFonts w:ascii="Calibri" w:hAnsi="Calibri"/>
          <w:szCs w:val="24"/>
        </w:rPr>
      </w:pPr>
      <w:r w:rsidRPr="00A87360">
        <w:rPr>
          <w:rFonts w:ascii="Calibri" w:hAnsi="Calibri"/>
          <w:szCs w:val="24"/>
        </w:rPr>
        <w:t>Financiële gegevens i.v.m. het project</w:t>
      </w:r>
    </w:p>
    <w:p w:rsidR="00E66E38" w:rsidRPr="00A87360" w:rsidRDefault="00E66E38" w:rsidP="00E66E38">
      <w:pPr>
        <w:rPr>
          <w:rFonts w:ascii="Calibri" w:hAnsi="Calibri"/>
        </w:rPr>
      </w:pPr>
    </w:p>
    <w:tbl>
      <w:tblPr>
        <w:tblW w:w="0" w:type="auto"/>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Look w:val="01E0" w:firstRow="1" w:lastRow="1" w:firstColumn="1" w:lastColumn="1" w:noHBand="0" w:noVBand="0"/>
      </w:tblPr>
      <w:tblGrid>
        <w:gridCol w:w="4428"/>
        <w:gridCol w:w="4860"/>
      </w:tblGrid>
      <w:tr w:rsidR="00E66E38" w:rsidRPr="00A87360" w:rsidTr="00677BC3">
        <w:tc>
          <w:tcPr>
            <w:tcW w:w="4428" w:type="dxa"/>
          </w:tcPr>
          <w:p w:rsidR="00E66E38" w:rsidRPr="00A87360" w:rsidRDefault="00E66E38" w:rsidP="00677BC3">
            <w:pPr>
              <w:rPr>
                <w:rFonts w:ascii="Calibri" w:hAnsi="Calibri"/>
              </w:rPr>
            </w:pPr>
            <w:r w:rsidRPr="00A87360">
              <w:rPr>
                <w:rFonts w:ascii="Calibri" w:hAnsi="Calibri"/>
              </w:rPr>
              <w:t>Goedgekeurde projectkost:</w:t>
            </w:r>
          </w:p>
          <w:p w:rsidR="00E66E38" w:rsidRPr="00A87360" w:rsidRDefault="00E66E38" w:rsidP="00677BC3">
            <w:pPr>
              <w:rPr>
                <w:rFonts w:ascii="Calibri" w:hAnsi="Calibri"/>
              </w:rPr>
            </w:pPr>
          </w:p>
        </w:tc>
        <w:tc>
          <w:tcPr>
            <w:tcW w:w="4860" w:type="dxa"/>
          </w:tcPr>
          <w:p w:rsidR="00E66E38" w:rsidRPr="00A87360" w:rsidRDefault="00E66E38" w:rsidP="00677BC3">
            <w:pPr>
              <w:rPr>
                <w:rFonts w:ascii="Calibri" w:hAnsi="Calibri"/>
              </w:rPr>
            </w:pPr>
            <w:r w:rsidRPr="00A87360">
              <w:rPr>
                <w:rFonts w:ascii="Calibri" w:hAnsi="Calibri"/>
              </w:rPr>
              <w:t>€</w:t>
            </w:r>
          </w:p>
        </w:tc>
      </w:tr>
      <w:tr w:rsidR="00E66E38" w:rsidRPr="00A87360" w:rsidTr="00677BC3">
        <w:tc>
          <w:tcPr>
            <w:tcW w:w="4428" w:type="dxa"/>
          </w:tcPr>
          <w:p w:rsidR="00E66E38" w:rsidRPr="00A87360" w:rsidRDefault="00E66E38" w:rsidP="00677BC3">
            <w:pPr>
              <w:rPr>
                <w:rFonts w:ascii="Calibri" w:hAnsi="Calibri"/>
              </w:rPr>
            </w:pPr>
            <w:r w:rsidRPr="00A87360">
              <w:rPr>
                <w:rFonts w:ascii="Calibri" w:hAnsi="Calibri"/>
              </w:rPr>
              <w:t>Goedgekeurde cofinanciering:</w:t>
            </w:r>
          </w:p>
          <w:p w:rsidR="00E66E38" w:rsidRPr="00A87360" w:rsidRDefault="00E66E38" w:rsidP="00677BC3">
            <w:pPr>
              <w:rPr>
                <w:rFonts w:ascii="Calibri" w:hAnsi="Calibri"/>
              </w:rPr>
            </w:pPr>
          </w:p>
        </w:tc>
        <w:tc>
          <w:tcPr>
            <w:tcW w:w="4860" w:type="dxa"/>
          </w:tcPr>
          <w:p w:rsidR="00E66E38" w:rsidRPr="00A87360" w:rsidRDefault="00E66E38" w:rsidP="00677BC3">
            <w:pPr>
              <w:rPr>
                <w:rFonts w:ascii="Calibri" w:hAnsi="Calibri"/>
              </w:rPr>
            </w:pPr>
            <w:r w:rsidRPr="00A87360">
              <w:rPr>
                <w:rFonts w:ascii="Calibri" w:hAnsi="Calibri"/>
              </w:rPr>
              <w:t>€                            (         %)</w:t>
            </w:r>
          </w:p>
        </w:tc>
      </w:tr>
      <w:tr w:rsidR="00E66E38" w:rsidRPr="00A87360" w:rsidTr="00677BC3">
        <w:tc>
          <w:tcPr>
            <w:tcW w:w="4428" w:type="dxa"/>
          </w:tcPr>
          <w:p w:rsidR="00E66E38" w:rsidRPr="00A87360" w:rsidRDefault="00E66E38" w:rsidP="00677BC3">
            <w:pPr>
              <w:rPr>
                <w:rFonts w:ascii="Calibri" w:hAnsi="Calibri"/>
              </w:rPr>
            </w:pPr>
            <w:r w:rsidRPr="00A87360">
              <w:rPr>
                <w:rFonts w:ascii="Calibri" w:hAnsi="Calibri"/>
              </w:rPr>
              <w:t>Goedgekeurde investeringskost</w:t>
            </w:r>
          </w:p>
        </w:tc>
        <w:tc>
          <w:tcPr>
            <w:tcW w:w="4860" w:type="dxa"/>
          </w:tcPr>
          <w:p w:rsidR="00E66E38" w:rsidRPr="00A87360" w:rsidRDefault="00E66E38" w:rsidP="00677BC3">
            <w:pPr>
              <w:rPr>
                <w:rFonts w:ascii="Calibri" w:hAnsi="Calibri"/>
              </w:rPr>
            </w:pPr>
            <w:r w:rsidRPr="00A87360">
              <w:rPr>
                <w:rFonts w:ascii="Calibri" w:hAnsi="Calibri"/>
              </w:rPr>
              <w:t>€</w:t>
            </w:r>
          </w:p>
          <w:p w:rsidR="00E66E38" w:rsidRPr="00A87360" w:rsidRDefault="00E66E38" w:rsidP="00677BC3">
            <w:pPr>
              <w:rPr>
                <w:rFonts w:ascii="Calibri" w:hAnsi="Calibri"/>
              </w:rPr>
            </w:pPr>
          </w:p>
        </w:tc>
      </w:tr>
      <w:tr w:rsidR="00E66E38" w:rsidRPr="00A87360" w:rsidTr="00677BC3">
        <w:tc>
          <w:tcPr>
            <w:tcW w:w="4428" w:type="dxa"/>
          </w:tcPr>
          <w:p w:rsidR="00E66E38" w:rsidRPr="00A87360" w:rsidRDefault="00E66E38" w:rsidP="00677BC3">
            <w:pPr>
              <w:rPr>
                <w:rFonts w:ascii="Calibri" w:hAnsi="Calibri"/>
              </w:rPr>
            </w:pPr>
            <w:r w:rsidRPr="00A87360">
              <w:rPr>
                <w:rFonts w:ascii="Calibri" w:hAnsi="Calibri"/>
              </w:rPr>
              <w:t>Totaal reeds ingediende projectkost:</w:t>
            </w:r>
          </w:p>
          <w:p w:rsidR="00E66E38" w:rsidRPr="00A87360" w:rsidRDefault="00E66E38" w:rsidP="00677BC3">
            <w:pPr>
              <w:rPr>
                <w:rFonts w:ascii="Calibri" w:hAnsi="Calibri"/>
              </w:rPr>
            </w:pPr>
          </w:p>
        </w:tc>
        <w:tc>
          <w:tcPr>
            <w:tcW w:w="4860" w:type="dxa"/>
          </w:tcPr>
          <w:p w:rsidR="00E66E38" w:rsidRPr="00A87360" w:rsidRDefault="00E66E38" w:rsidP="00677BC3">
            <w:pPr>
              <w:rPr>
                <w:rFonts w:ascii="Calibri" w:hAnsi="Calibri"/>
              </w:rPr>
            </w:pPr>
            <w:r w:rsidRPr="00A87360">
              <w:rPr>
                <w:rFonts w:ascii="Calibri" w:hAnsi="Calibri"/>
              </w:rPr>
              <w:t>€</w:t>
            </w:r>
          </w:p>
        </w:tc>
      </w:tr>
      <w:tr w:rsidR="00E66E38" w:rsidRPr="00A87360" w:rsidTr="00677BC3">
        <w:tc>
          <w:tcPr>
            <w:tcW w:w="4428" w:type="dxa"/>
          </w:tcPr>
          <w:p w:rsidR="00E66E38" w:rsidRPr="00A87360" w:rsidRDefault="00E66E38" w:rsidP="00677BC3">
            <w:pPr>
              <w:rPr>
                <w:rFonts w:ascii="Calibri" w:hAnsi="Calibri"/>
              </w:rPr>
            </w:pPr>
            <w:r w:rsidRPr="00A87360">
              <w:rPr>
                <w:rFonts w:ascii="Calibri" w:hAnsi="Calibri"/>
              </w:rPr>
              <w:t>Totaal reeds ingediende cofinanciering:</w:t>
            </w:r>
          </w:p>
          <w:p w:rsidR="00E66E38" w:rsidRPr="00A87360" w:rsidRDefault="00E66E38" w:rsidP="00677BC3">
            <w:pPr>
              <w:rPr>
                <w:rFonts w:ascii="Calibri" w:hAnsi="Calibri"/>
              </w:rPr>
            </w:pPr>
          </w:p>
        </w:tc>
        <w:tc>
          <w:tcPr>
            <w:tcW w:w="4860" w:type="dxa"/>
          </w:tcPr>
          <w:p w:rsidR="00E66E38" w:rsidRPr="00A87360" w:rsidRDefault="00E66E38" w:rsidP="00677BC3">
            <w:pPr>
              <w:rPr>
                <w:rFonts w:ascii="Calibri" w:hAnsi="Calibri"/>
              </w:rPr>
            </w:pPr>
            <w:r w:rsidRPr="00A87360">
              <w:rPr>
                <w:rFonts w:ascii="Calibri" w:hAnsi="Calibri"/>
              </w:rPr>
              <w:t>€</w:t>
            </w:r>
          </w:p>
        </w:tc>
      </w:tr>
      <w:tr w:rsidR="00E66E38" w:rsidRPr="00A87360" w:rsidTr="00677BC3">
        <w:tc>
          <w:tcPr>
            <w:tcW w:w="4428" w:type="dxa"/>
          </w:tcPr>
          <w:p w:rsidR="00E66E38" w:rsidRPr="00A87360" w:rsidRDefault="00E66E38" w:rsidP="00677BC3">
            <w:pPr>
              <w:rPr>
                <w:rFonts w:ascii="Calibri" w:hAnsi="Calibri"/>
              </w:rPr>
            </w:pPr>
            <w:r w:rsidRPr="00A87360">
              <w:rPr>
                <w:rFonts w:ascii="Calibri" w:hAnsi="Calibri"/>
              </w:rPr>
              <w:t>Totaal reeds ingediende investeringskost:</w:t>
            </w:r>
          </w:p>
        </w:tc>
        <w:tc>
          <w:tcPr>
            <w:tcW w:w="4860" w:type="dxa"/>
          </w:tcPr>
          <w:p w:rsidR="00E66E38" w:rsidRPr="00A87360" w:rsidRDefault="00E66E38" w:rsidP="00677BC3">
            <w:pPr>
              <w:rPr>
                <w:rFonts w:ascii="Calibri" w:hAnsi="Calibri"/>
              </w:rPr>
            </w:pPr>
            <w:r w:rsidRPr="00A87360">
              <w:rPr>
                <w:rFonts w:ascii="Calibri" w:hAnsi="Calibri"/>
              </w:rPr>
              <w:t>€</w:t>
            </w:r>
          </w:p>
          <w:p w:rsidR="00E66E38" w:rsidRPr="00A87360" w:rsidRDefault="00E66E38" w:rsidP="00677BC3">
            <w:pPr>
              <w:rPr>
                <w:rFonts w:ascii="Calibri" w:hAnsi="Calibri"/>
              </w:rPr>
            </w:pPr>
          </w:p>
        </w:tc>
      </w:tr>
    </w:tbl>
    <w:p w:rsidR="00E66E38" w:rsidRPr="00A87360" w:rsidRDefault="00E66E38" w:rsidP="00E66E38">
      <w:pPr>
        <w:rPr>
          <w:rFonts w:ascii="Calibri" w:hAnsi="Calibri"/>
          <w:b/>
          <w:color w:val="FF0000"/>
        </w:rPr>
      </w:pPr>
    </w:p>
    <w:p w:rsidR="00E66E38" w:rsidRPr="00A87360" w:rsidRDefault="00E66E38" w:rsidP="00E66E38">
      <w:pPr>
        <w:pStyle w:val="Titel"/>
        <w:jc w:val="left"/>
        <w:rPr>
          <w:rFonts w:ascii="Calibri" w:hAnsi="Calibri"/>
          <w:szCs w:val="24"/>
        </w:rPr>
      </w:pPr>
      <w:r w:rsidRPr="00A87360">
        <w:rPr>
          <w:rFonts w:ascii="Calibri" w:hAnsi="Calibri"/>
          <w:szCs w:val="24"/>
        </w:rPr>
        <w:t>Aanwezigen tijdens controle</w:t>
      </w:r>
    </w:p>
    <w:p w:rsidR="00E66E38" w:rsidRPr="00A87360" w:rsidRDefault="00E66E38" w:rsidP="00E66E38">
      <w:pPr>
        <w:rPr>
          <w:rFonts w:ascii="Calibri" w:hAnsi="Calibri"/>
          <w:highlight w:val="yellow"/>
        </w:rPr>
      </w:pPr>
    </w:p>
    <w:tbl>
      <w:tblPr>
        <w:tblW w:w="0" w:type="auto"/>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Look w:val="01E0" w:firstRow="1" w:lastRow="1" w:firstColumn="1" w:lastColumn="1" w:noHBand="0" w:noVBand="0"/>
      </w:tblPr>
      <w:tblGrid>
        <w:gridCol w:w="3368"/>
        <w:gridCol w:w="2960"/>
        <w:gridCol w:w="2960"/>
      </w:tblGrid>
      <w:tr w:rsidR="00E66E38" w:rsidRPr="00A87360" w:rsidTr="00677BC3">
        <w:tc>
          <w:tcPr>
            <w:tcW w:w="3368" w:type="dxa"/>
          </w:tcPr>
          <w:p w:rsidR="00E66E38" w:rsidRPr="00A87360" w:rsidRDefault="00E66E38" w:rsidP="00677BC3">
            <w:pPr>
              <w:jc w:val="center"/>
              <w:rPr>
                <w:rFonts w:ascii="Calibri" w:hAnsi="Calibri"/>
              </w:rPr>
            </w:pPr>
            <w:r w:rsidRPr="00A87360">
              <w:rPr>
                <w:rFonts w:ascii="Calibri" w:hAnsi="Calibri"/>
              </w:rPr>
              <w:t>Functie</w:t>
            </w:r>
          </w:p>
        </w:tc>
        <w:tc>
          <w:tcPr>
            <w:tcW w:w="2960" w:type="dxa"/>
          </w:tcPr>
          <w:p w:rsidR="00E66E38" w:rsidRPr="00A87360" w:rsidRDefault="00E66E38" w:rsidP="00677BC3">
            <w:pPr>
              <w:jc w:val="center"/>
              <w:rPr>
                <w:rFonts w:ascii="Calibri" w:hAnsi="Calibri"/>
              </w:rPr>
            </w:pPr>
            <w:r w:rsidRPr="00A87360">
              <w:rPr>
                <w:rFonts w:ascii="Calibri" w:hAnsi="Calibri"/>
              </w:rPr>
              <w:t>Naam</w:t>
            </w:r>
          </w:p>
        </w:tc>
        <w:tc>
          <w:tcPr>
            <w:tcW w:w="2960" w:type="dxa"/>
          </w:tcPr>
          <w:p w:rsidR="00E66E38" w:rsidRPr="00A87360" w:rsidRDefault="00E66E38" w:rsidP="00677BC3">
            <w:pPr>
              <w:jc w:val="center"/>
              <w:rPr>
                <w:rFonts w:ascii="Calibri" w:hAnsi="Calibri"/>
              </w:rPr>
            </w:pPr>
            <w:r w:rsidRPr="00A87360">
              <w:rPr>
                <w:rFonts w:ascii="Calibri" w:hAnsi="Calibri"/>
              </w:rPr>
              <w:t>Handtekening</w:t>
            </w:r>
          </w:p>
        </w:tc>
      </w:tr>
      <w:tr w:rsidR="00E66E38" w:rsidRPr="00A87360" w:rsidTr="00677BC3">
        <w:tc>
          <w:tcPr>
            <w:tcW w:w="3368" w:type="dxa"/>
          </w:tcPr>
          <w:p w:rsidR="00E66E38" w:rsidRPr="00A87360" w:rsidRDefault="00E66E38" w:rsidP="00677BC3">
            <w:pPr>
              <w:rPr>
                <w:rFonts w:ascii="Calibri" w:hAnsi="Calibri"/>
              </w:rPr>
            </w:pPr>
            <w:r w:rsidRPr="00A87360">
              <w:rPr>
                <w:rFonts w:ascii="Calibri" w:hAnsi="Calibri"/>
              </w:rPr>
              <w:t>Promotor</w:t>
            </w:r>
          </w:p>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tc>
      </w:tr>
      <w:tr w:rsidR="00E66E38" w:rsidRPr="00A87360" w:rsidTr="00677BC3">
        <w:tc>
          <w:tcPr>
            <w:tcW w:w="3368" w:type="dxa"/>
          </w:tcPr>
          <w:p w:rsidR="00E66E38" w:rsidRPr="00A87360" w:rsidRDefault="00E66E38" w:rsidP="00677BC3">
            <w:pPr>
              <w:rPr>
                <w:rFonts w:ascii="Calibri" w:hAnsi="Calibri"/>
              </w:rPr>
            </w:pPr>
            <w:r w:rsidRPr="00A87360">
              <w:rPr>
                <w:rFonts w:ascii="Calibri" w:hAnsi="Calibri"/>
              </w:rPr>
              <w:t>Eventuele Copromotor (en)</w:t>
            </w:r>
          </w:p>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p w:rsidR="00E66E38" w:rsidRPr="00A87360" w:rsidRDefault="00E66E38" w:rsidP="00677BC3">
            <w:pPr>
              <w:rPr>
                <w:rFonts w:ascii="Calibri" w:hAnsi="Calibri"/>
              </w:rPr>
            </w:pPr>
          </w:p>
        </w:tc>
      </w:tr>
      <w:tr w:rsidR="00E66E38" w:rsidRPr="00A87360" w:rsidTr="00677BC3">
        <w:tc>
          <w:tcPr>
            <w:tcW w:w="3368" w:type="dxa"/>
          </w:tcPr>
          <w:p w:rsidR="00E66E38" w:rsidRPr="00A87360" w:rsidRDefault="00E66E38" w:rsidP="00677BC3">
            <w:pPr>
              <w:rPr>
                <w:rFonts w:ascii="Calibri" w:hAnsi="Calibri"/>
              </w:rPr>
            </w:pPr>
            <w:r w:rsidRPr="00A87360">
              <w:rPr>
                <w:rFonts w:ascii="Calibri" w:hAnsi="Calibri"/>
              </w:rPr>
              <w:t>Coördinator Leader</w:t>
            </w:r>
          </w:p>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p w:rsidR="00E66E38" w:rsidRPr="00A87360" w:rsidRDefault="00E66E38" w:rsidP="00677BC3">
            <w:pPr>
              <w:rPr>
                <w:rFonts w:ascii="Calibri" w:hAnsi="Calibri"/>
              </w:rPr>
            </w:pPr>
          </w:p>
        </w:tc>
      </w:tr>
      <w:tr w:rsidR="00E66E38" w:rsidRPr="00A87360" w:rsidTr="00677BC3">
        <w:tc>
          <w:tcPr>
            <w:tcW w:w="3368" w:type="dxa"/>
          </w:tcPr>
          <w:p w:rsidR="00E66E38" w:rsidRPr="00A87360" w:rsidRDefault="00E66E38" w:rsidP="00677BC3">
            <w:pPr>
              <w:rPr>
                <w:rFonts w:ascii="Calibri" w:hAnsi="Calibri"/>
              </w:rPr>
            </w:pPr>
            <w:r w:rsidRPr="00A87360">
              <w:rPr>
                <w:rFonts w:ascii="Calibri" w:hAnsi="Calibri"/>
              </w:rPr>
              <w:t>RSM</w:t>
            </w:r>
          </w:p>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tc>
      </w:tr>
      <w:tr w:rsidR="00E66E38" w:rsidRPr="00A87360" w:rsidTr="00677BC3">
        <w:tc>
          <w:tcPr>
            <w:tcW w:w="3368" w:type="dxa"/>
          </w:tcPr>
          <w:p w:rsidR="00E66E38" w:rsidRPr="00A87360" w:rsidRDefault="00E66E38" w:rsidP="00677BC3">
            <w:pPr>
              <w:rPr>
                <w:rFonts w:ascii="Calibri" w:hAnsi="Calibri"/>
              </w:rPr>
            </w:pPr>
            <w:r w:rsidRPr="00A87360">
              <w:rPr>
                <w:rFonts w:ascii="Calibri" w:hAnsi="Calibri"/>
              </w:rPr>
              <w:t>Andere (n)</w:t>
            </w:r>
          </w:p>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p w:rsidR="00E66E38" w:rsidRPr="00A87360" w:rsidRDefault="00E66E38" w:rsidP="00677BC3">
            <w:pPr>
              <w:rPr>
                <w:rFonts w:ascii="Calibri" w:hAnsi="Calibri"/>
              </w:rPr>
            </w:pPr>
          </w:p>
          <w:p w:rsidR="00E66E38" w:rsidRPr="00A87360" w:rsidRDefault="00E66E38" w:rsidP="00677BC3">
            <w:pPr>
              <w:rPr>
                <w:rFonts w:ascii="Calibri" w:hAnsi="Calibri"/>
              </w:rPr>
            </w:pPr>
          </w:p>
        </w:tc>
        <w:tc>
          <w:tcPr>
            <w:tcW w:w="2960" w:type="dxa"/>
          </w:tcPr>
          <w:p w:rsidR="00E66E38" w:rsidRPr="00A87360" w:rsidRDefault="00E66E38" w:rsidP="00677BC3">
            <w:pPr>
              <w:rPr>
                <w:rFonts w:ascii="Calibri" w:hAnsi="Calibri"/>
              </w:rPr>
            </w:pPr>
          </w:p>
          <w:p w:rsidR="00E66E38" w:rsidRPr="00A87360" w:rsidRDefault="00E66E38" w:rsidP="00677BC3">
            <w:pPr>
              <w:rPr>
                <w:rFonts w:ascii="Calibri" w:hAnsi="Calibri"/>
              </w:rPr>
            </w:pPr>
          </w:p>
          <w:p w:rsidR="00E66E38" w:rsidRPr="00A87360" w:rsidRDefault="00E66E38" w:rsidP="00677BC3">
            <w:pPr>
              <w:rPr>
                <w:rFonts w:ascii="Calibri" w:hAnsi="Calibri"/>
              </w:rPr>
            </w:pPr>
          </w:p>
        </w:tc>
      </w:tr>
    </w:tbl>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Default="00E66E38" w:rsidP="00E66E38">
      <w:pPr>
        <w:pStyle w:val="Titel"/>
        <w:jc w:val="left"/>
        <w:rPr>
          <w:rFonts w:ascii="Calibri" w:hAnsi="Calibri"/>
          <w:szCs w:val="24"/>
        </w:rPr>
      </w:pPr>
    </w:p>
    <w:p w:rsidR="00E66E38" w:rsidRPr="00A87360" w:rsidRDefault="00E66E38" w:rsidP="00E66E38">
      <w:pPr>
        <w:pStyle w:val="Titel"/>
        <w:jc w:val="left"/>
        <w:rPr>
          <w:rFonts w:ascii="Calibri" w:hAnsi="Calibri"/>
          <w:szCs w:val="24"/>
        </w:rPr>
      </w:pPr>
      <w:r w:rsidRPr="00A87360">
        <w:rPr>
          <w:rFonts w:ascii="Calibri" w:hAnsi="Calibri"/>
          <w:szCs w:val="24"/>
        </w:rPr>
        <w:t>Inhoudelijk</w:t>
      </w:r>
    </w:p>
    <w:p w:rsidR="00E66E38" w:rsidRPr="00A87360" w:rsidRDefault="00E66E38" w:rsidP="00E66E38">
      <w:pPr>
        <w:rPr>
          <w:rFonts w:ascii="Calibri" w:hAnsi="Calibri"/>
          <w:b/>
          <w:color w:val="FF0000"/>
        </w:rPr>
      </w:pPr>
    </w:p>
    <w:p w:rsidR="00E66E38" w:rsidRPr="00A87360" w:rsidRDefault="00E66E38" w:rsidP="00E66E38">
      <w:pPr>
        <w:rPr>
          <w:rFonts w:ascii="Calibri" w:hAnsi="Calibri"/>
        </w:rPr>
      </w:pPr>
      <w:r w:rsidRPr="00A87360">
        <w:rPr>
          <w:rFonts w:ascii="Calibri" w:hAnsi="Calibri"/>
        </w:rPr>
        <w:t xml:space="preserve">Algemeen : </w:t>
      </w:r>
    </w:p>
    <w:p w:rsidR="00E66E38" w:rsidRPr="00A87360" w:rsidRDefault="00E66E38" w:rsidP="0017195A">
      <w:pPr>
        <w:numPr>
          <w:ilvl w:val="0"/>
          <w:numId w:val="13"/>
        </w:numPr>
        <w:overflowPunct/>
        <w:autoSpaceDE/>
        <w:autoSpaceDN/>
        <w:adjustRightInd/>
        <w:spacing w:line="240" w:lineRule="auto"/>
        <w:textAlignment w:val="auto"/>
        <w:rPr>
          <w:rFonts w:ascii="Calibri" w:hAnsi="Calibri"/>
        </w:rPr>
      </w:pPr>
      <w:r w:rsidRPr="00A87360">
        <w:rPr>
          <w:rFonts w:ascii="Calibri" w:hAnsi="Calibri"/>
        </w:rPr>
        <w:t xml:space="preserve">Tijdens de controle wordt er een bezoek ter plaatse gebracht aan het Leaderproject, in uitzonderlijke gevallen kan dit niet en wordt dit gemotiveerd. </w:t>
      </w:r>
    </w:p>
    <w:p w:rsidR="00E66E38" w:rsidRPr="00A87360" w:rsidRDefault="00E66E38" w:rsidP="00E66E38">
      <w:pPr>
        <w:rPr>
          <w:rFonts w:ascii="Calibri" w:hAnsi="Calibri"/>
        </w:rPr>
      </w:pPr>
    </w:p>
    <w:tbl>
      <w:tblPr>
        <w:tblW w:w="0" w:type="auto"/>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Look w:val="01E0" w:firstRow="1" w:lastRow="1" w:firstColumn="1" w:lastColumn="1" w:noHBand="0" w:noVBand="0"/>
      </w:tblPr>
      <w:tblGrid>
        <w:gridCol w:w="3661"/>
        <w:gridCol w:w="983"/>
        <w:gridCol w:w="718"/>
        <w:gridCol w:w="3935"/>
      </w:tblGrid>
      <w:tr w:rsidR="00E66E38" w:rsidRPr="00A87360" w:rsidTr="00677BC3">
        <w:tc>
          <w:tcPr>
            <w:tcW w:w="3661" w:type="dxa"/>
          </w:tcPr>
          <w:p w:rsidR="00E66E38" w:rsidRPr="00A87360" w:rsidRDefault="00E66E38" w:rsidP="00677BC3">
            <w:pPr>
              <w:rPr>
                <w:rFonts w:ascii="Calibri" w:hAnsi="Calibri"/>
                <w:b/>
              </w:rPr>
            </w:pPr>
            <w:r w:rsidRPr="00A87360">
              <w:rPr>
                <w:rFonts w:ascii="Calibri" w:hAnsi="Calibri"/>
                <w:b/>
              </w:rPr>
              <w:t>Omschrijving</w:t>
            </w:r>
          </w:p>
        </w:tc>
        <w:tc>
          <w:tcPr>
            <w:tcW w:w="983" w:type="dxa"/>
          </w:tcPr>
          <w:p w:rsidR="00E66E38" w:rsidRPr="00A87360" w:rsidRDefault="00E66E38" w:rsidP="00677BC3">
            <w:pPr>
              <w:rPr>
                <w:rFonts w:ascii="Calibri" w:hAnsi="Calibri"/>
                <w:b/>
              </w:rPr>
            </w:pPr>
            <w:r w:rsidRPr="00A87360">
              <w:rPr>
                <w:rFonts w:ascii="Calibri" w:hAnsi="Calibri"/>
                <w:b/>
              </w:rPr>
              <w:t>Ja/Nee</w:t>
            </w:r>
          </w:p>
        </w:tc>
        <w:tc>
          <w:tcPr>
            <w:tcW w:w="709" w:type="dxa"/>
          </w:tcPr>
          <w:p w:rsidR="00E66E38" w:rsidRPr="00A87360" w:rsidRDefault="00E66E38" w:rsidP="00677BC3">
            <w:pPr>
              <w:rPr>
                <w:rFonts w:ascii="Calibri" w:hAnsi="Calibri"/>
                <w:b/>
              </w:rPr>
            </w:pPr>
            <w:r w:rsidRPr="00A87360">
              <w:rPr>
                <w:rFonts w:ascii="Calibri" w:hAnsi="Calibri"/>
                <w:b/>
              </w:rPr>
              <w:t>N.V.T</w:t>
            </w:r>
          </w:p>
        </w:tc>
        <w:tc>
          <w:tcPr>
            <w:tcW w:w="3935" w:type="dxa"/>
          </w:tcPr>
          <w:p w:rsidR="00E66E38" w:rsidRPr="00A87360" w:rsidRDefault="00E66E38" w:rsidP="00677BC3">
            <w:pPr>
              <w:rPr>
                <w:rFonts w:ascii="Calibri" w:hAnsi="Calibri"/>
                <w:b/>
              </w:rPr>
            </w:pPr>
            <w:r w:rsidRPr="00A87360">
              <w:rPr>
                <w:rFonts w:ascii="Calibri" w:hAnsi="Calibri"/>
                <w:b/>
              </w:rPr>
              <w:t>Opmerkingen</w:t>
            </w:r>
          </w:p>
        </w:tc>
      </w:tr>
      <w:tr w:rsidR="00E66E38" w:rsidRPr="00A87360" w:rsidTr="00677BC3">
        <w:tc>
          <w:tcPr>
            <w:tcW w:w="3661" w:type="dxa"/>
          </w:tcPr>
          <w:p w:rsidR="00E66E38" w:rsidRPr="00A87360" w:rsidRDefault="00E66E38" w:rsidP="00677BC3">
            <w:pPr>
              <w:rPr>
                <w:rFonts w:ascii="Calibri" w:hAnsi="Calibri"/>
              </w:rPr>
            </w:pPr>
            <w:r w:rsidRPr="00A87360">
              <w:rPr>
                <w:rFonts w:ascii="Calibri" w:hAnsi="Calibri"/>
              </w:rPr>
              <w:t>Wordt de investering uitgevoerd volgens de projectaanvraag?</w:t>
            </w:r>
          </w:p>
          <w:p w:rsidR="00E66E38" w:rsidRPr="00A87360" w:rsidRDefault="00E66E38" w:rsidP="00677BC3">
            <w:pPr>
              <w:rPr>
                <w:rFonts w:ascii="Calibri" w:hAnsi="Calibri"/>
              </w:rPr>
            </w:pPr>
          </w:p>
        </w:tc>
        <w:tc>
          <w:tcPr>
            <w:tcW w:w="983" w:type="dxa"/>
          </w:tcPr>
          <w:p w:rsidR="00E66E38" w:rsidRPr="00A87360" w:rsidRDefault="00E66E38" w:rsidP="00677BC3">
            <w:pPr>
              <w:rPr>
                <w:rFonts w:ascii="Calibri" w:hAnsi="Calibri"/>
              </w:rPr>
            </w:pPr>
          </w:p>
        </w:tc>
        <w:tc>
          <w:tcPr>
            <w:tcW w:w="709" w:type="dxa"/>
          </w:tcPr>
          <w:p w:rsidR="00E66E38" w:rsidRPr="00A87360" w:rsidRDefault="00E66E38" w:rsidP="00677BC3">
            <w:pPr>
              <w:rPr>
                <w:rFonts w:ascii="Calibri" w:hAnsi="Calibri"/>
              </w:rPr>
            </w:pPr>
          </w:p>
        </w:tc>
        <w:tc>
          <w:tcPr>
            <w:tcW w:w="3935" w:type="dxa"/>
          </w:tcPr>
          <w:p w:rsidR="00E66E38" w:rsidRPr="00A87360" w:rsidRDefault="00E66E38" w:rsidP="00677BC3">
            <w:pPr>
              <w:rPr>
                <w:rFonts w:ascii="Calibri" w:hAnsi="Calibri"/>
              </w:rPr>
            </w:pPr>
          </w:p>
        </w:tc>
      </w:tr>
      <w:tr w:rsidR="00E66E38" w:rsidRPr="00A87360" w:rsidTr="00677BC3">
        <w:tc>
          <w:tcPr>
            <w:tcW w:w="3661" w:type="dxa"/>
          </w:tcPr>
          <w:p w:rsidR="00E66E38" w:rsidRPr="00A87360" w:rsidRDefault="00E66E38" w:rsidP="00677BC3">
            <w:pPr>
              <w:rPr>
                <w:rFonts w:ascii="Calibri" w:hAnsi="Calibri"/>
              </w:rPr>
            </w:pPr>
            <w:r w:rsidRPr="00A87360">
              <w:rPr>
                <w:rFonts w:ascii="Calibri" w:hAnsi="Calibri"/>
              </w:rPr>
              <w:t>Worden eventueel opgelegde voorwaarden door de PG aangaande de investering nageleefd?</w:t>
            </w:r>
          </w:p>
          <w:p w:rsidR="00E66E38" w:rsidRPr="00A87360" w:rsidRDefault="00E66E38" w:rsidP="00677BC3">
            <w:pPr>
              <w:rPr>
                <w:rFonts w:ascii="Calibri" w:hAnsi="Calibri"/>
              </w:rPr>
            </w:pPr>
          </w:p>
        </w:tc>
        <w:tc>
          <w:tcPr>
            <w:tcW w:w="983" w:type="dxa"/>
          </w:tcPr>
          <w:p w:rsidR="00E66E38" w:rsidRPr="00A87360" w:rsidRDefault="00E66E38" w:rsidP="00677BC3">
            <w:pPr>
              <w:rPr>
                <w:rFonts w:ascii="Calibri" w:hAnsi="Calibri"/>
              </w:rPr>
            </w:pPr>
          </w:p>
        </w:tc>
        <w:tc>
          <w:tcPr>
            <w:tcW w:w="709" w:type="dxa"/>
          </w:tcPr>
          <w:p w:rsidR="00E66E38" w:rsidRPr="00A87360" w:rsidRDefault="00E66E38" w:rsidP="00677BC3">
            <w:pPr>
              <w:rPr>
                <w:rFonts w:ascii="Calibri" w:hAnsi="Calibri"/>
              </w:rPr>
            </w:pPr>
          </w:p>
        </w:tc>
        <w:tc>
          <w:tcPr>
            <w:tcW w:w="3935" w:type="dxa"/>
          </w:tcPr>
          <w:p w:rsidR="00E66E38" w:rsidRPr="00A87360" w:rsidRDefault="00E66E38" w:rsidP="00677BC3">
            <w:pPr>
              <w:rPr>
                <w:rFonts w:ascii="Calibri" w:hAnsi="Calibri"/>
              </w:rPr>
            </w:pPr>
          </w:p>
        </w:tc>
      </w:tr>
      <w:tr w:rsidR="00E66E38" w:rsidRPr="00A87360" w:rsidTr="00677BC3">
        <w:tc>
          <w:tcPr>
            <w:tcW w:w="3661" w:type="dxa"/>
          </w:tcPr>
          <w:p w:rsidR="00E66E38" w:rsidRPr="00A87360" w:rsidRDefault="00E66E38" w:rsidP="00677BC3">
            <w:pPr>
              <w:rPr>
                <w:rFonts w:ascii="Calibri" w:hAnsi="Calibri"/>
              </w:rPr>
            </w:pPr>
            <w:r w:rsidRPr="00A87360">
              <w:rPr>
                <w:rFonts w:ascii="Calibri" w:hAnsi="Calibri"/>
              </w:rPr>
              <w:t>Worden de investeringen afgerond binnen de goedgekeurde projectperiode?</w:t>
            </w:r>
          </w:p>
          <w:p w:rsidR="00E66E38" w:rsidRPr="00A87360" w:rsidRDefault="00E66E38" w:rsidP="00677BC3">
            <w:pPr>
              <w:rPr>
                <w:rFonts w:ascii="Calibri" w:hAnsi="Calibri"/>
              </w:rPr>
            </w:pPr>
          </w:p>
        </w:tc>
        <w:tc>
          <w:tcPr>
            <w:tcW w:w="983" w:type="dxa"/>
          </w:tcPr>
          <w:p w:rsidR="00E66E38" w:rsidRPr="00A87360" w:rsidRDefault="00E66E38" w:rsidP="00677BC3">
            <w:pPr>
              <w:rPr>
                <w:rFonts w:ascii="Calibri" w:hAnsi="Calibri"/>
              </w:rPr>
            </w:pPr>
          </w:p>
        </w:tc>
        <w:tc>
          <w:tcPr>
            <w:tcW w:w="709" w:type="dxa"/>
          </w:tcPr>
          <w:p w:rsidR="00E66E38" w:rsidRPr="00A87360" w:rsidRDefault="00E66E38" w:rsidP="00677BC3">
            <w:pPr>
              <w:rPr>
                <w:rFonts w:ascii="Calibri" w:hAnsi="Calibri"/>
              </w:rPr>
            </w:pPr>
          </w:p>
        </w:tc>
        <w:tc>
          <w:tcPr>
            <w:tcW w:w="3935" w:type="dxa"/>
          </w:tcPr>
          <w:p w:rsidR="00E66E38" w:rsidRPr="00A87360" w:rsidRDefault="00E66E38" w:rsidP="00677BC3">
            <w:pPr>
              <w:rPr>
                <w:rFonts w:ascii="Calibri" w:hAnsi="Calibri"/>
              </w:rPr>
            </w:pPr>
          </w:p>
        </w:tc>
      </w:tr>
      <w:tr w:rsidR="00E66E38" w:rsidRPr="00A87360" w:rsidTr="00677BC3">
        <w:tc>
          <w:tcPr>
            <w:tcW w:w="3661" w:type="dxa"/>
          </w:tcPr>
          <w:p w:rsidR="00E66E38" w:rsidRPr="00A87360" w:rsidRDefault="00E66E38" w:rsidP="00677BC3">
            <w:pPr>
              <w:rPr>
                <w:rFonts w:ascii="Calibri" w:hAnsi="Calibri"/>
              </w:rPr>
            </w:pPr>
            <w:r w:rsidRPr="00A87360">
              <w:rPr>
                <w:rFonts w:ascii="Calibri" w:hAnsi="Calibri"/>
              </w:rPr>
              <w:t>Staat er bij de investering een bord met de aanduiding dat dit project mee werd gefinancierd door Europa, Vlaanderen en de provincie (logo’s conform de verordening)?</w:t>
            </w:r>
          </w:p>
          <w:p w:rsidR="00E66E38" w:rsidRPr="00A87360" w:rsidRDefault="00E66E38" w:rsidP="00677BC3">
            <w:pPr>
              <w:rPr>
                <w:rFonts w:ascii="Calibri" w:hAnsi="Calibri"/>
              </w:rPr>
            </w:pPr>
          </w:p>
        </w:tc>
        <w:tc>
          <w:tcPr>
            <w:tcW w:w="983" w:type="dxa"/>
          </w:tcPr>
          <w:p w:rsidR="00E66E38" w:rsidRPr="00A87360" w:rsidRDefault="00E66E38" w:rsidP="00677BC3">
            <w:pPr>
              <w:rPr>
                <w:rFonts w:ascii="Calibri" w:hAnsi="Calibri"/>
              </w:rPr>
            </w:pPr>
          </w:p>
        </w:tc>
        <w:tc>
          <w:tcPr>
            <w:tcW w:w="709" w:type="dxa"/>
          </w:tcPr>
          <w:p w:rsidR="00E66E38" w:rsidRPr="00A87360" w:rsidRDefault="00E66E38" w:rsidP="00677BC3">
            <w:pPr>
              <w:rPr>
                <w:rFonts w:ascii="Calibri" w:hAnsi="Calibri"/>
              </w:rPr>
            </w:pPr>
          </w:p>
        </w:tc>
        <w:tc>
          <w:tcPr>
            <w:tcW w:w="3935" w:type="dxa"/>
          </w:tcPr>
          <w:p w:rsidR="00E66E38" w:rsidRPr="00A87360" w:rsidRDefault="00E66E38" w:rsidP="00677BC3">
            <w:pPr>
              <w:rPr>
                <w:rFonts w:ascii="Calibri" w:hAnsi="Calibri"/>
              </w:rPr>
            </w:pPr>
          </w:p>
        </w:tc>
      </w:tr>
      <w:tr w:rsidR="00E66E38" w:rsidRPr="00A87360" w:rsidTr="00677BC3">
        <w:tc>
          <w:tcPr>
            <w:tcW w:w="3661" w:type="dxa"/>
          </w:tcPr>
          <w:p w:rsidR="00E66E38" w:rsidRPr="00A87360" w:rsidRDefault="00E66E38" w:rsidP="00677BC3">
            <w:pPr>
              <w:rPr>
                <w:rFonts w:ascii="Calibri" w:hAnsi="Calibri"/>
              </w:rPr>
            </w:pPr>
            <w:r w:rsidRPr="00A87360">
              <w:rPr>
                <w:rFonts w:ascii="Calibri" w:hAnsi="Calibri"/>
              </w:rPr>
              <w:t>Wordt het gefinancierde project uitgevoerd conform de communautaire voorschriften en beleidsvormen? (bijv. werd de wet van de overheidsopdrachten gevolgd (indien van toepassing), wordt het project uitgevoerd conform de richtlijnen van  PDPO III, ….)</w:t>
            </w:r>
          </w:p>
          <w:p w:rsidR="00E66E38" w:rsidRPr="00A87360" w:rsidRDefault="00E66E38" w:rsidP="00677BC3">
            <w:pPr>
              <w:rPr>
                <w:rFonts w:ascii="Calibri" w:hAnsi="Calibri"/>
              </w:rPr>
            </w:pPr>
          </w:p>
        </w:tc>
        <w:tc>
          <w:tcPr>
            <w:tcW w:w="983" w:type="dxa"/>
          </w:tcPr>
          <w:p w:rsidR="00E66E38" w:rsidRPr="00A87360" w:rsidRDefault="00E66E38" w:rsidP="00677BC3">
            <w:pPr>
              <w:rPr>
                <w:rFonts w:ascii="Calibri" w:hAnsi="Calibri"/>
              </w:rPr>
            </w:pPr>
          </w:p>
        </w:tc>
        <w:tc>
          <w:tcPr>
            <w:tcW w:w="709" w:type="dxa"/>
          </w:tcPr>
          <w:p w:rsidR="00E66E38" w:rsidRPr="00A87360" w:rsidRDefault="00E66E38" w:rsidP="00677BC3">
            <w:pPr>
              <w:rPr>
                <w:rFonts w:ascii="Calibri" w:hAnsi="Calibri"/>
              </w:rPr>
            </w:pPr>
          </w:p>
        </w:tc>
        <w:tc>
          <w:tcPr>
            <w:tcW w:w="3935" w:type="dxa"/>
          </w:tcPr>
          <w:p w:rsidR="00E66E38" w:rsidRPr="00A87360" w:rsidRDefault="00E66E38" w:rsidP="00677BC3">
            <w:pPr>
              <w:rPr>
                <w:rFonts w:ascii="Calibri" w:hAnsi="Calibri"/>
              </w:rPr>
            </w:pPr>
          </w:p>
        </w:tc>
      </w:tr>
      <w:tr w:rsidR="00E66E38" w:rsidRPr="00A87360" w:rsidTr="00677BC3">
        <w:tc>
          <w:tcPr>
            <w:tcW w:w="3661" w:type="dxa"/>
          </w:tcPr>
          <w:p w:rsidR="00E66E38" w:rsidRPr="00A87360" w:rsidRDefault="00E66E38" w:rsidP="00677BC3">
            <w:pPr>
              <w:rPr>
                <w:rFonts w:ascii="Calibri" w:hAnsi="Calibri"/>
              </w:rPr>
            </w:pPr>
            <w:r w:rsidRPr="00A87360">
              <w:rPr>
                <w:rFonts w:ascii="Calibri" w:hAnsi="Calibri"/>
              </w:rPr>
              <w:t>Zijn alle vereiste vergunningen aanwezig?</w:t>
            </w:r>
          </w:p>
          <w:p w:rsidR="00E66E38" w:rsidRPr="00A87360" w:rsidRDefault="00E66E38" w:rsidP="00677BC3">
            <w:pPr>
              <w:rPr>
                <w:rFonts w:ascii="Calibri" w:hAnsi="Calibri"/>
              </w:rPr>
            </w:pPr>
          </w:p>
        </w:tc>
        <w:tc>
          <w:tcPr>
            <w:tcW w:w="983" w:type="dxa"/>
          </w:tcPr>
          <w:p w:rsidR="00E66E38" w:rsidRPr="00A87360" w:rsidRDefault="00E66E38" w:rsidP="00677BC3">
            <w:pPr>
              <w:rPr>
                <w:rFonts w:ascii="Calibri" w:hAnsi="Calibri"/>
              </w:rPr>
            </w:pPr>
          </w:p>
        </w:tc>
        <w:tc>
          <w:tcPr>
            <w:tcW w:w="709" w:type="dxa"/>
          </w:tcPr>
          <w:p w:rsidR="00E66E38" w:rsidRPr="00A87360" w:rsidRDefault="00E66E38" w:rsidP="00677BC3">
            <w:pPr>
              <w:rPr>
                <w:rFonts w:ascii="Calibri" w:hAnsi="Calibri"/>
              </w:rPr>
            </w:pPr>
          </w:p>
        </w:tc>
        <w:tc>
          <w:tcPr>
            <w:tcW w:w="3935" w:type="dxa"/>
          </w:tcPr>
          <w:p w:rsidR="00E66E38" w:rsidRPr="00A87360" w:rsidRDefault="00E66E38" w:rsidP="00677BC3">
            <w:pPr>
              <w:rPr>
                <w:rFonts w:ascii="Calibri" w:hAnsi="Calibri"/>
              </w:rPr>
            </w:pPr>
          </w:p>
        </w:tc>
      </w:tr>
      <w:tr w:rsidR="00E66E38" w:rsidRPr="00A87360" w:rsidTr="00677BC3">
        <w:tc>
          <w:tcPr>
            <w:tcW w:w="3661" w:type="dxa"/>
          </w:tcPr>
          <w:p w:rsidR="00E66E38" w:rsidRPr="00A87360" w:rsidRDefault="00E66E38" w:rsidP="00677BC3">
            <w:pPr>
              <w:rPr>
                <w:rFonts w:ascii="Calibri" w:hAnsi="Calibri"/>
              </w:rPr>
            </w:pPr>
            <w:r w:rsidRPr="00A87360">
              <w:rPr>
                <w:rFonts w:ascii="Calibri" w:hAnsi="Calibri"/>
              </w:rPr>
              <w:t>Wat is het btw-statuut van de promotor?</w:t>
            </w:r>
          </w:p>
        </w:tc>
        <w:tc>
          <w:tcPr>
            <w:tcW w:w="983" w:type="dxa"/>
          </w:tcPr>
          <w:p w:rsidR="00E66E38" w:rsidRPr="00A87360" w:rsidRDefault="00E66E38" w:rsidP="00677BC3">
            <w:pPr>
              <w:rPr>
                <w:rFonts w:ascii="Calibri" w:hAnsi="Calibri"/>
              </w:rPr>
            </w:pPr>
          </w:p>
        </w:tc>
        <w:tc>
          <w:tcPr>
            <w:tcW w:w="709" w:type="dxa"/>
          </w:tcPr>
          <w:p w:rsidR="00E66E38" w:rsidRPr="00A87360" w:rsidRDefault="00E66E38" w:rsidP="00677BC3">
            <w:pPr>
              <w:rPr>
                <w:rFonts w:ascii="Calibri" w:hAnsi="Calibri"/>
              </w:rPr>
            </w:pPr>
          </w:p>
        </w:tc>
        <w:tc>
          <w:tcPr>
            <w:tcW w:w="3935" w:type="dxa"/>
          </w:tcPr>
          <w:p w:rsidR="00E66E38" w:rsidRPr="00A87360" w:rsidRDefault="00E66E38" w:rsidP="00677BC3">
            <w:pPr>
              <w:rPr>
                <w:rFonts w:ascii="Calibri" w:hAnsi="Calibri"/>
              </w:rPr>
            </w:pPr>
          </w:p>
        </w:tc>
      </w:tr>
      <w:tr w:rsidR="00E66E38" w:rsidRPr="00A87360" w:rsidTr="00677BC3">
        <w:tc>
          <w:tcPr>
            <w:tcW w:w="3661" w:type="dxa"/>
          </w:tcPr>
          <w:p w:rsidR="00E66E38" w:rsidRPr="00A87360" w:rsidRDefault="00E66E38" w:rsidP="00677BC3">
            <w:pPr>
              <w:rPr>
                <w:rFonts w:ascii="Calibri" w:hAnsi="Calibri"/>
              </w:rPr>
            </w:pPr>
            <w:r w:rsidRPr="00A87360">
              <w:rPr>
                <w:rFonts w:ascii="Calibri" w:hAnsi="Calibri"/>
              </w:rPr>
              <w:t>Zijn de originele facturen en betalingbewijzen voorhanden?</w:t>
            </w:r>
          </w:p>
          <w:p w:rsidR="00E66E38" w:rsidRPr="00A87360" w:rsidRDefault="00E66E38" w:rsidP="00677BC3">
            <w:pPr>
              <w:rPr>
                <w:rFonts w:ascii="Calibri" w:hAnsi="Calibri"/>
              </w:rPr>
            </w:pPr>
          </w:p>
        </w:tc>
        <w:tc>
          <w:tcPr>
            <w:tcW w:w="983" w:type="dxa"/>
          </w:tcPr>
          <w:p w:rsidR="00E66E38" w:rsidRPr="00A87360" w:rsidRDefault="00E66E38" w:rsidP="00677BC3">
            <w:pPr>
              <w:rPr>
                <w:rFonts w:ascii="Calibri" w:hAnsi="Calibri"/>
              </w:rPr>
            </w:pPr>
          </w:p>
        </w:tc>
        <w:tc>
          <w:tcPr>
            <w:tcW w:w="709" w:type="dxa"/>
          </w:tcPr>
          <w:p w:rsidR="00E66E38" w:rsidRPr="00A87360" w:rsidRDefault="00E66E38" w:rsidP="00677BC3">
            <w:pPr>
              <w:rPr>
                <w:rFonts w:ascii="Calibri" w:hAnsi="Calibri"/>
              </w:rPr>
            </w:pPr>
          </w:p>
        </w:tc>
        <w:tc>
          <w:tcPr>
            <w:tcW w:w="3935" w:type="dxa"/>
          </w:tcPr>
          <w:p w:rsidR="00E66E38" w:rsidRPr="00A87360" w:rsidRDefault="00E66E38" w:rsidP="00677BC3">
            <w:pPr>
              <w:rPr>
                <w:rFonts w:ascii="Calibri" w:hAnsi="Calibri"/>
              </w:rPr>
            </w:pPr>
          </w:p>
        </w:tc>
      </w:tr>
      <w:tr w:rsidR="00E66E38" w:rsidRPr="00A87360" w:rsidTr="00677BC3">
        <w:tc>
          <w:tcPr>
            <w:tcW w:w="3661" w:type="dxa"/>
          </w:tcPr>
          <w:p w:rsidR="00E66E38" w:rsidRPr="00A87360" w:rsidRDefault="00E66E38" w:rsidP="00677BC3">
            <w:pPr>
              <w:rPr>
                <w:rFonts w:ascii="Calibri" w:hAnsi="Calibri"/>
              </w:rPr>
            </w:pPr>
            <w:r w:rsidRPr="00A87360">
              <w:rPr>
                <w:rFonts w:ascii="Calibri" w:hAnsi="Calibri"/>
              </w:rPr>
              <w:t>Werden de werken/investeringen die volgens de facturen werden gerealiseerd ook effectief uitgevoerd? (hierbij verschillende (best originele) facturen gebruiken)</w:t>
            </w:r>
          </w:p>
          <w:p w:rsidR="00E66E38" w:rsidRPr="00A87360" w:rsidRDefault="00E66E38" w:rsidP="00677BC3">
            <w:pPr>
              <w:rPr>
                <w:rFonts w:ascii="Calibri" w:hAnsi="Calibri"/>
              </w:rPr>
            </w:pPr>
          </w:p>
        </w:tc>
        <w:tc>
          <w:tcPr>
            <w:tcW w:w="983" w:type="dxa"/>
          </w:tcPr>
          <w:p w:rsidR="00E66E38" w:rsidRPr="00A87360" w:rsidRDefault="00E66E38" w:rsidP="00677BC3">
            <w:pPr>
              <w:rPr>
                <w:rFonts w:ascii="Calibri" w:hAnsi="Calibri"/>
              </w:rPr>
            </w:pPr>
          </w:p>
        </w:tc>
        <w:tc>
          <w:tcPr>
            <w:tcW w:w="709" w:type="dxa"/>
          </w:tcPr>
          <w:p w:rsidR="00E66E38" w:rsidRPr="00A87360" w:rsidRDefault="00E66E38" w:rsidP="00677BC3">
            <w:pPr>
              <w:rPr>
                <w:rFonts w:ascii="Calibri" w:hAnsi="Calibri"/>
              </w:rPr>
            </w:pPr>
          </w:p>
        </w:tc>
        <w:tc>
          <w:tcPr>
            <w:tcW w:w="3935" w:type="dxa"/>
          </w:tcPr>
          <w:p w:rsidR="00E66E38" w:rsidRPr="00A87360" w:rsidRDefault="00E66E38" w:rsidP="00677BC3">
            <w:pPr>
              <w:rPr>
                <w:rFonts w:ascii="Calibri" w:hAnsi="Calibri"/>
              </w:rPr>
            </w:pPr>
          </w:p>
        </w:tc>
      </w:tr>
    </w:tbl>
    <w:p w:rsidR="00E66E38" w:rsidRPr="00A87360" w:rsidRDefault="00E66E38" w:rsidP="00E66E38">
      <w:pPr>
        <w:rPr>
          <w:rFonts w:ascii="Calibri" w:hAnsi="Calibri"/>
        </w:rPr>
      </w:pPr>
    </w:p>
    <w:p w:rsidR="009A4385" w:rsidRDefault="009A4385" w:rsidP="00E66E38">
      <w:pPr>
        <w:pStyle w:val="Titel"/>
        <w:jc w:val="left"/>
        <w:rPr>
          <w:rFonts w:ascii="Calibri" w:hAnsi="Calibri"/>
          <w:szCs w:val="24"/>
        </w:rPr>
      </w:pPr>
    </w:p>
    <w:p w:rsidR="009A4385" w:rsidRDefault="009A4385" w:rsidP="00E66E38">
      <w:pPr>
        <w:pStyle w:val="Titel"/>
        <w:jc w:val="left"/>
        <w:rPr>
          <w:rFonts w:ascii="Calibri" w:hAnsi="Calibri"/>
          <w:szCs w:val="24"/>
        </w:rPr>
      </w:pPr>
    </w:p>
    <w:p w:rsidR="009A4385" w:rsidRDefault="009A4385" w:rsidP="00E66E38">
      <w:pPr>
        <w:pStyle w:val="Titel"/>
        <w:jc w:val="left"/>
        <w:rPr>
          <w:rFonts w:ascii="Calibri" w:hAnsi="Calibri"/>
          <w:szCs w:val="24"/>
        </w:rPr>
      </w:pPr>
    </w:p>
    <w:p w:rsidR="009A4385" w:rsidRDefault="009A4385" w:rsidP="00E66E38">
      <w:pPr>
        <w:pStyle w:val="Titel"/>
        <w:jc w:val="left"/>
        <w:rPr>
          <w:rFonts w:ascii="Calibri" w:hAnsi="Calibri"/>
          <w:szCs w:val="24"/>
        </w:rPr>
      </w:pPr>
    </w:p>
    <w:p w:rsidR="009A4385" w:rsidRDefault="009A4385" w:rsidP="00E66E38">
      <w:pPr>
        <w:pStyle w:val="Titel"/>
        <w:jc w:val="left"/>
        <w:rPr>
          <w:rFonts w:ascii="Calibri" w:hAnsi="Calibri"/>
          <w:szCs w:val="24"/>
        </w:rPr>
      </w:pPr>
    </w:p>
    <w:p w:rsidR="009A4385" w:rsidRDefault="009A4385" w:rsidP="00E66E38">
      <w:pPr>
        <w:pStyle w:val="Titel"/>
        <w:jc w:val="left"/>
        <w:rPr>
          <w:rFonts w:ascii="Calibri" w:hAnsi="Calibri"/>
          <w:szCs w:val="24"/>
        </w:rPr>
      </w:pPr>
    </w:p>
    <w:p w:rsidR="00E66E38" w:rsidRPr="00A87360" w:rsidRDefault="00E66E38" w:rsidP="00E66E38">
      <w:pPr>
        <w:pStyle w:val="Titel"/>
        <w:jc w:val="left"/>
        <w:rPr>
          <w:rFonts w:ascii="Calibri" w:hAnsi="Calibri"/>
          <w:szCs w:val="24"/>
        </w:rPr>
      </w:pPr>
      <w:r w:rsidRPr="00A87360">
        <w:rPr>
          <w:rFonts w:ascii="Calibri" w:hAnsi="Calibri"/>
          <w:szCs w:val="24"/>
        </w:rPr>
        <w:t xml:space="preserve">Algemeen </w:t>
      </w:r>
    </w:p>
    <w:p w:rsidR="00E66E38" w:rsidRPr="00A87360" w:rsidRDefault="00E66E38" w:rsidP="00E66E38">
      <w:pPr>
        <w:rPr>
          <w:rFonts w:ascii="Calibri" w:hAnsi="Calibri"/>
        </w:rPr>
      </w:pPr>
    </w:p>
    <w:p w:rsidR="00E66E38" w:rsidRPr="00A87360" w:rsidRDefault="00E66E38" w:rsidP="00E66E38">
      <w:pPr>
        <w:rPr>
          <w:rFonts w:ascii="Calibri" w:hAnsi="Calibri"/>
        </w:rPr>
      </w:pPr>
      <w:r w:rsidRPr="00A87360">
        <w:rPr>
          <w:rFonts w:ascii="Calibri" w:hAnsi="Calibri"/>
        </w:rPr>
        <w:t>Zijn er zaken die je als projectpromotor anders zou doen als je het project opnieuw zou indienen?</w:t>
      </w: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r w:rsidRPr="00A87360">
        <w:rPr>
          <w:rFonts w:ascii="Calibri" w:hAnsi="Calibri"/>
        </w:rPr>
        <w:t>Kunnen de vastgestelde problemen zich ook voordoen bij gelijkaardige projecten? (Indien ja, wat zijn de oorzaken van de problemen, wat zijn de risico’s bij andere vergelijkbare projecten)</w:t>
      </w: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A87360" w:rsidRDefault="00E66E38" w:rsidP="00E66E38">
      <w:pPr>
        <w:rPr>
          <w:rFonts w:ascii="Calibri" w:hAnsi="Calibri"/>
        </w:rPr>
      </w:pPr>
    </w:p>
    <w:p w:rsidR="00E66E38" w:rsidRPr="0023193F" w:rsidRDefault="00E66E38" w:rsidP="0023193F">
      <w:pPr>
        <w:rPr>
          <w:rFonts w:ascii="Calibri" w:hAnsi="Calibri"/>
        </w:rPr>
        <w:sectPr w:rsidR="00E66E38" w:rsidRPr="0023193F" w:rsidSect="00E66E38">
          <w:pgSz w:w="11906" w:h="16838" w:code="9"/>
          <w:pgMar w:top="1134" w:right="568" w:bottom="709" w:left="1134" w:header="709" w:footer="1588" w:gutter="0"/>
          <w:cols w:space="708"/>
          <w:titlePg/>
          <w:docGrid w:linePitch="299"/>
        </w:sectPr>
      </w:pPr>
      <w:r w:rsidRPr="00A87360">
        <w:rPr>
          <w:rFonts w:ascii="Calibri" w:hAnsi="Calibri"/>
          <w:b/>
        </w:rPr>
        <w:t>Gelieve enkele duidelijke foto’s van het project te nemen en door te sturen naar de beheersdienst. Indien van toepassing wordt er ook een foto genomen van het werfbord, dat moet voldoen aan de nodige communicatieverplichtingen. Meer informatie over die communicatieverplichtingen vindt u opwww.vlaanderen.be/pdpo.</w:t>
      </w:r>
    </w:p>
    <w:p w:rsidR="00E66E38" w:rsidRPr="00566CEC" w:rsidRDefault="00E66E38" w:rsidP="0023193F">
      <w:pPr>
        <w:overflowPunct/>
        <w:autoSpaceDE/>
        <w:autoSpaceDN/>
        <w:adjustRightInd/>
        <w:spacing w:line="240" w:lineRule="auto"/>
        <w:textAlignment w:val="auto"/>
        <w:rPr>
          <w:rFonts w:ascii="Times New Roman" w:hAnsi="Times New Roman"/>
          <w:sz w:val="18"/>
        </w:rPr>
      </w:pPr>
    </w:p>
    <w:sectPr w:rsidR="00E66E38" w:rsidRPr="00566CEC" w:rsidSect="00223EB2">
      <w:pgSz w:w="16838" w:h="11906" w:orient="landscape" w:code="9"/>
      <w:pgMar w:top="1134" w:right="1134" w:bottom="568" w:left="709" w:header="709" w:footer="1588"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283" w:rsidRDefault="00AA4283">
      <w:pPr>
        <w:spacing w:line="240" w:lineRule="auto"/>
      </w:pPr>
      <w:r>
        <w:separator/>
      </w:r>
    </w:p>
  </w:endnote>
  <w:endnote w:type="continuationSeparator" w:id="0">
    <w:p w:rsidR="00AA4283" w:rsidRDefault="00AA42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55 Roman">
    <w:panose1 w:val="020B05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28B" w:rsidRDefault="007F628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F628B" w:rsidRDefault="007F628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28B" w:rsidRDefault="007F628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F11B7">
      <w:rPr>
        <w:rStyle w:val="Paginanummer"/>
        <w:noProof/>
      </w:rPr>
      <w:t>56</w:t>
    </w:r>
    <w:r>
      <w:rPr>
        <w:rStyle w:val="Paginanummer"/>
      </w:rPr>
      <w:fldChar w:fldCharType="end"/>
    </w:r>
  </w:p>
  <w:p w:rsidR="007F628B" w:rsidRDefault="007F628B" w:rsidP="00D021D4">
    <w:pPr>
      <w:pStyle w:val="Voetteks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283" w:rsidRDefault="00AA4283">
      <w:pPr>
        <w:spacing w:line="240" w:lineRule="auto"/>
      </w:pPr>
      <w:r>
        <w:separator/>
      </w:r>
    </w:p>
  </w:footnote>
  <w:footnote w:type="continuationSeparator" w:id="0">
    <w:p w:rsidR="00AA4283" w:rsidRDefault="00AA4283">
      <w:pPr>
        <w:spacing w:line="240" w:lineRule="auto"/>
      </w:pPr>
      <w:r>
        <w:continuationSeparator/>
      </w:r>
    </w:p>
  </w:footnote>
  <w:footnote w:id="1">
    <w:p w:rsidR="007F628B" w:rsidRPr="002A7444" w:rsidRDefault="007F628B">
      <w:pPr>
        <w:rPr>
          <w:rFonts w:ascii="Times New Roman" w:hAnsi="Times New Roman"/>
          <w:i/>
          <w:sz w:val="20"/>
        </w:rPr>
      </w:pPr>
      <w:r w:rsidRPr="002A7444">
        <w:rPr>
          <w:rStyle w:val="Voetnootmarkering"/>
          <w:rFonts w:ascii="Times New Roman" w:hAnsi="Times New Roman"/>
          <w:i/>
          <w:sz w:val="20"/>
        </w:rPr>
        <w:footnoteRef/>
      </w:r>
      <w:r w:rsidRPr="002A7444">
        <w:rPr>
          <w:rFonts w:ascii="Times New Roman" w:hAnsi="Times New Roman"/>
          <w:i/>
          <w:sz w:val="20"/>
        </w:rPr>
        <w:t xml:space="preserve"> in de zin van artikel 4, lid 5, eerste alinea, van de zesde BTW-richtlijn 77/388/EEG van de Raad van 17 mei 1977 betreffende de harmonisatie van de wetgevingen der lidstaten inzake omzetbelasting - Gemeenschappelijk stelsel van belasting over de toegevoegde waarde: uniforme grondslag</w:t>
      </w:r>
    </w:p>
  </w:footnote>
  <w:footnote w:id="2">
    <w:p w:rsidR="007F628B" w:rsidRDefault="007F628B">
      <w:pPr>
        <w:pStyle w:val="Voetnoottekst"/>
        <w:rPr>
          <w:rFonts w:ascii="Arial" w:hAnsi="Arial" w:cs="Arial"/>
        </w:rPr>
      </w:pPr>
      <w:r w:rsidRPr="002A7444">
        <w:rPr>
          <w:rStyle w:val="Voetnootmarkering"/>
          <w:i/>
        </w:rPr>
        <w:footnoteRef/>
      </w:r>
      <w:r w:rsidRPr="002A7444">
        <w:rPr>
          <w:i/>
        </w:rPr>
        <w:t xml:space="preserve"> Intresten die bij leningen betaald moeten worden</w:t>
      </w:r>
    </w:p>
  </w:footnote>
  <w:footnote w:id="3">
    <w:p w:rsidR="007F628B" w:rsidRPr="00101CAF" w:rsidRDefault="007F628B" w:rsidP="00E66E38">
      <w:pPr>
        <w:pStyle w:val="Voetnoottekst"/>
        <w:rPr>
          <w:rFonts w:ascii="Calibri" w:hAnsi="Calibri"/>
          <w:sz w:val="18"/>
          <w:szCs w:val="18"/>
          <w:lang w:val="nl-BE"/>
        </w:rPr>
      </w:pPr>
      <w:r w:rsidRPr="00101CAF">
        <w:rPr>
          <w:rStyle w:val="Voetnootmarkering"/>
          <w:rFonts w:ascii="Calibri" w:hAnsi="Calibri"/>
          <w:sz w:val="18"/>
          <w:szCs w:val="18"/>
        </w:rPr>
        <w:footnoteRef/>
      </w:r>
      <w:r w:rsidRPr="00101CAF">
        <w:rPr>
          <w:rFonts w:ascii="Calibri" w:hAnsi="Calibri"/>
          <w:sz w:val="18"/>
          <w:szCs w:val="18"/>
        </w:rPr>
        <w:t xml:space="preserve"> Schrappen wat niet past</w:t>
      </w:r>
    </w:p>
  </w:footnote>
  <w:footnote w:id="4">
    <w:p w:rsidR="007F628B" w:rsidRPr="004B05A5" w:rsidRDefault="007F628B" w:rsidP="00E66E38">
      <w:pPr>
        <w:pStyle w:val="Voetnoottekst"/>
        <w:rPr>
          <w:rFonts w:ascii="Calibri" w:hAnsi="Calibri"/>
          <w:sz w:val="18"/>
          <w:szCs w:val="18"/>
          <w:lang w:val="nl-BE"/>
        </w:rPr>
      </w:pPr>
      <w:r w:rsidRPr="004B05A5">
        <w:rPr>
          <w:rStyle w:val="Voetnootmarkering"/>
          <w:rFonts w:ascii="Calibri" w:hAnsi="Calibri"/>
          <w:sz w:val="18"/>
          <w:szCs w:val="18"/>
        </w:rPr>
        <w:footnoteRef/>
      </w:r>
      <w:r w:rsidRPr="004B05A5">
        <w:rPr>
          <w:rFonts w:ascii="Calibri" w:hAnsi="Calibri"/>
          <w:sz w:val="18"/>
          <w:szCs w:val="18"/>
        </w:rPr>
        <w:t xml:space="preserve"> </w:t>
      </w:r>
      <w:r w:rsidRPr="004B05A5">
        <w:rPr>
          <w:rFonts w:ascii="Calibri" w:hAnsi="Calibri"/>
          <w:sz w:val="18"/>
          <w:szCs w:val="18"/>
          <w:lang w:val="nl-BE"/>
        </w:rPr>
        <w:t>Schrappen wat niet past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06D"/>
    <w:multiLevelType w:val="hybridMultilevel"/>
    <w:tmpl w:val="112662A8"/>
    <w:lvl w:ilvl="0" w:tplc="63DEBBD0">
      <w:start w:val="3"/>
      <w:numFmt w:val="bullet"/>
      <w:lvlText w:val="-"/>
      <w:lvlJc w:val="left"/>
      <w:pPr>
        <w:ind w:left="720" w:hanging="360"/>
      </w:pPr>
      <w:rPr>
        <w:rFonts w:ascii="Calibri" w:eastAsia="Calibri" w:hAnsi="Calibri" w:cs="Times New Roman" w:hint="default"/>
      </w:rPr>
    </w:lvl>
    <w:lvl w:ilvl="1" w:tplc="63DEBBD0">
      <w:start w:val="3"/>
      <w:numFmt w:val="bullet"/>
      <w:lvlText w:val="-"/>
      <w:lvlJc w:val="left"/>
      <w:pPr>
        <w:ind w:left="1440" w:hanging="360"/>
      </w:pPr>
      <w:rPr>
        <w:rFonts w:ascii="Calibri" w:eastAsia="Calibri" w:hAnsi="Calibri"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1D736C1"/>
    <w:multiLevelType w:val="hybridMultilevel"/>
    <w:tmpl w:val="56F8BF5C"/>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3EC2A84"/>
    <w:multiLevelType w:val="hybridMultilevel"/>
    <w:tmpl w:val="665A0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817065F"/>
    <w:multiLevelType w:val="hybridMultilevel"/>
    <w:tmpl w:val="58F6575A"/>
    <w:lvl w:ilvl="0" w:tplc="63DEBBD0">
      <w:start w:val="3"/>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024655"/>
    <w:multiLevelType w:val="hybridMultilevel"/>
    <w:tmpl w:val="960A9C86"/>
    <w:lvl w:ilvl="0" w:tplc="534CE5EE">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C9B3D6F"/>
    <w:multiLevelType w:val="multilevel"/>
    <w:tmpl w:val="4E9657AA"/>
    <w:lvl w:ilvl="0">
      <w:start w:val="1"/>
      <w:numFmt w:val="decimal"/>
      <w:pStyle w:val="vph1"/>
      <w:isLgl/>
      <w:lvlText w:val="%1"/>
      <w:lvlJc w:val="left"/>
      <w:pPr>
        <w:tabs>
          <w:tab w:val="num" w:pos="432"/>
        </w:tabs>
        <w:ind w:left="432" w:hanging="432"/>
      </w:pPr>
      <w:rPr>
        <w:rFonts w:hint="default"/>
      </w:rPr>
    </w:lvl>
    <w:lvl w:ilvl="1">
      <w:start w:val="1"/>
      <w:numFmt w:val="decimal"/>
      <w:pStyle w:val="vph2"/>
      <w:isLgl/>
      <w:lvlText w:val="%1.%2"/>
      <w:lvlJc w:val="left"/>
      <w:pPr>
        <w:tabs>
          <w:tab w:val="num" w:pos="576"/>
        </w:tabs>
        <w:ind w:left="576" w:hanging="576"/>
      </w:pPr>
      <w:rPr>
        <w:rFonts w:hint="default"/>
      </w:rPr>
    </w:lvl>
    <w:lvl w:ilvl="2">
      <w:start w:val="9"/>
      <w:numFmt w:val="decimal"/>
      <w:pStyle w:val="vph3"/>
      <w:isLgl/>
      <w:lvlText w:val="%1.%2.1"/>
      <w:lvlJc w:val="left"/>
      <w:pPr>
        <w:tabs>
          <w:tab w:val="num" w:pos="720"/>
        </w:tabs>
        <w:ind w:left="720" w:hanging="720"/>
      </w:pPr>
      <w:rPr>
        <w:rFonts w:hint="default"/>
      </w:rPr>
    </w:lvl>
    <w:lvl w:ilvl="3">
      <w:start w:val="1"/>
      <w:numFmt w:val="decimal"/>
      <w:pStyle w:val="vph4"/>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0425615"/>
    <w:multiLevelType w:val="hybridMultilevel"/>
    <w:tmpl w:val="574EACEC"/>
    <w:lvl w:ilvl="0" w:tplc="63DEBBD0">
      <w:start w:val="3"/>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2673EF7"/>
    <w:multiLevelType w:val="hybridMultilevel"/>
    <w:tmpl w:val="9CFE6264"/>
    <w:lvl w:ilvl="0" w:tplc="63DEBBD0">
      <w:start w:val="3"/>
      <w:numFmt w:val="bullet"/>
      <w:lvlText w:val="-"/>
      <w:lvlJc w:val="left"/>
      <w:pPr>
        <w:ind w:left="1440" w:hanging="360"/>
      </w:pPr>
      <w:rPr>
        <w:rFonts w:ascii="Calibri" w:eastAsia="Calibri" w:hAnsi="Calibri" w:cs="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8">
    <w:nsid w:val="14A837B9"/>
    <w:multiLevelType w:val="hybridMultilevel"/>
    <w:tmpl w:val="C3369EE4"/>
    <w:lvl w:ilvl="0" w:tplc="63DEBBD0">
      <w:start w:val="3"/>
      <w:numFmt w:val="bullet"/>
      <w:lvlText w:val="-"/>
      <w:lvlJc w:val="left"/>
      <w:pPr>
        <w:ind w:left="1800" w:hanging="360"/>
      </w:pPr>
      <w:rPr>
        <w:rFonts w:ascii="Calibri" w:eastAsia="Calibri" w:hAnsi="Calibri" w:cs="Times New Roman"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9">
    <w:nsid w:val="176E1927"/>
    <w:multiLevelType w:val="hybridMultilevel"/>
    <w:tmpl w:val="581EF236"/>
    <w:lvl w:ilvl="0" w:tplc="63DEBBD0">
      <w:start w:val="3"/>
      <w:numFmt w:val="bullet"/>
      <w:lvlText w:val="-"/>
      <w:lvlJc w:val="left"/>
      <w:pPr>
        <w:ind w:left="360" w:hanging="360"/>
      </w:pPr>
      <w:rPr>
        <w:rFonts w:ascii="Calibri" w:eastAsia="Calibri" w:hAnsi="Calibri"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nsid w:val="1A8A5DAE"/>
    <w:multiLevelType w:val="hybridMultilevel"/>
    <w:tmpl w:val="D46E1A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1B815E8A"/>
    <w:multiLevelType w:val="hybridMultilevel"/>
    <w:tmpl w:val="5694E508"/>
    <w:lvl w:ilvl="0" w:tplc="0813000D">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C481F9E"/>
    <w:multiLevelType w:val="hybridMultilevel"/>
    <w:tmpl w:val="30A6D030"/>
    <w:lvl w:ilvl="0" w:tplc="63DEBBD0">
      <w:start w:val="3"/>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C632ADE"/>
    <w:multiLevelType w:val="hybridMultilevel"/>
    <w:tmpl w:val="FA7AB11A"/>
    <w:lvl w:ilvl="0" w:tplc="2DFED27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1E42030A"/>
    <w:multiLevelType w:val="hybridMultilevel"/>
    <w:tmpl w:val="77C2B03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1EC22079"/>
    <w:multiLevelType w:val="hybridMultilevel"/>
    <w:tmpl w:val="EA6230AE"/>
    <w:lvl w:ilvl="0" w:tplc="0CDEFA6A">
      <w:start w:val="2"/>
      <w:numFmt w:val="bullet"/>
      <w:lvlText w:val="-"/>
      <w:lvlJc w:val="left"/>
      <w:pPr>
        <w:tabs>
          <w:tab w:val="num" w:pos="1065"/>
        </w:tabs>
        <w:ind w:left="1065" w:hanging="360"/>
      </w:pPr>
      <w:rPr>
        <w:rFonts w:ascii="Calibri" w:eastAsiaTheme="minorHAnsi" w:hAnsi="Calibri" w:cstheme="minorBidi" w:hint="default"/>
      </w:rPr>
    </w:lvl>
    <w:lvl w:ilvl="1" w:tplc="73E45CA2" w:tentative="1">
      <w:start w:val="1"/>
      <w:numFmt w:val="bullet"/>
      <w:lvlText w:val="o"/>
      <w:lvlJc w:val="left"/>
      <w:pPr>
        <w:tabs>
          <w:tab w:val="num" w:pos="1440"/>
        </w:tabs>
        <w:ind w:left="1440" w:hanging="360"/>
      </w:pPr>
      <w:rPr>
        <w:rFonts w:ascii="Courier New" w:hAnsi="Courier New" w:hint="default"/>
      </w:rPr>
    </w:lvl>
    <w:lvl w:ilvl="2" w:tplc="2440182A" w:tentative="1">
      <w:start w:val="1"/>
      <w:numFmt w:val="bullet"/>
      <w:lvlText w:val=""/>
      <w:lvlJc w:val="left"/>
      <w:pPr>
        <w:tabs>
          <w:tab w:val="num" w:pos="2160"/>
        </w:tabs>
        <w:ind w:left="2160" w:hanging="360"/>
      </w:pPr>
      <w:rPr>
        <w:rFonts w:ascii="Wingdings" w:hAnsi="Wingdings" w:hint="default"/>
      </w:rPr>
    </w:lvl>
    <w:lvl w:ilvl="3" w:tplc="6F1600E8" w:tentative="1">
      <w:start w:val="1"/>
      <w:numFmt w:val="bullet"/>
      <w:lvlText w:val=""/>
      <w:lvlJc w:val="left"/>
      <w:pPr>
        <w:tabs>
          <w:tab w:val="num" w:pos="2880"/>
        </w:tabs>
        <w:ind w:left="2880" w:hanging="360"/>
      </w:pPr>
      <w:rPr>
        <w:rFonts w:ascii="Symbol" w:hAnsi="Symbol" w:hint="default"/>
      </w:rPr>
    </w:lvl>
    <w:lvl w:ilvl="4" w:tplc="13E453FE" w:tentative="1">
      <w:start w:val="1"/>
      <w:numFmt w:val="bullet"/>
      <w:lvlText w:val="o"/>
      <w:lvlJc w:val="left"/>
      <w:pPr>
        <w:tabs>
          <w:tab w:val="num" w:pos="3600"/>
        </w:tabs>
        <w:ind w:left="3600" w:hanging="360"/>
      </w:pPr>
      <w:rPr>
        <w:rFonts w:ascii="Courier New" w:hAnsi="Courier New" w:hint="default"/>
      </w:rPr>
    </w:lvl>
    <w:lvl w:ilvl="5" w:tplc="C120721C" w:tentative="1">
      <w:start w:val="1"/>
      <w:numFmt w:val="bullet"/>
      <w:lvlText w:val=""/>
      <w:lvlJc w:val="left"/>
      <w:pPr>
        <w:tabs>
          <w:tab w:val="num" w:pos="4320"/>
        </w:tabs>
        <w:ind w:left="4320" w:hanging="360"/>
      </w:pPr>
      <w:rPr>
        <w:rFonts w:ascii="Wingdings" w:hAnsi="Wingdings" w:hint="default"/>
      </w:rPr>
    </w:lvl>
    <w:lvl w:ilvl="6" w:tplc="32880B50" w:tentative="1">
      <w:start w:val="1"/>
      <w:numFmt w:val="bullet"/>
      <w:lvlText w:val=""/>
      <w:lvlJc w:val="left"/>
      <w:pPr>
        <w:tabs>
          <w:tab w:val="num" w:pos="5040"/>
        </w:tabs>
        <w:ind w:left="5040" w:hanging="360"/>
      </w:pPr>
      <w:rPr>
        <w:rFonts w:ascii="Symbol" w:hAnsi="Symbol" w:hint="default"/>
      </w:rPr>
    </w:lvl>
    <w:lvl w:ilvl="7" w:tplc="728CCFA4" w:tentative="1">
      <w:start w:val="1"/>
      <w:numFmt w:val="bullet"/>
      <w:lvlText w:val="o"/>
      <w:lvlJc w:val="left"/>
      <w:pPr>
        <w:tabs>
          <w:tab w:val="num" w:pos="5760"/>
        </w:tabs>
        <w:ind w:left="5760" w:hanging="360"/>
      </w:pPr>
      <w:rPr>
        <w:rFonts w:ascii="Courier New" w:hAnsi="Courier New" w:hint="default"/>
      </w:rPr>
    </w:lvl>
    <w:lvl w:ilvl="8" w:tplc="5302F92C" w:tentative="1">
      <w:start w:val="1"/>
      <w:numFmt w:val="bullet"/>
      <w:lvlText w:val=""/>
      <w:lvlJc w:val="left"/>
      <w:pPr>
        <w:tabs>
          <w:tab w:val="num" w:pos="6480"/>
        </w:tabs>
        <w:ind w:left="6480" w:hanging="360"/>
      </w:pPr>
      <w:rPr>
        <w:rFonts w:ascii="Wingdings" w:hAnsi="Wingdings" w:hint="default"/>
      </w:rPr>
    </w:lvl>
  </w:abstractNum>
  <w:abstractNum w:abstractNumId="16">
    <w:nsid w:val="21F32505"/>
    <w:multiLevelType w:val="hybridMultilevel"/>
    <w:tmpl w:val="EE12C6AE"/>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7">
    <w:nsid w:val="23AF20F0"/>
    <w:multiLevelType w:val="hybridMultilevel"/>
    <w:tmpl w:val="ABC64C18"/>
    <w:lvl w:ilvl="0" w:tplc="63DEBBD0">
      <w:start w:val="3"/>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246B45A9"/>
    <w:multiLevelType w:val="multilevel"/>
    <w:tmpl w:val="65283AEC"/>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nsid w:val="24975C15"/>
    <w:multiLevelType w:val="hybridMultilevel"/>
    <w:tmpl w:val="C800603E"/>
    <w:lvl w:ilvl="0" w:tplc="08130001">
      <w:start w:val="1"/>
      <w:numFmt w:val="bullet"/>
      <w:lvlText w:val=""/>
      <w:lvlJc w:val="left"/>
      <w:pPr>
        <w:ind w:left="2844" w:hanging="360"/>
      </w:pPr>
      <w:rPr>
        <w:rFonts w:ascii="Symbol" w:hAnsi="Symbol" w:hint="default"/>
      </w:rPr>
    </w:lvl>
    <w:lvl w:ilvl="1" w:tplc="08130001">
      <w:start w:val="1"/>
      <w:numFmt w:val="bullet"/>
      <w:lvlText w:val=""/>
      <w:lvlJc w:val="left"/>
      <w:pPr>
        <w:ind w:left="3564" w:hanging="360"/>
      </w:pPr>
      <w:rPr>
        <w:rFonts w:ascii="Symbol" w:hAnsi="Symbol"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20">
    <w:nsid w:val="25A4407E"/>
    <w:multiLevelType w:val="hybridMultilevel"/>
    <w:tmpl w:val="AB4AD170"/>
    <w:lvl w:ilvl="0" w:tplc="63DEBBD0">
      <w:start w:val="3"/>
      <w:numFmt w:val="bullet"/>
      <w:lvlText w:val="-"/>
      <w:lvlJc w:val="left"/>
      <w:pPr>
        <w:tabs>
          <w:tab w:val="num" w:pos="720"/>
        </w:tabs>
        <w:ind w:left="720" w:hanging="360"/>
      </w:pPr>
      <w:rPr>
        <w:rFonts w:ascii="Calibri" w:eastAsia="Calibri" w:hAnsi="Calibri"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nsid w:val="287547EE"/>
    <w:multiLevelType w:val="multilevel"/>
    <w:tmpl w:val="75E09148"/>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2">
    <w:nsid w:val="2C1D143E"/>
    <w:multiLevelType w:val="hybridMultilevel"/>
    <w:tmpl w:val="6A2EFB24"/>
    <w:lvl w:ilvl="0" w:tplc="08130003">
      <w:start w:val="1"/>
      <w:numFmt w:val="bullet"/>
      <w:lvlText w:val="o"/>
      <w:lvlJc w:val="left"/>
      <w:pPr>
        <w:ind w:left="2844" w:hanging="360"/>
      </w:pPr>
      <w:rPr>
        <w:rFonts w:ascii="Courier New" w:hAnsi="Courier New" w:cs="Courier New"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23">
    <w:nsid w:val="2CC54155"/>
    <w:multiLevelType w:val="hybridMultilevel"/>
    <w:tmpl w:val="507C2D8A"/>
    <w:lvl w:ilvl="0" w:tplc="6DF8362E">
      <w:numFmt w:val="bullet"/>
      <w:lvlText w:val="-"/>
      <w:lvlJc w:val="left"/>
      <w:pPr>
        <w:ind w:left="720" w:hanging="360"/>
      </w:pPr>
      <w:rPr>
        <w:rFonts w:ascii="Calibri" w:eastAsia="Times New Roman" w:hAnsi="Calibri" w:cs="Calibri" w:hint="default"/>
        <w:b/>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313029D0"/>
    <w:multiLevelType w:val="hybridMultilevel"/>
    <w:tmpl w:val="A20412BA"/>
    <w:lvl w:ilvl="0" w:tplc="63DEBBD0">
      <w:start w:val="3"/>
      <w:numFmt w:val="bullet"/>
      <w:lvlText w:val="-"/>
      <w:lvlJc w:val="left"/>
      <w:pPr>
        <w:ind w:left="1080" w:hanging="360"/>
      </w:pPr>
      <w:rPr>
        <w:rFonts w:ascii="Calibri" w:eastAsia="Calibri" w:hAnsi="Calibri"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nsid w:val="313B4E99"/>
    <w:multiLevelType w:val="hybridMultilevel"/>
    <w:tmpl w:val="237CA3B4"/>
    <w:lvl w:ilvl="0" w:tplc="63DEBBD0">
      <w:start w:val="3"/>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35D27585"/>
    <w:multiLevelType w:val="hybridMultilevel"/>
    <w:tmpl w:val="73529CB8"/>
    <w:lvl w:ilvl="0" w:tplc="0CDEFA6A">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36755396"/>
    <w:multiLevelType w:val="hybridMultilevel"/>
    <w:tmpl w:val="F7565704"/>
    <w:lvl w:ilvl="0" w:tplc="63DEBBD0">
      <w:start w:val="3"/>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37613AFE"/>
    <w:multiLevelType w:val="hybridMultilevel"/>
    <w:tmpl w:val="F64ECF70"/>
    <w:lvl w:ilvl="0" w:tplc="08130001">
      <w:start w:val="1"/>
      <w:numFmt w:val="bullet"/>
      <w:lvlText w:val=""/>
      <w:lvlJc w:val="left"/>
      <w:pPr>
        <w:ind w:left="3549" w:hanging="360"/>
      </w:pPr>
      <w:rPr>
        <w:rFonts w:ascii="Symbol" w:hAnsi="Symbol" w:hint="default"/>
      </w:rPr>
    </w:lvl>
    <w:lvl w:ilvl="1" w:tplc="08130003" w:tentative="1">
      <w:start w:val="1"/>
      <w:numFmt w:val="bullet"/>
      <w:lvlText w:val="o"/>
      <w:lvlJc w:val="left"/>
      <w:pPr>
        <w:ind w:left="4269" w:hanging="360"/>
      </w:pPr>
      <w:rPr>
        <w:rFonts w:ascii="Courier New" w:hAnsi="Courier New" w:cs="Courier New" w:hint="default"/>
      </w:rPr>
    </w:lvl>
    <w:lvl w:ilvl="2" w:tplc="08130005" w:tentative="1">
      <w:start w:val="1"/>
      <w:numFmt w:val="bullet"/>
      <w:lvlText w:val=""/>
      <w:lvlJc w:val="left"/>
      <w:pPr>
        <w:ind w:left="4989" w:hanging="360"/>
      </w:pPr>
      <w:rPr>
        <w:rFonts w:ascii="Wingdings" w:hAnsi="Wingdings" w:hint="default"/>
      </w:rPr>
    </w:lvl>
    <w:lvl w:ilvl="3" w:tplc="08130001" w:tentative="1">
      <w:start w:val="1"/>
      <w:numFmt w:val="bullet"/>
      <w:lvlText w:val=""/>
      <w:lvlJc w:val="left"/>
      <w:pPr>
        <w:ind w:left="5709" w:hanging="360"/>
      </w:pPr>
      <w:rPr>
        <w:rFonts w:ascii="Symbol" w:hAnsi="Symbol" w:hint="default"/>
      </w:rPr>
    </w:lvl>
    <w:lvl w:ilvl="4" w:tplc="08130003" w:tentative="1">
      <w:start w:val="1"/>
      <w:numFmt w:val="bullet"/>
      <w:lvlText w:val="o"/>
      <w:lvlJc w:val="left"/>
      <w:pPr>
        <w:ind w:left="6429" w:hanging="360"/>
      </w:pPr>
      <w:rPr>
        <w:rFonts w:ascii="Courier New" w:hAnsi="Courier New" w:cs="Courier New" w:hint="default"/>
      </w:rPr>
    </w:lvl>
    <w:lvl w:ilvl="5" w:tplc="08130005" w:tentative="1">
      <w:start w:val="1"/>
      <w:numFmt w:val="bullet"/>
      <w:lvlText w:val=""/>
      <w:lvlJc w:val="left"/>
      <w:pPr>
        <w:ind w:left="7149" w:hanging="360"/>
      </w:pPr>
      <w:rPr>
        <w:rFonts w:ascii="Wingdings" w:hAnsi="Wingdings" w:hint="default"/>
      </w:rPr>
    </w:lvl>
    <w:lvl w:ilvl="6" w:tplc="08130001" w:tentative="1">
      <w:start w:val="1"/>
      <w:numFmt w:val="bullet"/>
      <w:lvlText w:val=""/>
      <w:lvlJc w:val="left"/>
      <w:pPr>
        <w:ind w:left="7869" w:hanging="360"/>
      </w:pPr>
      <w:rPr>
        <w:rFonts w:ascii="Symbol" w:hAnsi="Symbol" w:hint="default"/>
      </w:rPr>
    </w:lvl>
    <w:lvl w:ilvl="7" w:tplc="08130003" w:tentative="1">
      <w:start w:val="1"/>
      <w:numFmt w:val="bullet"/>
      <w:lvlText w:val="o"/>
      <w:lvlJc w:val="left"/>
      <w:pPr>
        <w:ind w:left="8589" w:hanging="360"/>
      </w:pPr>
      <w:rPr>
        <w:rFonts w:ascii="Courier New" w:hAnsi="Courier New" w:cs="Courier New" w:hint="default"/>
      </w:rPr>
    </w:lvl>
    <w:lvl w:ilvl="8" w:tplc="08130005" w:tentative="1">
      <w:start w:val="1"/>
      <w:numFmt w:val="bullet"/>
      <w:lvlText w:val=""/>
      <w:lvlJc w:val="left"/>
      <w:pPr>
        <w:ind w:left="9309" w:hanging="360"/>
      </w:pPr>
      <w:rPr>
        <w:rFonts w:ascii="Wingdings" w:hAnsi="Wingdings" w:hint="default"/>
      </w:rPr>
    </w:lvl>
  </w:abstractNum>
  <w:abstractNum w:abstractNumId="29">
    <w:nsid w:val="388E5B34"/>
    <w:multiLevelType w:val="multilevel"/>
    <w:tmpl w:val="300C9B9E"/>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3ED061F6"/>
    <w:multiLevelType w:val="hybridMultilevel"/>
    <w:tmpl w:val="B77ED216"/>
    <w:lvl w:ilvl="0" w:tplc="08130003">
      <w:start w:val="1"/>
      <w:numFmt w:val="bullet"/>
      <w:lvlText w:val="o"/>
      <w:lvlJc w:val="left"/>
      <w:pPr>
        <w:ind w:left="2841" w:hanging="360"/>
      </w:pPr>
      <w:rPr>
        <w:rFonts w:ascii="Courier New" w:hAnsi="Courier New" w:cs="Courier New" w:hint="default"/>
      </w:rPr>
    </w:lvl>
    <w:lvl w:ilvl="1" w:tplc="08130003" w:tentative="1">
      <w:start w:val="1"/>
      <w:numFmt w:val="bullet"/>
      <w:lvlText w:val="o"/>
      <w:lvlJc w:val="left"/>
      <w:pPr>
        <w:ind w:left="3561" w:hanging="360"/>
      </w:pPr>
      <w:rPr>
        <w:rFonts w:ascii="Courier New" w:hAnsi="Courier New" w:cs="Courier New" w:hint="default"/>
      </w:rPr>
    </w:lvl>
    <w:lvl w:ilvl="2" w:tplc="08130005" w:tentative="1">
      <w:start w:val="1"/>
      <w:numFmt w:val="bullet"/>
      <w:lvlText w:val=""/>
      <w:lvlJc w:val="left"/>
      <w:pPr>
        <w:ind w:left="4281" w:hanging="360"/>
      </w:pPr>
      <w:rPr>
        <w:rFonts w:ascii="Wingdings" w:hAnsi="Wingdings" w:hint="default"/>
      </w:rPr>
    </w:lvl>
    <w:lvl w:ilvl="3" w:tplc="08130001" w:tentative="1">
      <w:start w:val="1"/>
      <w:numFmt w:val="bullet"/>
      <w:lvlText w:val=""/>
      <w:lvlJc w:val="left"/>
      <w:pPr>
        <w:ind w:left="5001" w:hanging="360"/>
      </w:pPr>
      <w:rPr>
        <w:rFonts w:ascii="Symbol" w:hAnsi="Symbol" w:hint="default"/>
      </w:rPr>
    </w:lvl>
    <w:lvl w:ilvl="4" w:tplc="08130003" w:tentative="1">
      <w:start w:val="1"/>
      <w:numFmt w:val="bullet"/>
      <w:lvlText w:val="o"/>
      <w:lvlJc w:val="left"/>
      <w:pPr>
        <w:ind w:left="5721" w:hanging="360"/>
      </w:pPr>
      <w:rPr>
        <w:rFonts w:ascii="Courier New" w:hAnsi="Courier New" w:cs="Courier New" w:hint="default"/>
      </w:rPr>
    </w:lvl>
    <w:lvl w:ilvl="5" w:tplc="08130005" w:tentative="1">
      <w:start w:val="1"/>
      <w:numFmt w:val="bullet"/>
      <w:lvlText w:val=""/>
      <w:lvlJc w:val="left"/>
      <w:pPr>
        <w:ind w:left="6441" w:hanging="360"/>
      </w:pPr>
      <w:rPr>
        <w:rFonts w:ascii="Wingdings" w:hAnsi="Wingdings" w:hint="default"/>
      </w:rPr>
    </w:lvl>
    <w:lvl w:ilvl="6" w:tplc="08130001" w:tentative="1">
      <w:start w:val="1"/>
      <w:numFmt w:val="bullet"/>
      <w:lvlText w:val=""/>
      <w:lvlJc w:val="left"/>
      <w:pPr>
        <w:ind w:left="7161" w:hanging="360"/>
      </w:pPr>
      <w:rPr>
        <w:rFonts w:ascii="Symbol" w:hAnsi="Symbol" w:hint="default"/>
      </w:rPr>
    </w:lvl>
    <w:lvl w:ilvl="7" w:tplc="08130003" w:tentative="1">
      <w:start w:val="1"/>
      <w:numFmt w:val="bullet"/>
      <w:lvlText w:val="o"/>
      <w:lvlJc w:val="left"/>
      <w:pPr>
        <w:ind w:left="7881" w:hanging="360"/>
      </w:pPr>
      <w:rPr>
        <w:rFonts w:ascii="Courier New" w:hAnsi="Courier New" w:cs="Courier New" w:hint="default"/>
      </w:rPr>
    </w:lvl>
    <w:lvl w:ilvl="8" w:tplc="08130005" w:tentative="1">
      <w:start w:val="1"/>
      <w:numFmt w:val="bullet"/>
      <w:lvlText w:val=""/>
      <w:lvlJc w:val="left"/>
      <w:pPr>
        <w:ind w:left="8601" w:hanging="360"/>
      </w:pPr>
      <w:rPr>
        <w:rFonts w:ascii="Wingdings" w:hAnsi="Wingdings" w:hint="default"/>
      </w:rPr>
    </w:lvl>
  </w:abstractNum>
  <w:abstractNum w:abstractNumId="31">
    <w:nsid w:val="403F7081"/>
    <w:multiLevelType w:val="hybridMultilevel"/>
    <w:tmpl w:val="B636A7C0"/>
    <w:lvl w:ilvl="0" w:tplc="63DEBBD0">
      <w:start w:val="3"/>
      <w:numFmt w:val="bullet"/>
      <w:lvlText w:val="-"/>
      <w:lvlJc w:val="left"/>
      <w:pPr>
        <w:ind w:left="2844" w:hanging="360"/>
      </w:pPr>
      <w:rPr>
        <w:rFonts w:ascii="Calibri" w:eastAsia="Calibri" w:hAnsi="Calibri" w:cs="Times New Roman" w:hint="default"/>
      </w:rPr>
    </w:lvl>
    <w:lvl w:ilvl="1" w:tplc="08130001">
      <w:start w:val="1"/>
      <w:numFmt w:val="bullet"/>
      <w:lvlText w:val=""/>
      <w:lvlJc w:val="left"/>
      <w:pPr>
        <w:ind w:left="3564" w:hanging="360"/>
      </w:pPr>
      <w:rPr>
        <w:rFonts w:ascii="Symbol" w:hAnsi="Symbol"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32">
    <w:nsid w:val="434C6A80"/>
    <w:multiLevelType w:val="hybridMultilevel"/>
    <w:tmpl w:val="95241986"/>
    <w:lvl w:ilvl="0" w:tplc="63DEBBD0">
      <w:start w:val="3"/>
      <w:numFmt w:val="bullet"/>
      <w:lvlText w:val="-"/>
      <w:lvlJc w:val="left"/>
      <w:pPr>
        <w:ind w:left="720" w:hanging="360"/>
      </w:pPr>
      <w:rPr>
        <w:rFonts w:ascii="Calibri" w:eastAsia="Calibri" w:hAnsi="Calibri" w:cs="Times New Roman" w:hint="default"/>
      </w:rPr>
    </w:lvl>
    <w:lvl w:ilvl="1" w:tplc="63DEBBD0">
      <w:start w:val="3"/>
      <w:numFmt w:val="bullet"/>
      <w:lvlText w:val="-"/>
      <w:lvlJc w:val="left"/>
      <w:pPr>
        <w:ind w:left="1440" w:hanging="360"/>
      </w:pPr>
      <w:rPr>
        <w:rFonts w:ascii="Calibri" w:eastAsia="Calibri" w:hAnsi="Calibri"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44164CD8"/>
    <w:multiLevelType w:val="hybridMultilevel"/>
    <w:tmpl w:val="8C22783C"/>
    <w:lvl w:ilvl="0" w:tplc="0813000F">
      <w:start w:val="1"/>
      <w:numFmt w:val="decimal"/>
      <w:lvlText w:val="%1."/>
      <w:lvlJc w:val="left"/>
      <w:pPr>
        <w:tabs>
          <w:tab w:val="num" w:pos="1080"/>
        </w:tabs>
        <w:ind w:left="1080" w:hanging="360"/>
      </w:pPr>
      <w:rPr>
        <w:rFonts w:hint="default"/>
      </w:rPr>
    </w:lvl>
    <w:lvl w:ilvl="1" w:tplc="9EFCB5EC" w:tentative="1">
      <w:start w:val="1"/>
      <w:numFmt w:val="bullet"/>
      <w:lvlText w:val="o"/>
      <w:lvlJc w:val="left"/>
      <w:pPr>
        <w:tabs>
          <w:tab w:val="num" w:pos="1800"/>
        </w:tabs>
        <w:ind w:left="1800" w:hanging="360"/>
      </w:pPr>
      <w:rPr>
        <w:rFonts w:ascii="Courier New" w:hAnsi="Courier New" w:cs="Courier New" w:hint="default"/>
      </w:rPr>
    </w:lvl>
    <w:lvl w:ilvl="2" w:tplc="CA861072" w:tentative="1">
      <w:start w:val="1"/>
      <w:numFmt w:val="bullet"/>
      <w:lvlText w:val=""/>
      <w:lvlJc w:val="left"/>
      <w:pPr>
        <w:tabs>
          <w:tab w:val="num" w:pos="2520"/>
        </w:tabs>
        <w:ind w:left="2520" w:hanging="360"/>
      </w:pPr>
      <w:rPr>
        <w:rFonts w:ascii="Wingdings" w:hAnsi="Wingdings" w:hint="default"/>
      </w:rPr>
    </w:lvl>
    <w:lvl w:ilvl="3" w:tplc="23605C8A" w:tentative="1">
      <w:start w:val="1"/>
      <w:numFmt w:val="bullet"/>
      <w:lvlText w:val=""/>
      <w:lvlJc w:val="left"/>
      <w:pPr>
        <w:tabs>
          <w:tab w:val="num" w:pos="3240"/>
        </w:tabs>
        <w:ind w:left="3240" w:hanging="360"/>
      </w:pPr>
      <w:rPr>
        <w:rFonts w:ascii="Symbol" w:hAnsi="Symbol" w:hint="default"/>
      </w:rPr>
    </w:lvl>
    <w:lvl w:ilvl="4" w:tplc="91BE94CA" w:tentative="1">
      <w:start w:val="1"/>
      <w:numFmt w:val="bullet"/>
      <w:lvlText w:val="o"/>
      <w:lvlJc w:val="left"/>
      <w:pPr>
        <w:tabs>
          <w:tab w:val="num" w:pos="3960"/>
        </w:tabs>
        <w:ind w:left="3960" w:hanging="360"/>
      </w:pPr>
      <w:rPr>
        <w:rFonts w:ascii="Courier New" w:hAnsi="Courier New" w:cs="Courier New" w:hint="default"/>
      </w:rPr>
    </w:lvl>
    <w:lvl w:ilvl="5" w:tplc="B1F804EA" w:tentative="1">
      <w:start w:val="1"/>
      <w:numFmt w:val="bullet"/>
      <w:lvlText w:val=""/>
      <w:lvlJc w:val="left"/>
      <w:pPr>
        <w:tabs>
          <w:tab w:val="num" w:pos="4680"/>
        </w:tabs>
        <w:ind w:left="4680" w:hanging="360"/>
      </w:pPr>
      <w:rPr>
        <w:rFonts w:ascii="Wingdings" w:hAnsi="Wingdings" w:hint="default"/>
      </w:rPr>
    </w:lvl>
    <w:lvl w:ilvl="6" w:tplc="D0863370" w:tentative="1">
      <w:start w:val="1"/>
      <w:numFmt w:val="bullet"/>
      <w:lvlText w:val=""/>
      <w:lvlJc w:val="left"/>
      <w:pPr>
        <w:tabs>
          <w:tab w:val="num" w:pos="5400"/>
        </w:tabs>
        <w:ind w:left="5400" w:hanging="360"/>
      </w:pPr>
      <w:rPr>
        <w:rFonts w:ascii="Symbol" w:hAnsi="Symbol" w:hint="default"/>
      </w:rPr>
    </w:lvl>
    <w:lvl w:ilvl="7" w:tplc="C26ADEDC" w:tentative="1">
      <w:start w:val="1"/>
      <w:numFmt w:val="bullet"/>
      <w:lvlText w:val="o"/>
      <w:lvlJc w:val="left"/>
      <w:pPr>
        <w:tabs>
          <w:tab w:val="num" w:pos="6120"/>
        </w:tabs>
        <w:ind w:left="6120" w:hanging="360"/>
      </w:pPr>
      <w:rPr>
        <w:rFonts w:ascii="Courier New" w:hAnsi="Courier New" w:cs="Courier New" w:hint="default"/>
      </w:rPr>
    </w:lvl>
    <w:lvl w:ilvl="8" w:tplc="546E8D20" w:tentative="1">
      <w:start w:val="1"/>
      <w:numFmt w:val="bullet"/>
      <w:lvlText w:val=""/>
      <w:lvlJc w:val="left"/>
      <w:pPr>
        <w:tabs>
          <w:tab w:val="num" w:pos="6840"/>
        </w:tabs>
        <w:ind w:left="6840" w:hanging="360"/>
      </w:pPr>
      <w:rPr>
        <w:rFonts w:ascii="Wingdings" w:hAnsi="Wingdings" w:hint="default"/>
      </w:rPr>
    </w:lvl>
  </w:abstractNum>
  <w:abstractNum w:abstractNumId="34">
    <w:nsid w:val="44966E01"/>
    <w:multiLevelType w:val="hybridMultilevel"/>
    <w:tmpl w:val="C21C591C"/>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35">
    <w:nsid w:val="496B5F7C"/>
    <w:multiLevelType w:val="hybridMultilevel"/>
    <w:tmpl w:val="CB1C7526"/>
    <w:lvl w:ilvl="0" w:tplc="35543A4C">
      <w:start w:val="1"/>
      <w:numFmt w:val="bullet"/>
      <w:lvlText w:val="-"/>
      <w:lvlJc w:val="left"/>
      <w:pPr>
        <w:ind w:left="720" w:hanging="360"/>
      </w:pPr>
      <w:rPr>
        <w:rFonts w:ascii="Calibri" w:hAnsi="Calibri" w:hint="default"/>
        <w:b w:val="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4A85271B"/>
    <w:multiLevelType w:val="hybridMultilevel"/>
    <w:tmpl w:val="C91CE9F4"/>
    <w:lvl w:ilvl="0" w:tplc="B8DEA89E">
      <w:start w:val="1"/>
      <w:numFmt w:val="bullet"/>
      <w:lvlText w:val=""/>
      <w:lvlJc w:val="left"/>
      <w:pPr>
        <w:tabs>
          <w:tab w:val="num" w:pos="720"/>
        </w:tabs>
        <w:ind w:left="720" w:hanging="360"/>
      </w:pPr>
      <w:rPr>
        <w:rFonts w:ascii="Symbol" w:hAnsi="Symbol" w:hint="default"/>
      </w:rPr>
    </w:lvl>
    <w:lvl w:ilvl="1" w:tplc="3FA03DDE">
      <w:start w:val="1"/>
      <w:numFmt w:val="decimal"/>
      <w:lvlText w:val="%2."/>
      <w:lvlJc w:val="left"/>
      <w:pPr>
        <w:tabs>
          <w:tab w:val="num" w:pos="1440"/>
        </w:tabs>
        <w:ind w:left="1440" w:hanging="360"/>
      </w:pPr>
    </w:lvl>
    <w:lvl w:ilvl="2" w:tplc="F14EDDBE">
      <w:start w:val="1"/>
      <w:numFmt w:val="decimal"/>
      <w:lvlText w:val="%3."/>
      <w:lvlJc w:val="left"/>
      <w:pPr>
        <w:tabs>
          <w:tab w:val="num" w:pos="2160"/>
        </w:tabs>
        <w:ind w:left="2160" w:hanging="360"/>
      </w:pPr>
    </w:lvl>
    <w:lvl w:ilvl="3" w:tplc="3C785A52">
      <w:start w:val="1"/>
      <w:numFmt w:val="decimal"/>
      <w:lvlText w:val="%4."/>
      <w:lvlJc w:val="left"/>
      <w:pPr>
        <w:tabs>
          <w:tab w:val="num" w:pos="2880"/>
        </w:tabs>
        <w:ind w:left="2880" w:hanging="360"/>
      </w:pPr>
    </w:lvl>
    <w:lvl w:ilvl="4" w:tplc="6D26B12E">
      <w:start w:val="1"/>
      <w:numFmt w:val="decimal"/>
      <w:lvlText w:val="%5."/>
      <w:lvlJc w:val="left"/>
      <w:pPr>
        <w:tabs>
          <w:tab w:val="num" w:pos="3600"/>
        </w:tabs>
        <w:ind w:left="3600" w:hanging="360"/>
      </w:pPr>
    </w:lvl>
    <w:lvl w:ilvl="5" w:tplc="C5F84340">
      <w:start w:val="1"/>
      <w:numFmt w:val="decimal"/>
      <w:lvlText w:val="%6."/>
      <w:lvlJc w:val="left"/>
      <w:pPr>
        <w:tabs>
          <w:tab w:val="num" w:pos="4320"/>
        </w:tabs>
        <w:ind w:left="4320" w:hanging="360"/>
      </w:pPr>
    </w:lvl>
    <w:lvl w:ilvl="6" w:tplc="802201CE">
      <w:start w:val="1"/>
      <w:numFmt w:val="decimal"/>
      <w:lvlText w:val="%7."/>
      <w:lvlJc w:val="left"/>
      <w:pPr>
        <w:tabs>
          <w:tab w:val="num" w:pos="5040"/>
        </w:tabs>
        <w:ind w:left="5040" w:hanging="360"/>
      </w:pPr>
    </w:lvl>
    <w:lvl w:ilvl="7" w:tplc="8BFE16A8">
      <w:start w:val="1"/>
      <w:numFmt w:val="decimal"/>
      <w:lvlText w:val="%8."/>
      <w:lvlJc w:val="left"/>
      <w:pPr>
        <w:tabs>
          <w:tab w:val="num" w:pos="5760"/>
        </w:tabs>
        <w:ind w:left="5760" w:hanging="360"/>
      </w:pPr>
    </w:lvl>
    <w:lvl w:ilvl="8" w:tplc="71A0792A">
      <w:start w:val="1"/>
      <w:numFmt w:val="decimal"/>
      <w:lvlText w:val="%9."/>
      <w:lvlJc w:val="left"/>
      <w:pPr>
        <w:tabs>
          <w:tab w:val="num" w:pos="6480"/>
        </w:tabs>
        <w:ind w:left="6480" w:hanging="360"/>
      </w:pPr>
    </w:lvl>
  </w:abstractNum>
  <w:abstractNum w:abstractNumId="37">
    <w:nsid w:val="4D323AC8"/>
    <w:multiLevelType w:val="hybridMultilevel"/>
    <w:tmpl w:val="8E1A1D0C"/>
    <w:lvl w:ilvl="0" w:tplc="63DEBBD0">
      <w:start w:val="3"/>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4D8B0EB8"/>
    <w:multiLevelType w:val="hybridMultilevel"/>
    <w:tmpl w:val="9730962C"/>
    <w:lvl w:ilvl="0" w:tplc="63DEBBD0">
      <w:start w:val="3"/>
      <w:numFmt w:val="bullet"/>
      <w:lvlText w:val="-"/>
      <w:lvlJc w:val="left"/>
      <w:pPr>
        <w:ind w:left="720" w:hanging="360"/>
      </w:pPr>
      <w:rPr>
        <w:rFonts w:ascii="Calibri" w:eastAsia="Calibri" w:hAnsi="Calibri" w:cs="Times New Roman" w:hint="default"/>
      </w:rPr>
    </w:lvl>
    <w:lvl w:ilvl="1" w:tplc="63DEBBD0">
      <w:start w:val="3"/>
      <w:numFmt w:val="bullet"/>
      <w:lvlText w:val="-"/>
      <w:lvlJc w:val="left"/>
      <w:pPr>
        <w:ind w:left="1440" w:hanging="360"/>
      </w:pPr>
      <w:rPr>
        <w:rFonts w:ascii="Calibri" w:eastAsia="Calibri" w:hAnsi="Calibri"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4E973B7C"/>
    <w:multiLevelType w:val="hybridMultilevel"/>
    <w:tmpl w:val="AE544D1E"/>
    <w:lvl w:ilvl="0" w:tplc="0CDEFA6A">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53A92FA7"/>
    <w:multiLevelType w:val="hybridMultilevel"/>
    <w:tmpl w:val="C8F022EC"/>
    <w:lvl w:ilvl="0" w:tplc="63DEBBD0">
      <w:start w:val="3"/>
      <w:numFmt w:val="bullet"/>
      <w:lvlText w:val="-"/>
      <w:lvlJc w:val="left"/>
      <w:pPr>
        <w:ind w:left="1080" w:hanging="360"/>
      </w:pPr>
      <w:rPr>
        <w:rFonts w:ascii="Calibri" w:eastAsia="Calibri" w:hAnsi="Calibri"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1">
    <w:nsid w:val="548A7730"/>
    <w:multiLevelType w:val="hybridMultilevel"/>
    <w:tmpl w:val="E69EB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55183BB0"/>
    <w:multiLevelType w:val="multilevel"/>
    <w:tmpl w:val="FA4E4AE8"/>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3">
    <w:nsid w:val="597A65A1"/>
    <w:multiLevelType w:val="hybridMultilevel"/>
    <w:tmpl w:val="195E9D76"/>
    <w:lvl w:ilvl="0" w:tplc="63DEBBD0">
      <w:start w:val="3"/>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5AA66340"/>
    <w:multiLevelType w:val="hybridMultilevel"/>
    <w:tmpl w:val="CDA6F2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5AB75755"/>
    <w:multiLevelType w:val="hybridMultilevel"/>
    <w:tmpl w:val="5BD437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5B964A96"/>
    <w:multiLevelType w:val="hybridMultilevel"/>
    <w:tmpl w:val="63A6656C"/>
    <w:lvl w:ilvl="0" w:tplc="0CDEFA6A">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nsid w:val="5DB47CA4"/>
    <w:multiLevelType w:val="hybridMultilevel"/>
    <w:tmpl w:val="D91C8774"/>
    <w:lvl w:ilvl="0" w:tplc="0813000D">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5F6D1BFB"/>
    <w:multiLevelType w:val="hybridMultilevel"/>
    <w:tmpl w:val="35C2A5DA"/>
    <w:lvl w:ilvl="0" w:tplc="08130001">
      <w:start w:val="1"/>
      <w:numFmt w:val="bullet"/>
      <w:lvlText w:val=""/>
      <w:lvlJc w:val="left"/>
      <w:pPr>
        <w:ind w:left="720" w:hanging="360"/>
      </w:pPr>
      <w:rPr>
        <w:rFonts w:ascii="Symbol" w:hAnsi="Symbol" w:hint="default"/>
      </w:rPr>
    </w:lvl>
    <w:lvl w:ilvl="1" w:tplc="3A6CC576">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nsid w:val="633E0EAB"/>
    <w:multiLevelType w:val="multilevel"/>
    <w:tmpl w:val="F55C5242"/>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0">
    <w:nsid w:val="64276B13"/>
    <w:multiLevelType w:val="hybridMultilevel"/>
    <w:tmpl w:val="0A26D28A"/>
    <w:lvl w:ilvl="0" w:tplc="63DEBBD0">
      <w:start w:val="3"/>
      <w:numFmt w:val="bullet"/>
      <w:lvlText w:val="-"/>
      <w:lvlJc w:val="left"/>
      <w:pPr>
        <w:ind w:left="720" w:hanging="360"/>
      </w:pPr>
      <w:rPr>
        <w:rFonts w:ascii="Calibri" w:eastAsia="Calibri" w:hAnsi="Calibri" w:cs="Times New Roman" w:hint="default"/>
      </w:rPr>
    </w:lvl>
    <w:lvl w:ilvl="1" w:tplc="63DEBBD0">
      <w:start w:val="3"/>
      <w:numFmt w:val="bullet"/>
      <w:lvlText w:val="-"/>
      <w:lvlJc w:val="left"/>
      <w:pPr>
        <w:ind w:left="1440" w:hanging="360"/>
      </w:pPr>
      <w:rPr>
        <w:rFonts w:ascii="Calibri" w:eastAsia="Calibri" w:hAnsi="Calibri"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nsid w:val="67324386"/>
    <w:multiLevelType w:val="hybridMultilevel"/>
    <w:tmpl w:val="7226BE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nsid w:val="6C710557"/>
    <w:multiLevelType w:val="multilevel"/>
    <w:tmpl w:val="F4121EA4"/>
    <w:lvl w:ilvl="0">
      <w:start w:val="1"/>
      <w:numFmt w:val="bullet"/>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nsid w:val="6E2124E2"/>
    <w:multiLevelType w:val="hybridMultilevel"/>
    <w:tmpl w:val="6B9E2334"/>
    <w:lvl w:ilvl="0" w:tplc="63DEBBD0">
      <w:start w:val="3"/>
      <w:numFmt w:val="bullet"/>
      <w:lvlText w:val="-"/>
      <w:lvlJc w:val="left"/>
      <w:pPr>
        <w:ind w:left="720" w:hanging="360"/>
      </w:pPr>
      <w:rPr>
        <w:rFonts w:ascii="Calibri" w:eastAsia="Calibri" w:hAnsi="Calibri" w:cs="Times New Roman" w:hint="default"/>
      </w:rPr>
    </w:lvl>
    <w:lvl w:ilvl="1" w:tplc="63DEBBD0">
      <w:start w:val="3"/>
      <w:numFmt w:val="bullet"/>
      <w:lvlText w:val="-"/>
      <w:lvlJc w:val="left"/>
      <w:pPr>
        <w:ind w:left="1440" w:hanging="360"/>
      </w:pPr>
      <w:rPr>
        <w:rFonts w:ascii="Calibri" w:eastAsia="Calibri" w:hAnsi="Calibri"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75981147"/>
    <w:multiLevelType w:val="hybridMultilevel"/>
    <w:tmpl w:val="5E461762"/>
    <w:lvl w:ilvl="0" w:tplc="63DEBBD0">
      <w:start w:val="3"/>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nsid w:val="7BC46617"/>
    <w:multiLevelType w:val="hybridMultilevel"/>
    <w:tmpl w:val="B2B8C372"/>
    <w:lvl w:ilvl="0" w:tplc="0CDEFA6A">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nsid w:val="7BFC48E6"/>
    <w:multiLevelType w:val="hybridMultilevel"/>
    <w:tmpl w:val="DAA221C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nsid w:val="7CD705CE"/>
    <w:multiLevelType w:val="hybridMultilevel"/>
    <w:tmpl w:val="D95052A4"/>
    <w:lvl w:ilvl="0" w:tplc="63DEBBD0">
      <w:start w:val="3"/>
      <w:numFmt w:val="bullet"/>
      <w:lvlText w:val="-"/>
      <w:lvlJc w:val="left"/>
      <w:pPr>
        <w:ind w:left="1440" w:hanging="360"/>
      </w:pPr>
      <w:rPr>
        <w:rFonts w:ascii="Calibri" w:eastAsia="Calibri" w:hAnsi="Calibri"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5"/>
  </w:num>
  <w:num w:numId="2">
    <w:abstractNumId w:val="33"/>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num>
  <w:num w:numId="5">
    <w:abstractNumId w:val="48"/>
  </w:num>
  <w:num w:numId="6">
    <w:abstractNumId w:val="41"/>
  </w:num>
  <w:num w:numId="7">
    <w:abstractNumId w:val="4"/>
  </w:num>
  <w:num w:numId="8">
    <w:abstractNumId w:val="26"/>
  </w:num>
  <w:num w:numId="9">
    <w:abstractNumId w:val="10"/>
  </w:num>
  <w:num w:numId="10">
    <w:abstractNumId w:val="23"/>
  </w:num>
  <w:num w:numId="11">
    <w:abstractNumId w:val="16"/>
  </w:num>
  <w:num w:numId="12">
    <w:abstractNumId w:val="35"/>
  </w:num>
  <w:num w:numId="13">
    <w:abstractNumId w:val="1"/>
  </w:num>
  <w:num w:numId="14">
    <w:abstractNumId w:val="49"/>
  </w:num>
  <w:num w:numId="15">
    <w:abstractNumId w:val="21"/>
  </w:num>
  <w:num w:numId="16">
    <w:abstractNumId w:val="18"/>
  </w:num>
  <w:num w:numId="17">
    <w:abstractNumId w:val="52"/>
  </w:num>
  <w:num w:numId="18">
    <w:abstractNumId w:val="42"/>
  </w:num>
  <w:num w:numId="19">
    <w:abstractNumId w:val="29"/>
  </w:num>
  <w:num w:numId="20">
    <w:abstractNumId w:val="7"/>
  </w:num>
  <w:num w:numId="21">
    <w:abstractNumId w:val="28"/>
  </w:num>
  <w:num w:numId="22">
    <w:abstractNumId w:val="13"/>
  </w:num>
  <w:num w:numId="23">
    <w:abstractNumId w:val="44"/>
  </w:num>
  <w:num w:numId="24">
    <w:abstractNumId w:val="2"/>
  </w:num>
  <w:num w:numId="25">
    <w:abstractNumId w:val="39"/>
  </w:num>
  <w:num w:numId="26">
    <w:abstractNumId w:val="55"/>
  </w:num>
  <w:num w:numId="27">
    <w:abstractNumId w:val="46"/>
  </w:num>
  <w:num w:numId="28">
    <w:abstractNumId w:val="15"/>
  </w:num>
  <w:num w:numId="29">
    <w:abstractNumId w:val="17"/>
  </w:num>
  <w:num w:numId="30">
    <w:abstractNumId w:val="38"/>
  </w:num>
  <w:num w:numId="31">
    <w:abstractNumId w:val="9"/>
  </w:num>
  <w:num w:numId="32">
    <w:abstractNumId w:val="24"/>
  </w:num>
  <w:num w:numId="33">
    <w:abstractNumId w:val="14"/>
  </w:num>
  <w:num w:numId="34">
    <w:abstractNumId w:val="40"/>
  </w:num>
  <w:num w:numId="35">
    <w:abstractNumId w:val="22"/>
  </w:num>
  <w:num w:numId="36">
    <w:abstractNumId w:val="54"/>
  </w:num>
  <w:num w:numId="37">
    <w:abstractNumId w:val="25"/>
  </w:num>
  <w:num w:numId="38">
    <w:abstractNumId w:val="6"/>
  </w:num>
  <w:num w:numId="39">
    <w:abstractNumId w:val="53"/>
  </w:num>
  <w:num w:numId="40">
    <w:abstractNumId w:val="32"/>
  </w:num>
  <w:num w:numId="41">
    <w:abstractNumId w:val="57"/>
  </w:num>
  <w:num w:numId="42">
    <w:abstractNumId w:val="30"/>
  </w:num>
  <w:num w:numId="43">
    <w:abstractNumId w:val="50"/>
  </w:num>
  <w:num w:numId="44">
    <w:abstractNumId w:val="34"/>
  </w:num>
  <w:num w:numId="45">
    <w:abstractNumId w:val="19"/>
  </w:num>
  <w:num w:numId="46">
    <w:abstractNumId w:val="51"/>
  </w:num>
  <w:num w:numId="47">
    <w:abstractNumId w:val="20"/>
  </w:num>
  <w:num w:numId="48">
    <w:abstractNumId w:val="31"/>
  </w:num>
  <w:num w:numId="49">
    <w:abstractNumId w:val="12"/>
  </w:num>
  <w:num w:numId="50">
    <w:abstractNumId w:val="43"/>
  </w:num>
  <w:num w:numId="51">
    <w:abstractNumId w:val="0"/>
  </w:num>
  <w:num w:numId="52">
    <w:abstractNumId w:val="8"/>
  </w:num>
  <w:num w:numId="53">
    <w:abstractNumId w:val="3"/>
  </w:num>
  <w:num w:numId="54">
    <w:abstractNumId w:val="27"/>
  </w:num>
  <w:num w:numId="55">
    <w:abstractNumId w:val="37"/>
  </w:num>
  <w:num w:numId="56">
    <w:abstractNumId w:val="56"/>
  </w:num>
  <w:num w:numId="57">
    <w:abstractNumId w:val="47"/>
  </w:num>
  <w:num w:numId="58">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F4E"/>
    <w:rsid w:val="000119E6"/>
    <w:rsid w:val="00037687"/>
    <w:rsid w:val="00061A17"/>
    <w:rsid w:val="00065C8C"/>
    <w:rsid w:val="00073999"/>
    <w:rsid w:val="00083C8B"/>
    <w:rsid w:val="00087DE9"/>
    <w:rsid w:val="00096D45"/>
    <w:rsid w:val="000A256A"/>
    <w:rsid w:val="000B3F74"/>
    <w:rsid w:val="000B6566"/>
    <w:rsid w:val="000D0A56"/>
    <w:rsid w:val="000D48ED"/>
    <w:rsid w:val="000D7840"/>
    <w:rsid w:val="000E6664"/>
    <w:rsid w:val="0011492E"/>
    <w:rsid w:val="0012302C"/>
    <w:rsid w:val="001238DF"/>
    <w:rsid w:val="00130A44"/>
    <w:rsid w:val="00141432"/>
    <w:rsid w:val="00142F2D"/>
    <w:rsid w:val="0014488D"/>
    <w:rsid w:val="00147A7B"/>
    <w:rsid w:val="00152469"/>
    <w:rsid w:val="00153787"/>
    <w:rsid w:val="001554AE"/>
    <w:rsid w:val="00155E5F"/>
    <w:rsid w:val="00162AB2"/>
    <w:rsid w:val="00163E2E"/>
    <w:rsid w:val="0017195A"/>
    <w:rsid w:val="00171AD7"/>
    <w:rsid w:val="001765B7"/>
    <w:rsid w:val="001805FD"/>
    <w:rsid w:val="0018512F"/>
    <w:rsid w:val="001B740B"/>
    <w:rsid w:val="001D5044"/>
    <w:rsid w:val="001E1C33"/>
    <w:rsid w:val="001F2D43"/>
    <w:rsid w:val="001F2EFD"/>
    <w:rsid w:val="00201F4E"/>
    <w:rsid w:val="00202538"/>
    <w:rsid w:val="00205790"/>
    <w:rsid w:val="002137E1"/>
    <w:rsid w:val="00215718"/>
    <w:rsid w:val="002161FF"/>
    <w:rsid w:val="00223EB2"/>
    <w:rsid w:val="00225F73"/>
    <w:rsid w:val="0022688A"/>
    <w:rsid w:val="0023193F"/>
    <w:rsid w:val="002529A2"/>
    <w:rsid w:val="00252FB6"/>
    <w:rsid w:val="00260A25"/>
    <w:rsid w:val="00270202"/>
    <w:rsid w:val="00285FA0"/>
    <w:rsid w:val="0029193A"/>
    <w:rsid w:val="002A5A87"/>
    <w:rsid w:val="002A7444"/>
    <w:rsid w:val="002B3949"/>
    <w:rsid w:val="002F11B7"/>
    <w:rsid w:val="00310573"/>
    <w:rsid w:val="003263AC"/>
    <w:rsid w:val="003300FE"/>
    <w:rsid w:val="00341A5B"/>
    <w:rsid w:val="003450B9"/>
    <w:rsid w:val="00352A63"/>
    <w:rsid w:val="0036090D"/>
    <w:rsid w:val="00374CDC"/>
    <w:rsid w:val="003877EC"/>
    <w:rsid w:val="00394260"/>
    <w:rsid w:val="003C364E"/>
    <w:rsid w:val="003D21C9"/>
    <w:rsid w:val="003E1176"/>
    <w:rsid w:val="003E3CED"/>
    <w:rsid w:val="003F4EE9"/>
    <w:rsid w:val="003F5716"/>
    <w:rsid w:val="003F6D19"/>
    <w:rsid w:val="00407CD4"/>
    <w:rsid w:val="00421D39"/>
    <w:rsid w:val="00424B3D"/>
    <w:rsid w:val="00433F4A"/>
    <w:rsid w:val="0043678A"/>
    <w:rsid w:val="00436B13"/>
    <w:rsid w:val="00436CA0"/>
    <w:rsid w:val="004420A5"/>
    <w:rsid w:val="00454CB8"/>
    <w:rsid w:val="00455FEC"/>
    <w:rsid w:val="00460619"/>
    <w:rsid w:val="00461811"/>
    <w:rsid w:val="00462656"/>
    <w:rsid w:val="004638AE"/>
    <w:rsid w:val="00495F98"/>
    <w:rsid w:val="00495FC5"/>
    <w:rsid w:val="00496C90"/>
    <w:rsid w:val="004D51BC"/>
    <w:rsid w:val="004F6A6C"/>
    <w:rsid w:val="00553220"/>
    <w:rsid w:val="00566CEC"/>
    <w:rsid w:val="00584786"/>
    <w:rsid w:val="00585739"/>
    <w:rsid w:val="00590C10"/>
    <w:rsid w:val="005C288D"/>
    <w:rsid w:val="00600936"/>
    <w:rsid w:val="0060210D"/>
    <w:rsid w:val="00610602"/>
    <w:rsid w:val="00610609"/>
    <w:rsid w:val="0061211B"/>
    <w:rsid w:val="00650AEA"/>
    <w:rsid w:val="00677BC3"/>
    <w:rsid w:val="0069031F"/>
    <w:rsid w:val="00690E73"/>
    <w:rsid w:val="006A0F13"/>
    <w:rsid w:val="006A24F5"/>
    <w:rsid w:val="006A7476"/>
    <w:rsid w:val="006B1A51"/>
    <w:rsid w:val="006B764A"/>
    <w:rsid w:val="006D2EC4"/>
    <w:rsid w:val="006E0846"/>
    <w:rsid w:val="006E6686"/>
    <w:rsid w:val="006F5DCF"/>
    <w:rsid w:val="007051FA"/>
    <w:rsid w:val="0071230E"/>
    <w:rsid w:val="00713A87"/>
    <w:rsid w:val="00713C1C"/>
    <w:rsid w:val="0071654A"/>
    <w:rsid w:val="00725C31"/>
    <w:rsid w:val="00733805"/>
    <w:rsid w:val="007341D8"/>
    <w:rsid w:val="00744579"/>
    <w:rsid w:val="007474A4"/>
    <w:rsid w:val="00767086"/>
    <w:rsid w:val="00774B75"/>
    <w:rsid w:val="00777B2D"/>
    <w:rsid w:val="0078060E"/>
    <w:rsid w:val="0078428A"/>
    <w:rsid w:val="00785233"/>
    <w:rsid w:val="007B1D20"/>
    <w:rsid w:val="007C4204"/>
    <w:rsid w:val="007D6D60"/>
    <w:rsid w:val="007E3E4C"/>
    <w:rsid w:val="007E6E7D"/>
    <w:rsid w:val="007F0D49"/>
    <w:rsid w:val="007F2AA2"/>
    <w:rsid w:val="007F628B"/>
    <w:rsid w:val="00802BAB"/>
    <w:rsid w:val="008118A9"/>
    <w:rsid w:val="00816C38"/>
    <w:rsid w:val="008175CA"/>
    <w:rsid w:val="00821238"/>
    <w:rsid w:val="00826254"/>
    <w:rsid w:val="0083128F"/>
    <w:rsid w:val="00833466"/>
    <w:rsid w:val="00834EF3"/>
    <w:rsid w:val="00840BF3"/>
    <w:rsid w:val="00841981"/>
    <w:rsid w:val="00853658"/>
    <w:rsid w:val="008603E9"/>
    <w:rsid w:val="00862B5B"/>
    <w:rsid w:val="00866D19"/>
    <w:rsid w:val="0087263B"/>
    <w:rsid w:val="008866C7"/>
    <w:rsid w:val="008902E5"/>
    <w:rsid w:val="008A4924"/>
    <w:rsid w:val="008C3216"/>
    <w:rsid w:val="008C45C6"/>
    <w:rsid w:val="008D5E5C"/>
    <w:rsid w:val="008D7EC4"/>
    <w:rsid w:val="008E7834"/>
    <w:rsid w:val="008F09C1"/>
    <w:rsid w:val="008F3719"/>
    <w:rsid w:val="009036BE"/>
    <w:rsid w:val="00950916"/>
    <w:rsid w:val="00960708"/>
    <w:rsid w:val="009831E6"/>
    <w:rsid w:val="009920FD"/>
    <w:rsid w:val="0099719A"/>
    <w:rsid w:val="009A4385"/>
    <w:rsid w:val="009A71D7"/>
    <w:rsid w:val="009A7514"/>
    <w:rsid w:val="009E3BA6"/>
    <w:rsid w:val="009F7A97"/>
    <w:rsid w:val="009F7ED5"/>
    <w:rsid w:val="00A03213"/>
    <w:rsid w:val="00A03B41"/>
    <w:rsid w:val="00A1264C"/>
    <w:rsid w:val="00A55AC2"/>
    <w:rsid w:val="00A7077E"/>
    <w:rsid w:val="00A72A55"/>
    <w:rsid w:val="00A76FFF"/>
    <w:rsid w:val="00A77D52"/>
    <w:rsid w:val="00A815A8"/>
    <w:rsid w:val="00A93FC8"/>
    <w:rsid w:val="00A975AA"/>
    <w:rsid w:val="00AA4283"/>
    <w:rsid w:val="00AA74FD"/>
    <w:rsid w:val="00AB028F"/>
    <w:rsid w:val="00AB667B"/>
    <w:rsid w:val="00AD35FD"/>
    <w:rsid w:val="00AD4D22"/>
    <w:rsid w:val="00AE2857"/>
    <w:rsid w:val="00AF008E"/>
    <w:rsid w:val="00B17ECF"/>
    <w:rsid w:val="00B44294"/>
    <w:rsid w:val="00B45C4D"/>
    <w:rsid w:val="00B50273"/>
    <w:rsid w:val="00B553BF"/>
    <w:rsid w:val="00B71B99"/>
    <w:rsid w:val="00B85E3C"/>
    <w:rsid w:val="00B95C56"/>
    <w:rsid w:val="00BA67E7"/>
    <w:rsid w:val="00BC09FE"/>
    <w:rsid w:val="00BE4EC6"/>
    <w:rsid w:val="00BF4982"/>
    <w:rsid w:val="00C01188"/>
    <w:rsid w:val="00C26FF4"/>
    <w:rsid w:val="00C5227B"/>
    <w:rsid w:val="00C5336B"/>
    <w:rsid w:val="00C53709"/>
    <w:rsid w:val="00C8040D"/>
    <w:rsid w:val="00C8593F"/>
    <w:rsid w:val="00CA45CC"/>
    <w:rsid w:val="00CB3BB8"/>
    <w:rsid w:val="00CD1A65"/>
    <w:rsid w:val="00CE415B"/>
    <w:rsid w:val="00CF0879"/>
    <w:rsid w:val="00CF62E4"/>
    <w:rsid w:val="00D021D4"/>
    <w:rsid w:val="00D0367F"/>
    <w:rsid w:val="00D15002"/>
    <w:rsid w:val="00D21DB7"/>
    <w:rsid w:val="00D31952"/>
    <w:rsid w:val="00D321EB"/>
    <w:rsid w:val="00D33915"/>
    <w:rsid w:val="00D514B3"/>
    <w:rsid w:val="00D64F7E"/>
    <w:rsid w:val="00D74118"/>
    <w:rsid w:val="00D7665E"/>
    <w:rsid w:val="00D86612"/>
    <w:rsid w:val="00DC2AFC"/>
    <w:rsid w:val="00DC68F1"/>
    <w:rsid w:val="00DD06A0"/>
    <w:rsid w:val="00DD1E76"/>
    <w:rsid w:val="00DF53C5"/>
    <w:rsid w:val="00E46395"/>
    <w:rsid w:val="00E5339E"/>
    <w:rsid w:val="00E66E38"/>
    <w:rsid w:val="00E824AD"/>
    <w:rsid w:val="00EC7E28"/>
    <w:rsid w:val="00F03201"/>
    <w:rsid w:val="00F2070B"/>
    <w:rsid w:val="00F35986"/>
    <w:rsid w:val="00F35EAE"/>
    <w:rsid w:val="00F40F1C"/>
    <w:rsid w:val="00F46C51"/>
    <w:rsid w:val="00F60C1D"/>
    <w:rsid w:val="00F71F6C"/>
    <w:rsid w:val="00F8645A"/>
    <w:rsid w:val="00F9184F"/>
    <w:rsid w:val="00F9516A"/>
    <w:rsid w:val="00F95E2F"/>
    <w:rsid w:val="00FA358F"/>
    <w:rsid w:val="00FC445A"/>
    <w:rsid w:val="00FD7471"/>
    <w:rsid w:val="00FE63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overflowPunct w:val="0"/>
      <w:autoSpaceDE w:val="0"/>
      <w:autoSpaceDN w:val="0"/>
      <w:adjustRightInd w:val="0"/>
      <w:spacing w:line="260" w:lineRule="exact"/>
      <w:textAlignment w:val="baseline"/>
    </w:pPr>
    <w:rPr>
      <w:rFonts w:ascii="Arial" w:hAnsi="Arial"/>
      <w:sz w:val="22"/>
      <w:lang w:val="nl-NL" w:eastAsia="nl-NL"/>
    </w:rPr>
  </w:style>
  <w:style w:type="paragraph" w:styleId="Kop1">
    <w:name w:val="heading 1"/>
    <w:aliases w:val="Projectfiche"/>
    <w:basedOn w:val="Standaard"/>
    <w:next w:val="Standaard"/>
    <w:link w:val="Kop1Char"/>
    <w:qFormat/>
    <w:pPr>
      <w:keepNext/>
      <w:spacing w:line="240" w:lineRule="auto"/>
      <w:jc w:val="center"/>
      <w:outlineLvl w:val="0"/>
    </w:pPr>
    <w:rPr>
      <w:rFonts w:ascii="Times New Roman" w:hAnsi="Times New Roman"/>
      <w:b/>
      <w:bCs/>
      <w:iCs/>
      <w:smallCaps/>
      <w:sz w:val="36"/>
    </w:rPr>
  </w:style>
  <w:style w:type="paragraph" w:styleId="Kop2">
    <w:name w:val="heading 2"/>
    <w:next w:val="Standaard"/>
    <w:link w:val="Kop2Char"/>
    <w:qFormat/>
    <w:pPr>
      <w:keepNext/>
      <w:outlineLvl w:val="1"/>
    </w:pPr>
    <w:rPr>
      <w:b/>
      <w:smallCaps/>
      <w:sz w:val="28"/>
      <w:lang w:val="nl-NL" w:eastAsia="nl-NL"/>
    </w:rPr>
  </w:style>
  <w:style w:type="paragraph" w:styleId="Kop3">
    <w:name w:val="heading 3"/>
    <w:next w:val="Standaard"/>
    <w:link w:val="Kop3Char"/>
    <w:qFormat/>
    <w:pPr>
      <w:keepNext/>
      <w:outlineLvl w:val="2"/>
    </w:pPr>
    <w:rPr>
      <w:b/>
      <w:sz w:val="24"/>
      <w:lang w:val="nl-NL" w:eastAsia="nl-NL"/>
    </w:rPr>
  </w:style>
  <w:style w:type="paragraph" w:styleId="Kop4">
    <w:name w:val="heading 4"/>
    <w:basedOn w:val="Standaard"/>
    <w:next w:val="Standaard"/>
    <w:link w:val="Kop4Char"/>
    <w:uiPriority w:val="9"/>
    <w:qFormat/>
    <w:pPr>
      <w:keepNext/>
      <w:overflowPunct/>
      <w:autoSpaceDE/>
      <w:autoSpaceDN/>
      <w:adjustRightInd/>
      <w:spacing w:line="240" w:lineRule="auto"/>
      <w:textAlignment w:val="auto"/>
      <w:outlineLvl w:val="3"/>
    </w:pPr>
    <w:rPr>
      <w:rFonts w:ascii="Times New Roman" w:hAnsi="Times New Roman"/>
      <w:b/>
    </w:rPr>
  </w:style>
  <w:style w:type="paragraph" w:styleId="Kop5">
    <w:name w:val="heading 5"/>
    <w:basedOn w:val="Standaard"/>
    <w:next w:val="Standaard"/>
    <w:link w:val="Kop5Char"/>
    <w:uiPriority w:val="9"/>
    <w:qFormat/>
    <w:pPr>
      <w:overflowPunct/>
      <w:autoSpaceDE/>
      <w:autoSpaceDN/>
      <w:adjustRightInd/>
      <w:spacing w:before="240" w:after="60" w:line="240" w:lineRule="auto"/>
      <w:textAlignment w:val="auto"/>
      <w:outlineLvl w:val="4"/>
    </w:pPr>
    <w:rPr>
      <w:rFonts w:ascii="Times New Roman" w:hAnsi="Times New Roman"/>
    </w:rPr>
  </w:style>
  <w:style w:type="paragraph" w:styleId="Kop6">
    <w:name w:val="heading 6"/>
    <w:basedOn w:val="Standaard"/>
    <w:next w:val="Standaard"/>
    <w:link w:val="Kop6Char"/>
    <w:uiPriority w:val="9"/>
    <w:semiHidden/>
    <w:unhideWhenUsed/>
    <w:qFormat/>
    <w:rsid w:val="007D6D60"/>
    <w:pPr>
      <w:keepNext/>
      <w:keepLines/>
      <w:overflowPunct/>
      <w:autoSpaceDE/>
      <w:autoSpaceDN/>
      <w:adjustRightInd/>
      <w:spacing w:before="200" w:line="240" w:lineRule="auto"/>
      <w:textAlignment w:val="auto"/>
      <w:outlineLvl w:val="5"/>
    </w:pPr>
    <w:rPr>
      <w:rFonts w:asciiTheme="majorHAnsi" w:eastAsiaTheme="majorEastAsia" w:hAnsiTheme="majorHAnsi" w:cstheme="majorBidi"/>
      <w:i/>
      <w:iCs/>
      <w:color w:val="243F60" w:themeColor="accent1" w:themeShade="7F"/>
      <w:sz w:val="20"/>
      <w:lang w:val="nl-BE" w:eastAsia="en-US"/>
    </w:rPr>
  </w:style>
  <w:style w:type="paragraph" w:styleId="Kop8">
    <w:name w:val="heading 8"/>
    <w:basedOn w:val="Standaard"/>
    <w:next w:val="Standaard"/>
    <w:qFormat/>
    <w:pPr>
      <w:keepNext/>
      <w:tabs>
        <w:tab w:val="left" w:pos="567"/>
        <w:tab w:val="left" w:pos="4820"/>
        <w:tab w:val="left" w:pos="5387"/>
      </w:tabs>
      <w:spacing w:line="240" w:lineRule="auto"/>
      <w:jc w:val="both"/>
      <w:outlineLvl w:val="7"/>
    </w:pPr>
    <w:rPr>
      <w:rFonts w:ascii="Times New Roman" w:hAnsi="Times New Roman"/>
      <w:sz w:val="24"/>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Projectfiche Char"/>
    <w:basedOn w:val="Standaardalinea-lettertype"/>
    <w:link w:val="Kop1"/>
    <w:rsid w:val="007D6D60"/>
    <w:rPr>
      <w:b/>
      <w:bCs/>
      <w:iCs/>
      <w:smallCaps/>
      <w:sz w:val="36"/>
      <w:lang w:val="nl-NL" w:eastAsia="nl-NL"/>
    </w:rPr>
  </w:style>
  <w:style w:type="character" w:customStyle="1" w:styleId="Kop2Char">
    <w:name w:val="Kop 2 Char"/>
    <w:basedOn w:val="Standaardalinea-lettertype"/>
    <w:link w:val="Kop2"/>
    <w:rsid w:val="007D6D60"/>
    <w:rPr>
      <w:b/>
      <w:smallCaps/>
      <w:sz w:val="28"/>
      <w:lang w:val="nl-NL" w:eastAsia="nl-NL"/>
    </w:rPr>
  </w:style>
  <w:style w:type="character" w:customStyle="1" w:styleId="Kop3Char">
    <w:name w:val="Kop 3 Char"/>
    <w:basedOn w:val="Standaardalinea-lettertype"/>
    <w:link w:val="Kop3"/>
    <w:rsid w:val="007D6D60"/>
    <w:rPr>
      <w:b/>
      <w:sz w:val="24"/>
      <w:lang w:val="nl-NL" w:eastAsia="nl-NL"/>
    </w:rPr>
  </w:style>
  <w:style w:type="character" w:customStyle="1" w:styleId="Kop4Char">
    <w:name w:val="Kop 4 Char"/>
    <w:basedOn w:val="Standaardalinea-lettertype"/>
    <w:link w:val="Kop4"/>
    <w:uiPriority w:val="9"/>
    <w:rsid w:val="007D6D60"/>
    <w:rPr>
      <w:b/>
      <w:sz w:val="22"/>
      <w:lang w:val="nl-NL" w:eastAsia="nl-NL"/>
    </w:rPr>
  </w:style>
  <w:style w:type="character" w:customStyle="1" w:styleId="Kop5Char">
    <w:name w:val="Kop 5 Char"/>
    <w:basedOn w:val="Standaardalinea-lettertype"/>
    <w:link w:val="Kop5"/>
    <w:uiPriority w:val="9"/>
    <w:rsid w:val="007D6D60"/>
    <w:rPr>
      <w:sz w:val="22"/>
      <w:lang w:val="nl-NL" w:eastAsia="nl-NL"/>
    </w:rPr>
  </w:style>
  <w:style w:type="character" w:customStyle="1" w:styleId="Kop6Char">
    <w:name w:val="Kop 6 Char"/>
    <w:basedOn w:val="Standaardalinea-lettertype"/>
    <w:link w:val="Kop6"/>
    <w:uiPriority w:val="9"/>
    <w:semiHidden/>
    <w:rsid w:val="007D6D60"/>
    <w:rPr>
      <w:rFonts w:asciiTheme="majorHAnsi" w:eastAsiaTheme="majorEastAsia" w:hAnsiTheme="majorHAnsi" w:cstheme="majorBidi"/>
      <w:i/>
      <w:iCs/>
      <w:color w:val="243F60" w:themeColor="accent1" w:themeShade="7F"/>
      <w:lang w:eastAsia="en-US"/>
    </w:rPr>
  </w:style>
  <w:style w:type="paragraph" w:styleId="Plattetekst">
    <w:name w:val="Body Text"/>
    <w:basedOn w:val="Standaard"/>
    <w:link w:val="PlattetekstChar"/>
    <w:pPr>
      <w:spacing w:line="240" w:lineRule="auto"/>
    </w:pPr>
    <w:rPr>
      <w:rFonts w:cs="Arial"/>
      <w:b/>
      <w:bCs/>
      <w:sz w:val="44"/>
      <w:lang w:val="nl"/>
    </w:rPr>
  </w:style>
  <w:style w:type="character" w:customStyle="1" w:styleId="PlattetekstChar">
    <w:name w:val="Platte tekst Char"/>
    <w:basedOn w:val="Standaardalinea-lettertype"/>
    <w:link w:val="Plattetekst"/>
    <w:rsid w:val="007D6D60"/>
    <w:rPr>
      <w:rFonts w:ascii="Arial" w:hAnsi="Arial" w:cs="Arial"/>
      <w:b/>
      <w:bCs/>
      <w:sz w:val="44"/>
      <w:lang w:val="nl" w:eastAsia="nl-NL"/>
    </w:rPr>
  </w:style>
  <w:style w:type="paragraph" w:customStyle="1" w:styleId="vph1">
    <w:name w:val="vph1"/>
    <w:basedOn w:val="Standaard"/>
    <w:pPr>
      <w:numPr>
        <w:numId w:val="1"/>
      </w:numPr>
      <w:spacing w:line="240" w:lineRule="auto"/>
    </w:pPr>
    <w:rPr>
      <w:rFonts w:ascii="Times New Roman" w:hAnsi="Times New Roman"/>
      <w:sz w:val="20"/>
      <w:lang w:val="nl"/>
    </w:rPr>
  </w:style>
  <w:style w:type="paragraph" w:customStyle="1" w:styleId="vph2">
    <w:name w:val="vph2"/>
    <w:basedOn w:val="Standaard"/>
    <w:pPr>
      <w:numPr>
        <w:ilvl w:val="1"/>
        <w:numId w:val="1"/>
      </w:numPr>
      <w:spacing w:line="240" w:lineRule="auto"/>
    </w:pPr>
    <w:rPr>
      <w:rFonts w:ascii="Times New Roman" w:hAnsi="Times New Roman"/>
      <w:sz w:val="20"/>
      <w:lang w:val="nl"/>
    </w:rPr>
  </w:style>
  <w:style w:type="paragraph" w:customStyle="1" w:styleId="vph3">
    <w:name w:val="vph3"/>
    <w:basedOn w:val="Standaard"/>
    <w:pPr>
      <w:numPr>
        <w:ilvl w:val="2"/>
        <w:numId w:val="1"/>
      </w:numPr>
      <w:spacing w:line="240" w:lineRule="auto"/>
    </w:pPr>
    <w:rPr>
      <w:rFonts w:cs="Arial"/>
      <w:sz w:val="20"/>
      <w:lang w:val="nl"/>
    </w:rPr>
  </w:style>
  <w:style w:type="paragraph" w:customStyle="1" w:styleId="vph4">
    <w:name w:val="vph4"/>
    <w:basedOn w:val="Standaard"/>
    <w:pPr>
      <w:numPr>
        <w:ilvl w:val="3"/>
        <w:numId w:val="1"/>
      </w:numPr>
      <w:spacing w:line="240" w:lineRule="auto"/>
    </w:pPr>
    <w:rPr>
      <w:rFonts w:ascii="Times New Roman" w:hAnsi="Times New Roman"/>
      <w:sz w:val="20"/>
      <w:lang w:val="nl"/>
    </w:rPr>
  </w:style>
  <w:style w:type="paragraph" w:customStyle="1" w:styleId="vph5">
    <w:name w:val="vph5"/>
    <w:basedOn w:val="Standaard"/>
    <w:pPr>
      <w:numPr>
        <w:ilvl w:val="4"/>
        <w:numId w:val="1"/>
      </w:numPr>
      <w:spacing w:line="240" w:lineRule="auto"/>
    </w:pPr>
    <w:rPr>
      <w:rFonts w:ascii="Times New Roman" w:hAnsi="Times New Roman"/>
      <w:sz w:val="20"/>
      <w:lang w:val="nl"/>
    </w:rPr>
  </w:style>
  <w:style w:type="paragraph" w:customStyle="1" w:styleId="vph6">
    <w:name w:val="vph6"/>
    <w:basedOn w:val="Standaard"/>
    <w:pPr>
      <w:numPr>
        <w:ilvl w:val="5"/>
        <w:numId w:val="1"/>
      </w:numPr>
      <w:spacing w:line="240" w:lineRule="auto"/>
    </w:pPr>
    <w:rPr>
      <w:rFonts w:ascii="Times New Roman" w:hAnsi="Times New Roman"/>
      <w:sz w:val="20"/>
      <w:lang w:val="nl"/>
    </w:rPr>
  </w:style>
  <w:style w:type="paragraph" w:customStyle="1" w:styleId="vph7">
    <w:name w:val="vph7"/>
    <w:basedOn w:val="Standaard"/>
    <w:pPr>
      <w:numPr>
        <w:ilvl w:val="6"/>
        <w:numId w:val="1"/>
      </w:numPr>
      <w:spacing w:line="240" w:lineRule="auto"/>
    </w:pPr>
    <w:rPr>
      <w:rFonts w:ascii="Times New Roman" w:hAnsi="Times New Roman"/>
      <w:sz w:val="20"/>
      <w:lang w:val="nl"/>
    </w:rPr>
  </w:style>
  <w:style w:type="character" w:styleId="Hyperlink">
    <w:name w:val="Hyperlink"/>
    <w:basedOn w:val="Standaardalinea-lettertype"/>
    <w:uiPriority w:val="99"/>
    <w:qFormat/>
    <w:rPr>
      <w:color w:val="0000FF"/>
      <w:u w:val="single"/>
    </w:rPr>
  </w:style>
  <w:style w:type="paragraph" w:styleId="Plattetekstinspringen">
    <w:name w:val="Body Text Indent"/>
    <w:basedOn w:val="Standaard"/>
    <w:semiHidden/>
    <w:pPr>
      <w:ind w:left="360"/>
    </w:pPr>
  </w:style>
  <w:style w:type="paragraph" w:styleId="Plattetekstinspringen2">
    <w:name w:val="Body Text Indent 2"/>
    <w:basedOn w:val="Standaard"/>
    <w:semiHidden/>
    <w:pPr>
      <w:ind w:left="1068"/>
    </w:pPr>
  </w:style>
  <w:style w:type="paragraph" w:customStyle="1" w:styleId="huisonder4">
    <w:name w:val="huisonder4"/>
    <w:basedOn w:val="Standaard"/>
    <w:pPr>
      <w:tabs>
        <w:tab w:val="left" w:pos="5103"/>
      </w:tabs>
      <w:spacing w:line="240" w:lineRule="auto"/>
      <w:textAlignment w:val="auto"/>
    </w:pPr>
    <w:rPr>
      <w:rFonts w:ascii="Times New Roman" w:hAnsi="Times New Roman"/>
      <w:caps/>
      <w:kern w:val="16"/>
      <w:sz w:val="16"/>
    </w:rPr>
  </w:style>
  <w:style w:type="paragraph" w:styleId="Voettekst">
    <w:name w:val="footer"/>
    <w:basedOn w:val="Standaard"/>
    <w:link w:val="VoettekstChar"/>
    <w:pPr>
      <w:tabs>
        <w:tab w:val="center" w:pos="4536"/>
        <w:tab w:val="right" w:pos="9072"/>
      </w:tabs>
    </w:pPr>
  </w:style>
  <w:style w:type="character" w:customStyle="1" w:styleId="VoettekstChar">
    <w:name w:val="Voettekst Char"/>
    <w:basedOn w:val="Standaardalinea-lettertype"/>
    <w:link w:val="Voettekst"/>
    <w:rsid w:val="007D6D60"/>
    <w:rPr>
      <w:rFonts w:ascii="Arial" w:hAnsi="Arial"/>
      <w:sz w:val="22"/>
      <w:lang w:val="nl-NL" w:eastAsia="nl-NL"/>
    </w:rPr>
  </w:style>
  <w:style w:type="paragraph" w:styleId="Koptekst">
    <w:name w:val="header"/>
    <w:basedOn w:val="Standaard"/>
    <w:link w:val="KoptekstChar"/>
    <w:pPr>
      <w:tabs>
        <w:tab w:val="center" w:pos="4536"/>
        <w:tab w:val="right" w:pos="9072"/>
      </w:tabs>
    </w:pPr>
  </w:style>
  <w:style w:type="character" w:customStyle="1" w:styleId="KoptekstChar">
    <w:name w:val="Koptekst Char"/>
    <w:basedOn w:val="Standaardalinea-lettertype"/>
    <w:link w:val="Koptekst"/>
    <w:rsid w:val="007D6D60"/>
    <w:rPr>
      <w:rFonts w:ascii="Arial" w:hAnsi="Arial"/>
      <w:sz w:val="22"/>
      <w:lang w:val="nl-NL" w:eastAsia="nl-NL"/>
    </w:rPr>
  </w:style>
  <w:style w:type="character" w:styleId="Paginanummer">
    <w:name w:val="page number"/>
    <w:basedOn w:val="Standaardalinea-lettertype"/>
  </w:style>
  <w:style w:type="paragraph" w:customStyle="1" w:styleId="Ballontekst1">
    <w:name w:val="Ballontekst1"/>
    <w:basedOn w:val="Standaard"/>
    <w:semiHidden/>
    <w:rPr>
      <w:rFonts w:ascii="Tahoma" w:hAnsi="Tahoma" w:cs="Tahoma"/>
      <w:sz w:val="16"/>
      <w:szCs w:val="16"/>
    </w:rPr>
  </w:style>
  <w:style w:type="paragraph" w:styleId="Voetnoottekst">
    <w:name w:val="footnote text"/>
    <w:basedOn w:val="Standaard"/>
    <w:semiHidden/>
    <w:pPr>
      <w:overflowPunct/>
      <w:autoSpaceDE/>
      <w:autoSpaceDN/>
      <w:adjustRightInd/>
      <w:spacing w:line="240" w:lineRule="auto"/>
      <w:textAlignment w:val="auto"/>
    </w:pPr>
    <w:rPr>
      <w:rFonts w:ascii="Times New Roman" w:hAnsi="Times New Roman"/>
      <w:sz w:val="20"/>
    </w:rPr>
  </w:style>
  <w:style w:type="character" w:styleId="Voetnootmarkering">
    <w:name w:val="footnote reference"/>
    <w:basedOn w:val="Standaardalinea-lettertype"/>
    <w:semiHidden/>
    <w:rPr>
      <w:vertAlign w:val="superscript"/>
    </w:rPr>
  </w:style>
  <w:style w:type="paragraph" w:styleId="Eindnoottekst">
    <w:name w:val="endnote text"/>
    <w:basedOn w:val="Standaard"/>
    <w:semiHidden/>
    <w:pPr>
      <w:overflowPunct/>
      <w:autoSpaceDE/>
      <w:autoSpaceDN/>
      <w:adjustRightInd/>
      <w:spacing w:line="240" w:lineRule="auto"/>
      <w:textAlignment w:val="auto"/>
    </w:pPr>
    <w:rPr>
      <w:rFonts w:ascii="Times New Roman" w:hAnsi="Times New Roman"/>
      <w:sz w:val="20"/>
    </w:rPr>
  </w:style>
  <w:style w:type="paragraph" w:customStyle="1" w:styleId="BodyText21">
    <w:name w:val="Body Text 21"/>
    <w:basedOn w:val="Standaard"/>
    <w:pPr>
      <w:tabs>
        <w:tab w:val="left" w:pos="1"/>
        <w:tab w:val="left" w:pos="284"/>
        <w:tab w:val="left" w:pos="568"/>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53"/>
        <w:tab w:val="left" w:pos="4536"/>
        <w:tab w:val="left" w:pos="4819"/>
        <w:tab w:val="left" w:pos="5104"/>
        <w:tab w:val="left" w:pos="5387"/>
        <w:tab w:val="left" w:pos="5670"/>
        <w:tab w:val="left" w:pos="5953"/>
        <w:tab w:val="left" w:pos="6236"/>
        <w:tab w:val="left" w:pos="6521"/>
        <w:tab w:val="left" w:pos="6804"/>
        <w:tab w:val="left" w:pos="7087"/>
        <w:tab w:val="left" w:pos="7370"/>
        <w:tab w:val="left" w:pos="7655"/>
      </w:tabs>
      <w:spacing w:line="240" w:lineRule="auto"/>
    </w:pPr>
    <w:rPr>
      <w:spacing w:val="-3"/>
      <w:lang w:val="nl"/>
    </w:rPr>
  </w:style>
  <w:style w:type="paragraph" w:styleId="Plattetekst2">
    <w:name w:val="Body Text 2"/>
    <w:basedOn w:val="Standaard"/>
    <w:semiHidden/>
    <w:pPr>
      <w:overflowPunct/>
      <w:spacing w:line="240" w:lineRule="auto"/>
      <w:textAlignment w:val="auto"/>
    </w:pPr>
    <w:rPr>
      <w:rFonts w:cs="Arial"/>
      <w:bCs/>
      <w:color w:val="000000"/>
      <w:szCs w:val="22"/>
    </w:rPr>
  </w:style>
  <w:style w:type="paragraph" w:styleId="Titel">
    <w:name w:val="Title"/>
    <w:basedOn w:val="Standaard"/>
    <w:link w:val="TitelChar"/>
    <w:qFormat/>
    <w:pPr>
      <w:overflowPunct/>
      <w:autoSpaceDE/>
      <w:autoSpaceDN/>
      <w:adjustRightInd/>
      <w:spacing w:line="240" w:lineRule="auto"/>
      <w:jc w:val="center"/>
      <w:textAlignment w:val="auto"/>
    </w:pPr>
    <w:rPr>
      <w:rFonts w:ascii="Times New Roman" w:hAnsi="Times New Roman"/>
      <w:sz w:val="24"/>
      <w:u w:val="single"/>
    </w:rPr>
  </w:style>
  <w:style w:type="character" w:customStyle="1" w:styleId="TitelChar">
    <w:name w:val="Titel Char"/>
    <w:basedOn w:val="Standaardalinea-lettertype"/>
    <w:link w:val="Titel"/>
    <w:rsid w:val="007D6D60"/>
    <w:rPr>
      <w:sz w:val="24"/>
      <w:u w:val="single"/>
      <w:lang w:val="nl-NL" w:eastAsia="nl-NL"/>
    </w:rPr>
  </w:style>
  <w:style w:type="paragraph" w:styleId="Inhopg1">
    <w:name w:val="toc 1"/>
    <w:basedOn w:val="Standaard"/>
    <w:next w:val="Standaard"/>
    <w:autoRedefine/>
    <w:uiPriority w:val="39"/>
  </w:style>
  <w:style w:type="paragraph" w:styleId="Inhopg2">
    <w:name w:val="toc 2"/>
    <w:basedOn w:val="Standaard"/>
    <w:next w:val="Standaard"/>
    <w:autoRedefine/>
    <w:uiPriority w:val="39"/>
    <w:pPr>
      <w:ind w:left="220"/>
    </w:pPr>
  </w:style>
  <w:style w:type="paragraph" w:styleId="Inhopg3">
    <w:name w:val="toc 3"/>
    <w:basedOn w:val="Standaard"/>
    <w:next w:val="Standaard"/>
    <w:autoRedefine/>
    <w:uiPriority w:val="39"/>
    <w:pPr>
      <w:ind w:left="440"/>
    </w:pPr>
  </w:style>
  <w:style w:type="paragraph" w:styleId="Inhopg4">
    <w:name w:val="toc 4"/>
    <w:basedOn w:val="Standaard"/>
    <w:next w:val="Standaard"/>
    <w:autoRedefine/>
    <w:uiPriority w:val="39"/>
    <w:pPr>
      <w:ind w:left="660"/>
    </w:pPr>
  </w:style>
  <w:style w:type="paragraph" w:styleId="Inhopg5">
    <w:name w:val="toc 5"/>
    <w:basedOn w:val="Standaard"/>
    <w:next w:val="Standaard"/>
    <w:autoRedefine/>
    <w:uiPriority w:val="39"/>
    <w:pPr>
      <w:ind w:left="880"/>
    </w:pPr>
  </w:style>
  <w:style w:type="paragraph" w:styleId="Inhopg6">
    <w:name w:val="toc 6"/>
    <w:basedOn w:val="Standaard"/>
    <w:next w:val="Standaard"/>
    <w:autoRedefine/>
    <w:uiPriority w:val="39"/>
    <w:pPr>
      <w:ind w:left="1100"/>
    </w:pPr>
  </w:style>
  <w:style w:type="paragraph" w:styleId="Inhopg7">
    <w:name w:val="toc 7"/>
    <w:basedOn w:val="Standaard"/>
    <w:next w:val="Standaard"/>
    <w:autoRedefine/>
    <w:uiPriority w:val="39"/>
    <w:pPr>
      <w:ind w:left="1320"/>
    </w:pPr>
  </w:style>
  <w:style w:type="paragraph" w:styleId="Inhopg8">
    <w:name w:val="toc 8"/>
    <w:basedOn w:val="Standaard"/>
    <w:next w:val="Standaard"/>
    <w:autoRedefine/>
    <w:uiPriority w:val="39"/>
    <w:pPr>
      <w:ind w:left="1540"/>
    </w:pPr>
  </w:style>
  <w:style w:type="paragraph" w:styleId="Inhopg9">
    <w:name w:val="toc 9"/>
    <w:basedOn w:val="Standaard"/>
    <w:next w:val="Standaard"/>
    <w:autoRedefine/>
    <w:uiPriority w:val="39"/>
    <w:pPr>
      <w:ind w:left="1760"/>
    </w:pPr>
  </w:style>
  <w:style w:type="paragraph" w:customStyle="1" w:styleId="xl29">
    <w:name w:val="xl29"/>
    <w:basedOn w:val="Standaard"/>
    <w:pPr>
      <w:pBdr>
        <w:left w:val="single" w:sz="8" w:space="0" w:color="auto"/>
      </w:pBdr>
      <w:overflowPunct/>
      <w:autoSpaceDE/>
      <w:autoSpaceDN/>
      <w:adjustRightInd/>
      <w:spacing w:before="100" w:beforeAutospacing="1" w:after="100" w:afterAutospacing="1" w:line="240" w:lineRule="auto"/>
      <w:textAlignment w:val="auto"/>
    </w:pPr>
    <w:rPr>
      <w:rFonts w:eastAsia="Arial Unicode MS" w:cs="Arial"/>
      <w:color w:val="993366"/>
      <w:sz w:val="24"/>
      <w:szCs w:val="24"/>
    </w:rPr>
  </w:style>
  <w:style w:type="paragraph" w:customStyle="1" w:styleId="font5">
    <w:name w:val="font5"/>
    <w:basedOn w:val="Standaard"/>
    <w:pPr>
      <w:overflowPunct/>
      <w:autoSpaceDE/>
      <w:autoSpaceDN/>
      <w:adjustRightInd/>
      <w:spacing w:before="100" w:beforeAutospacing="1" w:after="100" w:afterAutospacing="1" w:line="240" w:lineRule="auto"/>
      <w:textAlignment w:val="auto"/>
    </w:pPr>
    <w:rPr>
      <w:rFonts w:ascii="Tahoma" w:eastAsia="Arial Unicode MS" w:hAnsi="Tahoma" w:cs="Tahoma"/>
      <w:b/>
      <w:bCs/>
      <w:color w:val="000000"/>
      <w:sz w:val="16"/>
      <w:szCs w:val="16"/>
    </w:rPr>
  </w:style>
  <w:style w:type="paragraph" w:customStyle="1" w:styleId="xl24">
    <w:name w:val="xl24"/>
    <w:basedOn w:val="Standaard"/>
    <w:pPr>
      <w:overflowPunct/>
      <w:autoSpaceDE/>
      <w:autoSpaceDN/>
      <w:adjustRightInd/>
      <w:spacing w:before="100" w:beforeAutospacing="1" w:after="100" w:afterAutospacing="1" w:line="240" w:lineRule="auto"/>
      <w:textAlignment w:val="auto"/>
    </w:pPr>
    <w:rPr>
      <w:rFonts w:eastAsia="Arial Unicode MS" w:cs="Arial"/>
      <w:b/>
      <w:bCs/>
      <w:color w:val="FF0000"/>
      <w:sz w:val="24"/>
      <w:szCs w:val="24"/>
    </w:rPr>
  </w:style>
  <w:style w:type="paragraph" w:customStyle="1" w:styleId="xl25">
    <w:name w:val="xl25"/>
    <w:basedOn w:val="Standaard"/>
    <w:pPr>
      <w:pBdr>
        <w:top w:val="single" w:sz="8" w:space="0" w:color="auto"/>
        <w:left w:val="single" w:sz="8" w:space="0" w:color="auto"/>
      </w:pBdr>
      <w:overflowPunct/>
      <w:autoSpaceDE/>
      <w:autoSpaceDN/>
      <w:adjustRightInd/>
      <w:spacing w:before="100" w:beforeAutospacing="1" w:after="100" w:afterAutospacing="1" w:line="240" w:lineRule="auto"/>
      <w:textAlignment w:val="auto"/>
    </w:pPr>
    <w:rPr>
      <w:rFonts w:eastAsia="Arial Unicode MS" w:cs="Arial"/>
      <w:color w:val="993366"/>
      <w:sz w:val="24"/>
      <w:szCs w:val="24"/>
    </w:rPr>
  </w:style>
  <w:style w:type="paragraph" w:customStyle="1" w:styleId="xl26">
    <w:name w:val="xl26"/>
    <w:basedOn w:val="Standaard"/>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27">
    <w:name w:val="xl27"/>
    <w:basedOn w:val="Standaard"/>
    <w:pP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8">
    <w:name w:val="xl28"/>
    <w:basedOn w:val="Standaard"/>
    <w:pP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0">
    <w:name w:val="xl30"/>
    <w:basedOn w:val="Standaard"/>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1">
    <w:name w:val="xl31"/>
    <w:basedOn w:val="Standaard"/>
    <w:pPr>
      <w:pBdr>
        <w:top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2">
    <w:name w:val="xl32"/>
    <w:basedOn w:val="Standaard"/>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3">
    <w:name w:val="xl33"/>
    <w:basedOn w:val="Standaar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4">
    <w:name w:val="xl34"/>
    <w:basedOn w:val="Standaard"/>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5">
    <w:name w:val="xl35"/>
    <w:basedOn w:val="Standaard"/>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6">
    <w:name w:val="xl36"/>
    <w:basedOn w:val="Standaard"/>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7">
    <w:name w:val="xl37"/>
    <w:basedOn w:val="Standaar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8">
    <w:name w:val="xl38"/>
    <w:basedOn w:val="Standaard"/>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9">
    <w:name w:val="xl39"/>
    <w:basedOn w:val="Standaard"/>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0">
    <w:name w:val="xl40"/>
    <w:basedOn w:val="Standaard"/>
    <w:pPr>
      <w:pBdr>
        <w:top w:val="single" w:sz="4" w:space="0" w:color="auto"/>
        <w:left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1">
    <w:name w:val="xl41"/>
    <w:basedOn w:val="Standaard"/>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2">
    <w:name w:val="xl42"/>
    <w:basedOn w:val="Standaard"/>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3">
    <w:name w:val="xl43"/>
    <w:basedOn w:val="Standaard"/>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4">
    <w:name w:val="xl44"/>
    <w:basedOn w:val="Standaard"/>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5">
    <w:name w:val="xl45"/>
    <w:basedOn w:val="Standaard"/>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6">
    <w:name w:val="xl46"/>
    <w:basedOn w:val="Standaard"/>
    <w:pPr>
      <w:pBdr>
        <w:top w:val="single" w:sz="8" w:space="0" w:color="auto"/>
        <w:left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7">
    <w:name w:val="xl47"/>
    <w:basedOn w:val="Standaard"/>
    <w:pPr>
      <w:pBdr>
        <w:top w:val="single" w:sz="8" w:space="0" w:color="auto"/>
        <w:left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8">
    <w:name w:val="xl48"/>
    <w:basedOn w:val="Standaard"/>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Standaard"/>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0">
    <w:name w:val="xl50"/>
    <w:basedOn w:val="Standaard"/>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1">
    <w:name w:val="xl51"/>
    <w:basedOn w:val="Standaard"/>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2">
    <w:name w:val="xl52"/>
    <w:basedOn w:val="Standaard"/>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3">
    <w:name w:val="xl53"/>
    <w:basedOn w:val="Standaard"/>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4">
    <w:name w:val="xl54"/>
    <w:basedOn w:val="Standaard"/>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5">
    <w:name w:val="xl55"/>
    <w:basedOn w:val="Standaard"/>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styleId="Plattetekst3">
    <w:name w:val="Body Text 3"/>
    <w:basedOn w:val="Standaard"/>
    <w:semiHidden/>
    <w:pPr>
      <w:overflowPunct/>
      <w:autoSpaceDE/>
      <w:autoSpaceDN/>
      <w:adjustRightInd/>
      <w:spacing w:after="120" w:line="240" w:lineRule="auto"/>
      <w:textAlignment w:val="auto"/>
    </w:pPr>
    <w:rPr>
      <w:rFonts w:ascii="Times New Roman" w:hAnsi="Times New Roman"/>
      <w:sz w:val="16"/>
      <w:szCs w:val="16"/>
    </w:rPr>
  </w:style>
  <w:style w:type="paragraph" w:styleId="Lijstopsomteken">
    <w:name w:val="List Bullet"/>
    <w:basedOn w:val="Standaard"/>
    <w:semiHidden/>
    <w:pPr>
      <w:spacing w:line="20" w:lineRule="atLeast"/>
      <w:ind w:left="681" w:hanging="284"/>
    </w:pPr>
    <w:rPr>
      <w:rFonts w:ascii="Times New Roman" w:hAnsi="Times New Roman"/>
      <w:kern w:val="28"/>
      <w:sz w:val="24"/>
      <w:lang w:val="nl"/>
    </w:rPr>
  </w:style>
  <w:style w:type="paragraph" w:styleId="Lijstopsomteken2">
    <w:name w:val="List Bullet 2"/>
    <w:basedOn w:val="Standaard"/>
    <w:pPr>
      <w:spacing w:line="20" w:lineRule="atLeast"/>
      <w:ind w:left="993" w:hanging="284"/>
    </w:pPr>
    <w:rPr>
      <w:rFonts w:ascii="Times New Roman" w:hAnsi="Times New Roman"/>
      <w:kern w:val="28"/>
      <w:sz w:val="24"/>
      <w:lang w:val="nl"/>
    </w:rPr>
  </w:style>
  <w:style w:type="paragraph" w:customStyle="1" w:styleId="Plattetekst21">
    <w:name w:val="Platte tekst 21"/>
    <w:basedOn w:val="Standaard"/>
    <w:pPr>
      <w:tabs>
        <w:tab w:val="left" w:pos="1"/>
        <w:tab w:val="left" w:pos="284"/>
        <w:tab w:val="left" w:pos="568"/>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53"/>
        <w:tab w:val="left" w:pos="4536"/>
        <w:tab w:val="left" w:pos="4819"/>
        <w:tab w:val="left" w:pos="5104"/>
        <w:tab w:val="left" w:pos="5387"/>
        <w:tab w:val="left" w:pos="5670"/>
        <w:tab w:val="left" w:pos="5953"/>
        <w:tab w:val="left" w:pos="6236"/>
        <w:tab w:val="left" w:pos="6521"/>
        <w:tab w:val="left" w:pos="6804"/>
        <w:tab w:val="left" w:pos="7087"/>
        <w:tab w:val="left" w:pos="7370"/>
        <w:tab w:val="left" w:pos="7655"/>
      </w:tabs>
      <w:spacing w:line="240" w:lineRule="auto"/>
    </w:pPr>
    <w:rPr>
      <w:spacing w:val="-3"/>
      <w:lang w:val="nl"/>
    </w:rPr>
  </w:style>
  <w:style w:type="paragraph" w:styleId="Ballontekst">
    <w:name w:val="Balloon Text"/>
    <w:basedOn w:val="Standaard"/>
    <w:link w:val="BallontekstChar"/>
    <w:semiHidden/>
    <w:unhideWhenUsed/>
    <w:rsid w:val="002057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5790"/>
    <w:rPr>
      <w:rFonts w:ascii="Tahoma" w:hAnsi="Tahoma" w:cs="Tahoma"/>
      <w:sz w:val="16"/>
      <w:szCs w:val="16"/>
      <w:lang w:val="nl-NL" w:eastAsia="nl-NL"/>
    </w:rPr>
  </w:style>
  <w:style w:type="paragraph" w:styleId="Lijstalinea">
    <w:name w:val="List Paragraph"/>
    <w:basedOn w:val="Standaard"/>
    <w:uiPriority w:val="34"/>
    <w:qFormat/>
    <w:rsid w:val="00FE6346"/>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nl-BE" w:eastAsia="en-US"/>
    </w:rPr>
  </w:style>
  <w:style w:type="character" w:styleId="Verwijzingopmerking">
    <w:name w:val="annotation reference"/>
    <w:basedOn w:val="Standaardalinea-lettertype"/>
    <w:unhideWhenUsed/>
    <w:rsid w:val="009F7ED5"/>
    <w:rPr>
      <w:sz w:val="16"/>
      <w:szCs w:val="16"/>
    </w:rPr>
  </w:style>
  <w:style w:type="paragraph" w:styleId="Tekstopmerking">
    <w:name w:val="annotation text"/>
    <w:basedOn w:val="Standaard"/>
    <w:link w:val="TekstopmerkingChar"/>
    <w:unhideWhenUsed/>
    <w:rsid w:val="009F7ED5"/>
    <w:pPr>
      <w:spacing w:line="240" w:lineRule="auto"/>
    </w:pPr>
    <w:rPr>
      <w:sz w:val="20"/>
    </w:rPr>
  </w:style>
  <w:style w:type="character" w:customStyle="1" w:styleId="TekstopmerkingChar">
    <w:name w:val="Tekst opmerking Char"/>
    <w:basedOn w:val="Standaardalinea-lettertype"/>
    <w:link w:val="Tekstopmerking"/>
    <w:rsid w:val="009F7ED5"/>
    <w:rPr>
      <w:rFonts w:ascii="Arial" w:hAnsi="Arial"/>
      <w:lang w:val="nl-NL" w:eastAsia="nl-NL"/>
    </w:rPr>
  </w:style>
  <w:style w:type="paragraph" w:styleId="Onderwerpvanopmerking">
    <w:name w:val="annotation subject"/>
    <w:basedOn w:val="Tekstopmerking"/>
    <w:next w:val="Tekstopmerking"/>
    <w:link w:val="OnderwerpvanopmerkingChar"/>
    <w:semiHidden/>
    <w:unhideWhenUsed/>
    <w:rsid w:val="009F7ED5"/>
    <w:rPr>
      <w:b/>
      <w:bCs/>
    </w:rPr>
  </w:style>
  <w:style w:type="character" w:customStyle="1" w:styleId="OnderwerpvanopmerkingChar">
    <w:name w:val="Onderwerp van opmerking Char"/>
    <w:basedOn w:val="TekstopmerkingChar"/>
    <w:link w:val="Onderwerpvanopmerking"/>
    <w:semiHidden/>
    <w:rsid w:val="009F7ED5"/>
    <w:rPr>
      <w:rFonts w:ascii="Arial" w:hAnsi="Arial"/>
      <w:b/>
      <w:bCs/>
      <w:lang w:val="nl-NL" w:eastAsia="nl-NL"/>
    </w:rPr>
  </w:style>
  <w:style w:type="character" w:styleId="GevolgdeHyperlink">
    <w:name w:val="FollowedHyperlink"/>
    <w:basedOn w:val="Standaardalinea-lettertype"/>
    <w:uiPriority w:val="99"/>
    <w:semiHidden/>
    <w:unhideWhenUsed/>
    <w:rsid w:val="008C3216"/>
    <w:rPr>
      <w:color w:val="800080" w:themeColor="followedHyperlink"/>
      <w:u w:val="single"/>
    </w:rPr>
  </w:style>
  <w:style w:type="paragraph" w:styleId="Bijschrift">
    <w:name w:val="caption"/>
    <w:basedOn w:val="Standaard"/>
    <w:next w:val="Standaard"/>
    <w:uiPriority w:val="35"/>
    <w:unhideWhenUsed/>
    <w:qFormat/>
    <w:rsid w:val="007E3E4C"/>
    <w:pPr>
      <w:overflowPunct/>
      <w:autoSpaceDE/>
      <w:autoSpaceDN/>
      <w:adjustRightInd/>
      <w:spacing w:line="240" w:lineRule="auto"/>
      <w:textAlignment w:val="auto"/>
    </w:pPr>
    <w:rPr>
      <w:rFonts w:asciiTheme="minorHAnsi" w:eastAsiaTheme="minorHAnsi" w:hAnsiTheme="minorHAnsi" w:cstheme="minorBidi"/>
      <w:b/>
      <w:bCs/>
      <w:sz w:val="18"/>
      <w:szCs w:val="18"/>
      <w:lang w:val="nl-BE" w:eastAsia="en-US"/>
    </w:rPr>
  </w:style>
  <w:style w:type="paragraph" w:styleId="Revisie">
    <w:name w:val="Revision"/>
    <w:hidden/>
    <w:uiPriority w:val="99"/>
    <w:semiHidden/>
    <w:rsid w:val="001805FD"/>
    <w:rPr>
      <w:rFonts w:ascii="Arial" w:hAnsi="Arial"/>
      <w:sz w:val="22"/>
      <w:lang w:val="nl-NL" w:eastAsia="nl-NL"/>
    </w:rPr>
  </w:style>
  <w:style w:type="table" w:styleId="Tabelraster">
    <w:name w:val="Table Grid"/>
    <w:basedOn w:val="Standaardtabel"/>
    <w:uiPriority w:val="59"/>
    <w:rsid w:val="007D6D60"/>
    <w:rPr>
      <w:rFonts w:ascii="Calibri" w:eastAsiaTheme="minorHAnsi" w:hAnsi="Calibri" w:cs="Calibri"/>
      <w:color w:val="000000" w:themeColor="text1"/>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ndertitel">
    <w:name w:val="Subtitle"/>
    <w:basedOn w:val="Standaard"/>
    <w:next w:val="Standaard"/>
    <w:link w:val="OndertitelChar"/>
    <w:qFormat/>
    <w:rsid w:val="007D6D60"/>
    <w:pPr>
      <w:numPr>
        <w:ilvl w:val="1"/>
      </w:numPr>
      <w:overflowPunct/>
      <w:autoSpaceDE/>
      <w:autoSpaceDN/>
      <w:adjustRightInd/>
      <w:spacing w:line="240" w:lineRule="auto"/>
      <w:textAlignment w:val="auto"/>
    </w:pPr>
    <w:rPr>
      <w:rFonts w:ascii="Calibri" w:eastAsiaTheme="majorEastAsia" w:hAnsi="Calibri" w:cstheme="majorBidi"/>
      <w:i/>
      <w:iCs/>
      <w:color w:val="365F91" w:themeColor="accent1" w:themeShade="BF"/>
      <w:spacing w:val="15"/>
      <w:sz w:val="24"/>
      <w:szCs w:val="24"/>
      <w:lang w:val="nl-BE" w:eastAsia="en-US"/>
    </w:rPr>
  </w:style>
  <w:style w:type="character" w:customStyle="1" w:styleId="OndertitelChar">
    <w:name w:val="Ondertitel Char"/>
    <w:basedOn w:val="Standaardalinea-lettertype"/>
    <w:link w:val="Ondertitel"/>
    <w:rsid w:val="007D6D60"/>
    <w:rPr>
      <w:rFonts w:ascii="Calibri" w:eastAsiaTheme="majorEastAsia" w:hAnsi="Calibri" w:cstheme="majorBidi"/>
      <w:i/>
      <w:iCs/>
      <w:color w:val="365F91" w:themeColor="accent1" w:themeShade="BF"/>
      <w:spacing w:val="15"/>
      <w:sz w:val="24"/>
      <w:szCs w:val="24"/>
      <w:lang w:eastAsia="en-US"/>
    </w:rPr>
  </w:style>
  <w:style w:type="paragraph" w:styleId="Geenafstand">
    <w:name w:val="No Spacing"/>
    <w:uiPriority w:val="1"/>
    <w:qFormat/>
    <w:rsid w:val="007D6D60"/>
    <w:rPr>
      <w:rFonts w:ascii="Calibri" w:eastAsiaTheme="minorHAnsi" w:hAnsi="Calibri" w:cs="Calibri"/>
      <w:color w:val="000000" w:themeColor="text1"/>
      <w:lang w:eastAsia="en-US"/>
    </w:rPr>
  </w:style>
  <w:style w:type="paragraph" w:customStyle="1" w:styleId="lijn">
    <w:name w:val="lijn"/>
    <w:basedOn w:val="Standaard"/>
    <w:qFormat/>
    <w:rsid w:val="007D6D60"/>
    <w:pPr>
      <w:pBdr>
        <w:bottom w:val="single" w:sz="18" w:space="1" w:color="00B050"/>
      </w:pBdr>
      <w:tabs>
        <w:tab w:val="right" w:leader="underscore" w:pos="9923"/>
      </w:tabs>
      <w:overflowPunct/>
      <w:autoSpaceDE/>
      <w:autoSpaceDN/>
      <w:adjustRightInd/>
      <w:spacing w:line="240" w:lineRule="auto"/>
      <w:textAlignment w:val="auto"/>
    </w:pPr>
    <w:rPr>
      <w:rFonts w:ascii="Calibri" w:eastAsiaTheme="minorHAnsi" w:hAnsi="Calibri" w:cs="Calibri"/>
      <w:color w:val="00B050"/>
      <w:sz w:val="20"/>
      <w:lang w:val="nl-BE" w:eastAsia="en-US"/>
    </w:rPr>
  </w:style>
  <w:style w:type="paragraph" w:customStyle="1" w:styleId="rechts">
    <w:name w:val="rechts"/>
    <w:basedOn w:val="Standaard"/>
    <w:link w:val="rechtsChar"/>
    <w:qFormat/>
    <w:rsid w:val="007D6D60"/>
    <w:pPr>
      <w:overflowPunct/>
      <w:autoSpaceDE/>
      <w:autoSpaceDN/>
      <w:adjustRightInd/>
      <w:spacing w:line="240" w:lineRule="auto"/>
      <w:jc w:val="right"/>
      <w:textAlignment w:val="auto"/>
    </w:pPr>
    <w:rPr>
      <w:rFonts w:ascii="Calibri" w:eastAsiaTheme="minorHAnsi" w:hAnsi="Calibri" w:cs="Calibri"/>
      <w:color w:val="000000" w:themeColor="text1"/>
      <w:sz w:val="20"/>
      <w:lang w:val="nl-BE" w:eastAsia="en-US"/>
    </w:rPr>
  </w:style>
  <w:style w:type="character" w:customStyle="1" w:styleId="rechtsChar">
    <w:name w:val="rechts Char"/>
    <w:basedOn w:val="Standaardalinea-lettertype"/>
    <w:link w:val="rechts"/>
    <w:rsid w:val="007D6D60"/>
    <w:rPr>
      <w:rFonts w:ascii="Calibri" w:eastAsiaTheme="minorHAnsi" w:hAnsi="Calibri" w:cs="Calibri"/>
      <w:color w:val="000000" w:themeColor="text1"/>
      <w:lang w:eastAsia="en-US"/>
    </w:rPr>
  </w:style>
  <w:style w:type="character" w:styleId="Zwaar">
    <w:name w:val="Strong"/>
    <w:basedOn w:val="Standaardalinea-lettertype"/>
    <w:uiPriority w:val="22"/>
    <w:qFormat/>
    <w:rsid w:val="007D6D60"/>
    <w:rPr>
      <w:b/>
      <w:bCs/>
    </w:rPr>
  </w:style>
  <w:style w:type="character" w:styleId="Nadruk">
    <w:name w:val="Emphasis"/>
    <w:aliases w:val="aanwijzing"/>
    <w:basedOn w:val="Standaardalinea-lettertype"/>
    <w:uiPriority w:val="20"/>
    <w:qFormat/>
    <w:rsid w:val="007D6D60"/>
    <w:rPr>
      <w:rFonts w:ascii="Calibri" w:hAnsi="Calibri"/>
      <w:b w:val="0"/>
      <w:i/>
      <w:iCs/>
      <w:sz w:val="20"/>
    </w:rPr>
  </w:style>
  <w:style w:type="paragraph" w:customStyle="1" w:styleId="invulveld">
    <w:name w:val="invulveld"/>
    <w:basedOn w:val="Standaard"/>
    <w:qFormat/>
    <w:rsid w:val="007D6D60"/>
    <w:pPr>
      <w:framePr w:hSpace="142" w:wrap="around" w:vAnchor="text" w:hAnchor="text" w:x="55" w:y="1"/>
      <w:overflowPunct/>
      <w:autoSpaceDE/>
      <w:autoSpaceDN/>
      <w:adjustRightInd/>
      <w:spacing w:line="240" w:lineRule="auto"/>
      <w:suppressOverlap/>
      <w:textAlignment w:val="auto"/>
    </w:pPr>
    <w:rPr>
      <w:rFonts w:ascii="Calibri" w:eastAsiaTheme="minorHAnsi" w:hAnsi="Calibri" w:cs="Calibri"/>
      <w:color w:val="000000" w:themeColor="text1"/>
      <w:sz w:val="20"/>
      <w:lang w:val="nl-BE" w:eastAsia="en-US"/>
    </w:rPr>
  </w:style>
  <w:style w:type="paragraph" w:customStyle="1" w:styleId="voorgedrukt">
    <w:name w:val="voorgedrukt"/>
    <w:basedOn w:val="Standaard"/>
    <w:qFormat/>
    <w:rsid w:val="007D6D60"/>
    <w:pPr>
      <w:overflowPunct/>
      <w:autoSpaceDE/>
      <w:autoSpaceDN/>
      <w:adjustRightInd/>
      <w:spacing w:before="40" w:line="240" w:lineRule="auto"/>
      <w:textAlignment w:val="auto"/>
    </w:pPr>
    <w:rPr>
      <w:rFonts w:ascii="Courier New" w:eastAsiaTheme="minorHAnsi" w:hAnsi="Courier New" w:cs="Courier New"/>
      <w:color w:val="000000" w:themeColor="text1"/>
      <w:sz w:val="20"/>
      <w:lang w:val="nl-BE" w:eastAsia="en-US"/>
    </w:rPr>
  </w:style>
  <w:style w:type="paragraph" w:customStyle="1" w:styleId="kolomhoofd">
    <w:name w:val="kolomhoofd"/>
    <w:basedOn w:val="Kop3"/>
    <w:qFormat/>
    <w:rsid w:val="007D6D60"/>
    <w:pPr>
      <w:framePr w:wrap="auto" w:hAnchor="text" w:x="55"/>
      <w:pBdr>
        <w:top w:val="single" w:sz="12" w:space="0" w:color="7F7F7F" w:themeColor="text1" w:themeTint="80"/>
        <w:bottom w:val="single" w:sz="12" w:space="2" w:color="7F7F7F" w:themeColor="text1" w:themeTint="80"/>
      </w:pBdr>
    </w:pPr>
    <w:rPr>
      <w:rFonts w:ascii="Calibri" w:hAnsi="Calibri"/>
      <w:color w:val="000000" w:themeColor="text1"/>
      <w:sz w:val="20"/>
    </w:rPr>
  </w:style>
  <w:style w:type="paragraph" w:customStyle="1" w:styleId="kolomhoofd2">
    <w:name w:val="kolomhoofd 2"/>
    <w:basedOn w:val="kolomhoofd"/>
    <w:qFormat/>
    <w:rsid w:val="007D6D60"/>
    <w:pPr>
      <w:framePr w:wrap="auto"/>
      <w:pBdr>
        <w:top w:val="none" w:sz="0" w:space="0" w:color="auto"/>
      </w:pBdr>
    </w:pPr>
  </w:style>
  <w:style w:type="paragraph" w:customStyle="1" w:styleId="kolomhoofd3">
    <w:name w:val="kolomhoofd 3"/>
    <w:basedOn w:val="kolomhoofd"/>
    <w:qFormat/>
    <w:rsid w:val="007D6D60"/>
    <w:pPr>
      <w:framePr w:wrap="auto"/>
      <w:pBdr>
        <w:bottom w:val="dashed" w:sz="2" w:space="3" w:color="000000" w:themeColor="text1"/>
      </w:pBdr>
    </w:pPr>
  </w:style>
  <w:style w:type="paragraph" w:customStyle="1" w:styleId="kolomhoofd4">
    <w:name w:val="kolomhoofd 4"/>
    <w:basedOn w:val="kolomhoofd3"/>
    <w:qFormat/>
    <w:rsid w:val="007D6D60"/>
    <w:pPr>
      <w:framePr w:wrap="auto"/>
      <w:pBdr>
        <w:bottom w:val="single" w:sz="12" w:space="2" w:color="FFFFFF" w:themeColor="background1"/>
      </w:pBdr>
    </w:pPr>
  </w:style>
  <w:style w:type="paragraph" w:customStyle="1" w:styleId="streepjes">
    <w:name w:val="streepjes"/>
    <w:basedOn w:val="rechts"/>
    <w:qFormat/>
    <w:rsid w:val="007D6D60"/>
    <w:rPr>
      <w:sz w:val="16"/>
    </w:rPr>
  </w:style>
  <w:style w:type="paragraph" w:customStyle="1" w:styleId="Vetcursief">
    <w:name w:val="Vet cursief"/>
    <w:basedOn w:val="Standaard"/>
    <w:link w:val="VetcursiefChar"/>
    <w:qFormat/>
    <w:rsid w:val="007D6D60"/>
    <w:pPr>
      <w:framePr w:hSpace="142" w:wrap="around" w:vAnchor="text" w:hAnchor="text" w:x="55" w:y="1"/>
      <w:overflowPunct/>
      <w:autoSpaceDE/>
      <w:autoSpaceDN/>
      <w:adjustRightInd/>
      <w:spacing w:line="240" w:lineRule="auto"/>
      <w:suppressOverlap/>
      <w:textAlignment w:val="auto"/>
    </w:pPr>
    <w:rPr>
      <w:rFonts w:ascii="Calibri" w:eastAsiaTheme="minorHAnsi" w:hAnsi="Calibri" w:cs="Calibri"/>
      <w:b/>
      <w:i/>
      <w:color w:val="000000" w:themeColor="text1"/>
      <w:sz w:val="20"/>
      <w:lang w:val="nl-BE" w:eastAsia="en-US"/>
    </w:rPr>
  </w:style>
  <w:style w:type="character" w:customStyle="1" w:styleId="VetcursiefChar">
    <w:name w:val="Vet cursief Char"/>
    <w:basedOn w:val="Standaardalinea-lettertype"/>
    <w:link w:val="Vetcursief"/>
    <w:rsid w:val="007D6D60"/>
    <w:rPr>
      <w:rFonts w:ascii="Calibri" w:eastAsiaTheme="minorHAnsi" w:hAnsi="Calibri" w:cs="Calibri"/>
      <w:b/>
      <w:i/>
      <w:color w:val="000000" w:themeColor="text1"/>
      <w:lang w:eastAsia="en-US"/>
    </w:rPr>
  </w:style>
  <w:style w:type="paragraph" w:customStyle="1" w:styleId="nummersvragen">
    <w:name w:val="nummers vragen"/>
    <w:basedOn w:val="Standaard"/>
    <w:qFormat/>
    <w:rsid w:val="007D6D60"/>
    <w:pPr>
      <w:framePr w:hSpace="142" w:wrap="around" w:vAnchor="text" w:hAnchor="text" w:x="55" w:y="1"/>
      <w:overflowPunct/>
      <w:autoSpaceDE/>
      <w:autoSpaceDN/>
      <w:adjustRightInd/>
      <w:spacing w:line="240" w:lineRule="auto"/>
      <w:suppressOverlap/>
      <w:jc w:val="right"/>
      <w:textAlignment w:val="auto"/>
    </w:pPr>
    <w:rPr>
      <w:rFonts w:ascii="Calibri" w:eastAsiaTheme="minorHAnsi" w:hAnsi="Calibri" w:cs="Calibri"/>
      <w:b/>
      <w:color w:val="000000" w:themeColor="text1"/>
      <w:sz w:val="20"/>
      <w:lang w:val="nl-BE" w:eastAsia="en-US"/>
    </w:rPr>
  </w:style>
  <w:style w:type="paragraph" w:customStyle="1" w:styleId="vink">
    <w:name w:val="vink"/>
    <w:basedOn w:val="Standaard"/>
    <w:qFormat/>
    <w:rsid w:val="007D6D60"/>
    <w:pPr>
      <w:framePr w:hSpace="142" w:wrap="around" w:vAnchor="text" w:hAnchor="text" w:x="55" w:y="1"/>
      <w:overflowPunct/>
      <w:autoSpaceDE/>
      <w:autoSpaceDN/>
      <w:adjustRightInd/>
      <w:spacing w:line="240" w:lineRule="auto"/>
      <w:suppressOverlap/>
      <w:jc w:val="center"/>
      <w:textAlignment w:val="auto"/>
    </w:pPr>
    <w:rPr>
      <w:rFonts w:ascii="Calibri" w:eastAsiaTheme="minorHAnsi" w:hAnsi="Calibri" w:cs="Calibri"/>
      <w:color w:val="000000" w:themeColor="text1"/>
      <w:sz w:val="18"/>
      <w:szCs w:val="18"/>
      <w:lang w:val="nl-BE" w:eastAsia="en-US"/>
    </w:rPr>
  </w:style>
  <w:style w:type="paragraph" w:customStyle="1" w:styleId="URLene-mailadres">
    <w:name w:val="URL en e-mailadres"/>
    <w:basedOn w:val="nummersvragen"/>
    <w:qFormat/>
    <w:rsid w:val="007D6D60"/>
    <w:pPr>
      <w:framePr w:hSpace="0" w:wrap="auto" w:vAnchor="margin" w:xAlign="left" w:yAlign="inline"/>
      <w:suppressOverlap w:val="0"/>
    </w:pPr>
  </w:style>
  <w:style w:type="paragraph" w:customStyle="1" w:styleId="Bouwsteenkop1">
    <w:name w:val="Bouwsteen kop 1"/>
    <w:basedOn w:val="Kop2"/>
    <w:qFormat/>
    <w:rsid w:val="007D6D60"/>
    <w:pPr>
      <w:keepLines/>
      <w:spacing w:before="200"/>
    </w:pPr>
    <w:rPr>
      <w:rFonts w:ascii="Calibri" w:eastAsiaTheme="majorEastAsia" w:hAnsi="Calibri" w:cstheme="majorBidi"/>
      <w:bCs/>
      <w:smallCaps w:val="0"/>
      <w:color w:val="00B050"/>
      <w:sz w:val="24"/>
      <w:szCs w:val="26"/>
      <w:lang w:val="nl-BE" w:eastAsia="en-US"/>
    </w:rPr>
  </w:style>
  <w:style w:type="paragraph" w:customStyle="1" w:styleId="Bouwsteenbrood">
    <w:name w:val="Bouwsteen brood"/>
    <w:basedOn w:val="Standaard"/>
    <w:qFormat/>
    <w:rsid w:val="007D6D60"/>
    <w:pPr>
      <w:overflowPunct/>
      <w:autoSpaceDE/>
      <w:autoSpaceDN/>
      <w:adjustRightInd/>
      <w:spacing w:line="240" w:lineRule="auto"/>
      <w:textAlignment w:val="auto"/>
    </w:pPr>
    <w:rPr>
      <w:rFonts w:ascii="Calibri" w:eastAsiaTheme="minorHAnsi" w:hAnsi="Calibri" w:cs="Calibri"/>
      <w:color w:val="00B050"/>
      <w:sz w:val="20"/>
      <w:lang w:val="nl-BE" w:eastAsia="en-US"/>
    </w:rPr>
  </w:style>
  <w:style w:type="paragraph" w:customStyle="1" w:styleId="Bouwsteenkop2">
    <w:name w:val="Bouwsteen kop 2"/>
    <w:basedOn w:val="Kop1"/>
    <w:qFormat/>
    <w:rsid w:val="007D6D60"/>
    <w:pPr>
      <w:keepLines/>
      <w:overflowPunct/>
      <w:autoSpaceDE/>
      <w:autoSpaceDN/>
      <w:adjustRightInd/>
      <w:spacing w:before="200"/>
      <w:jc w:val="left"/>
      <w:textAlignment w:val="auto"/>
    </w:pPr>
    <w:rPr>
      <w:rFonts w:ascii="Calibri" w:eastAsiaTheme="majorEastAsia" w:hAnsi="Calibri" w:cs="Calibri"/>
      <w:iCs w:val="0"/>
      <w:smallCaps w:val="0"/>
      <w:color w:val="00B050"/>
      <w:sz w:val="20"/>
      <w:lang w:val="nl-BE" w:eastAsia="en-US"/>
    </w:rPr>
  </w:style>
  <w:style w:type="character" w:styleId="Tekstvantijdelijkeaanduiding">
    <w:name w:val="Placeholder Text"/>
    <w:basedOn w:val="Standaardalinea-lettertype"/>
    <w:uiPriority w:val="99"/>
    <w:semiHidden/>
    <w:rsid w:val="007D6D60"/>
    <w:rPr>
      <w:color w:val="808080"/>
    </w:rPr>
  </w:style>
  <w:style w:type="paragraph" w:customStyle="1" w:styleId="aankruishokje">
    <w:name w:val="aankruishokje"/>
    <w:basedOn w:val="vink"/>
    <w:uiPriority w:val="1"/>
    <w:qFormat/>
    <w:rsid w:val="007D6D60"/>
    <w:pPr>
      <w:framePr w:hSpace="0" w:wrap="auto" w:vAnchor="margin" w:xAlign="left" w:yAlign="inline"/>
      <w:spacing w:before="40"/>
      <w:suppressOverlap w:val="0"/>
      <w:jc w:val="left"/>
    </w:pPr>
  </w:style>
  <w:style w:type="paragraph" w:customStyle="1" w:styleId="leeg">
    <w:name w:val="leeg"/>
    <w:basedOn w:val="Standaard"/>
    <w:qFormat/>
    <w:rsid w:val="007D6D60"/>
    <w:pPr>
      <w:overflowPunct/>
      <w:autoSpaceDE/>
      <w:autoSpaceDN/>
      <w:adjustRightInd/>
      <w:spacing w:line="240" w:lineRule="auto"/>
      <w:jc w:val="right"/>
      <w:textAlignment w:val="auto"/>
    </w:pPr>
    <w:rPr>
      <w:rFonts w:ascii="Calibri" w:eastAsiaTheme="minorHAnsi" w:hAnsi="Calibri" w:cs="Calibri"/>
      <w:color w:val="000000" w:themeColor="text1"/>
      <w:sz w:val="20"/>
      <w:lang w:val="nl-BE" w:eastAsia="en-US"/>
    </w:rPr>
  </w:style>
  <w:style w:type="paragraph" w:customStyle="1" w:styleId="Vraagintern">
    <w:name w:val="Vraag intern"/>
    <w:basedOn w:val="Vetcursief"/>
    <w:qFormat/>
    <w:rsid w:val="007D6D60"/>
    <w:pPr>
      <w:framePr w:hSpace="0" w:wrap="auto" w:vAnchor="margin" w:xAlign="left" w:yAlign="inline"/>
      <w:ind w:left="28"/>
      <w:suppressOverlap w:val="0"/>
    </w:pPr>
  </w:style>
  <w:style w:type="paragraph" w:customStyle="1" w:styleId="Vraag">
    <w:name w:val="Vraag"/>
    <w:basedOn w:val="Standaard"/>
    <w:link w:val="VraagChar"/>
    <w:qFormat/>
    <w:rsid w:val="007D6D60"/>
    <w:pPr>
      <w:overflowPunct/>
      <w:autoSpaceDE/>
      <w:autoSpaceDN/>
      <w:adjustRightInd/>
      <w:spacing w:line="240" w:lineRule="auto"/>
      <w:ind w:left="29"/>
      <w:textAlignment w:val="auto"/>
    </w:pPr>
    <w:rPr>
      <w:rFonts w:ascii="Calibri" w:eastAsiaTheme="minorHAnsi" w:hAnsi="Calibri" w:cs="Calibri"/>
      <w:b/>
      <w:color w:val="000000" w:themeColor="text1"/>
      <w:sz w:val="20"/>
      <w:lang w:val="nl-BE" w:eastAsia="en-US"/>
    </w:rPr>
  </w:style>
  <w:style w:type="character" w:customStyle="1" w:styleId="VraagChar">
    <w:name w:val="Vraag Char"/>
    <w:basedOn w:val="Standaardalinea-lettertype"/>
    <w:link w:val="Vraag"/>
    <w:rsid w:val="007D6D60"/>
    <w:rPr>
      <w:rFonts w:ascii="Calibri" w:eastAsiaTheme="minorHAnsi" w:hAnsi="Calibri" w:cs="Calibri"/>
      <w:b/>
      <w:color w:val="000000" w:themeColor="text1"/>
      <w:lang w:eastAsia="en-US"/>
    </w:rPr>
  </w:style>
  <w:style w:type="paragraph" w:customStyle="1" w:styleId="Aanwijzing">
    <w:name w:val="Aanwijzing"/>
    <w:basedOn w:val="Standaard"/>
    <w:link w:val="AanwijzingChar"/>
    <w:qFormat/>
    <w:rsid w:val="007D6D60"/>
    <w:pPr>
      <w:overflowPunct/>
      <w:autoSpaceDE/>
      <w:autoSpaceDN/>
      <w:adjustRightInd/>
      <w:spacing w:line="240" w:lineRule="auto"/>
      <w:ind w:left="28"/>
      <w:textAlignment w:val="auto"/>
    </w:pPr>
    <w:rPr>
      <w:rFonts w:ascii="Calibri" w:eastAsiaTheme="minorHAnsi" w:hAnsi="Calibri" w:cs="Calibri"/>
      <w:bCs/>
      <w:i/>
      <w:color w:val="000000" w:themeColor="text1"/>
      <w:sz w:val="20"/>
      <w:lang w:val="nl-BE" w:eastAsia="en-US"/>
    </w:rPr>
  </w:style>
  <w:style w:type="character" w:customStyle="1" w:styleId="AanwijzingChar">
    <w:name w:val="Aanwijzing Char"/>
    <w:basedOn w:val="Standaardalinea-lettertype"/>
    <w:link w:val="Aanwijzing"/>
    <w:rsid w:val="007D6D60"/>
    <w:rPr>
      <w:rFonts w:ascii="Calibri" w:eastAsiaTheme="minorHAnsi" w:hAnsi="Calibri" w:cs="Calibri"/>
      <w:bCs/>
      <w:i/>
      <w:color w:val="000000" w:themeColor="text1"/>
      <w:lang w:eastAsia="en-US"/>
    </w:rPr>
  </w:style>
  <w:style w:type="paragraph" w:customStyle="1" w:styleId="Verklaring">
    <w:name w:val="Verklaring"/>
    <w:basedOn w:val="Standaard"/>
    <w:link w:val="VerklaringChar"/>
    <w:qFormat/>
    <w:rsid w:val="007D6D60"/>
    <w:pPr>
      <w:overflowPunct/>
      <w:autoSpaceDE/>
      <w:autoSpaceDN/>
      <w:adjustRightInd/>
      <w:spacing w:before="80" w:after="60" w:line="240" w:lineRule="auto"/>
      <w:ind w:left="28"/>
      <w:textAlignment w:val="auto"/>
    </w:pPr>
    <w:rPr>
      <w:rFonts w:ascii="Calibri" w:eastAsiaTheme="minorHAnsi" w:hAnsi="Calibri" w:cs="Calibri"/>
      <w:b/>
      <w:color w:val="000000" w:themeColor="text1"/>
      <w:sz w:val="20"/>
      <w:lang w:val="nl-BE" w:eastAsia="en-US"/>
    </w:rPr>
  </w:style>
  <w:style w:type="character" w:customStyle="1" w:styleId="VerklaringChar">
    <w:name w:val="Verklaring Char"/>
    <w:basedOn w:val="Standaardalinea-lettertype"/>
    <w:link w:val="Verklaring"/>
    <w:rsid w:val="007D6D60"/>
    <w:rPr>
      <w:rFonts w:ascii="Calibri" w:eastAsiaTheme="minorHAnsi" w:hAnsi="Calibri" w:cs="Calibri"/>
      <w:b/>
      <w:color w:val="000000" w:themeColor="text1"/>
      <w:lang w:eastAsia="en-US"/>
    </w:rPr>
  </w:style>
  <w:style w:type="character" w:customStyle="1" w:styleId="E-mailStijl76">
    <w:name w:val="E-mailStijl76"/>
    <w:semiHidden/>
    <w:rsid w:val="007D6D60"/>
    <w:rPr>
      <w:rFonts w:ascii="Arial" w:hAnsi="Arial" w:cs="Arial" w:hint="default"/>
      <w:b w:val="0"/>
      <w:bCs w:val="0"/>
      <w:i w:val="0"/>
      <w:iCs w:val="0"/>
      <w:strike w:val="0"/>
      <w:dstrike w:val="0"/>
      <w:color w:val="auto"/>
      <w:sz w:val="20"/>
      <w:szCs w:val="20"/>
      <w:u w:val="none"/>
      <w:effect w:val="none"/>
    </w:rPr>
  </w:style>
  <w:style w:type="paragraph" w:customStyle="1" w:styleId="Tekst-VVPhuisstijl">
    <w:name w:val="Tekst - VVP huisstijl"/>
    <w:basedOn w:val="Plattetekst"/>
    <w:rsid w:val="004420A5"/>
    <w:pPr>
      <w:overflowPunct/>
      <w:autoSpaceDE/>
      <w:autoSpaceDN/>
      <w:adjustRightInd/>
      <w:jc w:val="both"/>
      <w:textAlignment w:val="auto"/>
    </w:pPr>
    <w:rPr>
      <w:rFonts w:ascii="Arial Narrow" w:hAnsi="Arial Narrow" w:cs="Times New Roman"/>
      <w:b w:val="0"/>
      <w:bCs w:val="0"/>
      <w:sz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overflowPunct w:val="0"/>
      <w:autoSpaceDE w:val="0"/>
      <w:autoSpaceDN w:val="0"/>
      <w:adjustRightInd w:val="0"/>
      <w:spacing w:line="260" w:lineRule="exact"/>
      <w:textAlignment w:val="baseline"/>
    </w:pPr>
    <w:rPr>
      <w:rFonts w:ascii="Arial" w:hAnsi="Arial"/>
      <w:sz w:val="22"/>
      <w:lang w:val="nl-NL" w:eastAsia="nl-NL"/>
    </w:rPr>
  </w:style>
  <w:style w:type="paragraph" w:styleId="Kop1">
    <w:name w:val="heading 1"/>
    <w:aliases w:val="Projectfiche"/>
    <w:basedOn w:val="Standaard"/>
    <w:next w:val="Standaard"/>
    <w:link w:val="Kop1Char"/>
    <w:qFormat/>
    <w:pPr>
      <w:keepNext/>
      <w:spacing w:line="240" w:lineRule="auto"/>
      <w:jc w:val="center"/>
      <w:outlineLvl w:val="0"/>
    </w:pPr>
    <w:rPr>
      <w:rFonts w:ascii="Times New Roman" w:hAnsi="Times New Roman"/>
      <w:b/>
      <w:bCs/>
      <w:iCs/>
      <w:smallCaps/>
      <w:sz w:val="36"/>
    </w:rPr>
  </w:style>
  <w:style w:type="paragraph" w:styleId="Kop2">
    <w:name w:val="heading 2"/>
    <w:next w:val="Standaard"/>
    <w:link w:val="Kop2Char"/>
    <w:qFormat/>
    <w:pPr>
      <w:keepNext/>
      <w:outlineLvl w:val="1"/>
    </w:pPr>
    <w:rPr>
      <w:b/>
      <w:smallCaps/>
      <w:sz w:val="28"/>
      <w:lang w:val="nl-NL" w:eastAsia="nl-NL"/>
    </w:rPr>
  </w:style>
  <w:style w:type="paragraph" w:styleId="Kop3">
    <w:name w:val="heading 3"/>
    <w:next w:val="Standaard"/>
    <w:link w:val="Kop3Char"/>
    <w:qFormat/>
    <w:pPr>
      <w:keepNext/>
      <w:outlineLvl w:val="2"/>
    </w:pPr>
    <w:rPr>
      <w:b/>
      <w:sz w:val="24"/>
      <w:lang w:val="nl-NL" w:eastAsia="nl-NL"/>
    </w:rPr>
  </w:style>
  <w:style w:type="paragraph" w:styleId="Kop4">
    <w:name w:val="heading 4"/>
    <w:basedOn w:val="Standaard"/>
    <w:next w:val="Standaard"/>
    <w:link w:val="Kop4Char"/>
    <w:uiPriority w:val="9"/>
    <w:qFormat/>
    <w:pPr>
      <w:keepNext/>
      <w:overflowPunct/>
      <w:autoSpaceDE/>
      <w:autoSpaceDN/>
      <w:adjustRightInd/>
      <w:spacing w:line="240" w:lineRule="auto"/>
      <w:textAlignment w:val="auto"/>
      <w:outlineLvl w:val="3"/>
    </w:pPr>
    <w:rPr>
      <w:rFonts w:ascii="Times New Roman" w:hAnsi="Times New Roman"/>
      <w:b/>
    </w:rPr>
  </w:style>
  <w:style w:type="paragraph" w:styleId="Kop5">
    <w:name w:val="heading 5"/>
    <w:basedOn w:val="Standaard"/>
    <w:next w:val="Standaard"/>
    <w:link w:val="Kop5Char"/>
    <w:uiPriority w:val="9"/>
    <w:qFormat/>
    <w:pPr>
      <w:overflowPunct/>
      <w:autoSpaceDE/>
      <w:autoSpaceDN/>
      <w:adjustRightInd/>
      <w:spacing w:before="240" w:after="60" w:line="240" w:lineRule="auto"/>
      <w:textAlignment w:val="auto"/>
      <w:outlineLvl w:val="4"/>
    </w:pPr>
    <w:rPr>
      <w:rFonts w:ascii="Times New Roman" w:hAnsi="Times New Roman"/>
    </w:rPr>
  </w:style>
  <w:style w:type="paragraph" w:styleId="Kop6">
    <w:name w:val="heading 6"/>
    <w:basedOn w:val="Standaard"/>
    <w:next w:val="Standaard"/>
    <w:link w:val="Kop6Char"/>
    <w:uiPriority w:val="9"/>
    <w:semiHidden/>
    <w:unhideWhenUsed/>
    <w:qFormat/>
    <w:rsid w:val="007D6D60"/>
    <w:pPr>
      <w:keepNext/>
      <w:keepLines/>
      <w:overflowPunct/>
      <w:autoSpaceDE/>
      <w:autoSpaceDN/>
      <w:adjustRightInd/>
      <w:spacing w:before="200" w:line="240" w:lineRule="auto"/>
      <w:textAlignment w:val="auto"/>
      <w:outlineLvl w:val="5"/>
    </w:pPr>
    <w:rPr>
      <w:rFonts w:asciiTheme="majorHAnsi" w:eastAsiaTheme="majorEastAsia" w:hAnsiTheme="majorHAnsi" w:cstheme="majorBidi"/>
      <w:i/>
      <w:iCs/>
      <w:color w:val="243F60" w:themeColor="accent1" w:themeShade="7F"/>
      <w:sz w:val="20"/>
      <w:lang w:val="nl-BE" w:eastAsia="en-US"/>
    </w:rPr>
  </w:style>
  <w:style w:type="paragraph" w:styleId="Kop8">
    <w:name w:val="heading 8"/>
    <w:basedOn w:val="Standaard"/>
    <w:next w:val="Standaard"/>
    <w:qFormat/>
    <w:pPr>
      <w:keepNext/>
      <w:tabs>
        <w:tab w:val="left" w:pos="567"/>
        <w:tab w:val="left" w:pos="4820"/>
        <w:tab w:val="left" w:pos="5387"/>
      </w:tabs>
      <w:spacing w:line="240" w:lineRule="auto"/>
      <w:jc w:val="both"/>
      <w:outlineLvl w:val="7"/>
    </w:pPr>
    <w:rPr>
      <w:rFonts w:ascii="Times New Roman" w:hAnsi="Times New Roman"/>
      <w:sz w:val="24"/>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Projectfiche Char"/>
    <w:basedOn w:val="Standaardalinea-lettertype"/>
    <w:link w:val="Kop1"/>
    <w:rsid w:val="007D6D60"/>
    <w:rPr>
      <w:b/>
      <w:bCs/>
      <w:iCs/>
      <w:smallCaps/>
      <w:sz w:val="36"/>
      <w:lang w:val="nl-NL" w:eastAsia="nl-NL"/>
    </w:rPr>
  </w:style>
  <w:style w:type="character" w:customStyle="1" w:styleId="Kop2Char">
    <w:name w:val="Kop 2 Char"/>
    <w:basedOn w:val="Standaardalinea-lettertype"/>
    <w:link w:val="Kop2"/>
    <w:rsid w:val="007D6D60"/>
    <w:rPr>
      <w:b/>
      <w:smallCaps/>
      <w:sz w:val="28"/>
      <w:lang w:val="nl-NL" w:eastAsia="nl-NL"/>
    </w:rPr>
  </w:style>
  <w:style w:type="character" w:customStyle="1" w:styleId="Kop3Char">
    <w:name w:val="Kop 3 Char"/>
    <w:basedOn w:val="Standaardalinea-lettertype"/>
    <w:link w:val="Kop3"/>
    <w:rsid w:val="007D6D60"/>
    <w:rPr>
      <w:b/>
      <w:sz w:val="24"/>
      <w:lang w:val="nl-NL" w:eastAsia="nl-NL"/>
    </w:rPr>
  </w:style>
  <w:style w:type="character" w:customStyle="1" w:styleId="Kop4Char">
    <w:name w:val="Kop 4 Char"/>
    <w:basedOn w:val="Standaardalinea-lettertype"/>
    <w:link w:val="Kop4"/>
    <w:uiPriority w:val="9"/>
    <w:rsid w:val="007D6D60"/>
    <w:rPr>
      <w:b/>
      <w:sz w:val="22"/>
      <w:lang w:val="nl-NL" w:eastAsia="nl-NL"/>
    </w:rPr>
  </w:style>
  <w:style w:type="character" w:customStyle="1" w:styleId="Kop5Char">
    <w:name w:val="Kop 5 Char"/>
    <w:basedOn w:val="Standaardalinea-lettertype"/>
    <w:link w:val="Kop5"/>
    <w:uiPriority w:val="9"/>
    <w:rsid w:val="007D6D60"/>
    <w:rPr>
      <w:sz w:val="22"/>
      <w:lang w:val="nl-NL" w:eastAsia="nl-NL"/>
    </w:rPr>
  </w:style>
  <w:style w:type="character" w:customStyle="1" w:styleId="Kop6Char">
    <w:name w:val="Kop 6 Char"/>
    <w:basedOn w:val="Standaardalinea-lettertype"/>
    <w:link w:val="Kop6"/>
    <w:uiPriority w:val="9"/>
    <w:semiHidden/>
    <w:rsid w:val="007D6D60"/>
    <w:rPr>
      <w:rFonts w:asciiTheme="majorHAnsi" w:eastAsiaTheme="majorEastAsia" w:hAnsiTheme="majorHAnsi" w:cstheme="majorBidi"/>
      <w:i/>
      <w:iCs/>
      <w:color w:val="243F60" w:themeColor="accent1" w:themeShade="7F"/>
      <w:lang w:eastAsia="en-US"/>
    </w:rPr>
  </w:style>
  <w:style w:type="paragraph" w:styleId="Plattetekst">
    <w:name w:val="Body Text"/>
    <w:basedOn w:val="Standaard"/>
    <w:link w:val="PlattetekstChar"/>
    <w:pPr>
      <w:spacing w:line="240" w:lineRule="auto"/>
    </w:pPr>
    <w:rPr>
      <w:rFonts w:cs="Arial"/>
      <w:b/>
      <w:bCs/>
      <w:sz w:val="44"/>
      <w:lang w:val="nl"/>
    </w:rPr>
  </w:style>
  <w:style w:type="character" w:customStyle="1" w:styleId="PlattetekstChar">
    <w:name w:val="Platte tekst Char"/>
    <w:basedOn w:val="Standaardalinea-lettertype"/>
    <w:link w:val="Plattetekst"/>
    <w:rsid w:val="007D6D60"/>
    <w:rPr>
      <w:rFonts w:ascii="Arial" w:hAnsi="Arial" w:cs="Arial"/>
      <w:b/>
      <w:bCs/>
      <w:sz w:val="44"/>
      <w:lang w:val="nl" w:eastAsia="nl-NL"/>
    </w:rPr>
  </w:style>
  <w:style w:type="paragraph" w:customStyle="1" w:styleId="vph1">
    <w:name w:val="vph1"/>
    <w:basedOn w:val="Standaard"/>
    <w:pPr>
      <w:numPr>
        <w:numId w:val="1"/>
      </w:numPr>
      <w:spacing w:line="240" w:lineRule="auto"/>
    </w:pPr>
    <w:rPr>
      <w:rFonts w:ascii="Times New Roman" w:hAnsi="Times New Roman"/>
      <w:sz w:val="20"/>
      <w:lang w:val="nl"/>
    </w:rPr>
  </w:style>
  <w:style w:type="paragraph" w:customStyle="1" w:styleId="vph2">
    <w:name w:val="vph2"/>
    <w:basedOn w:val="Standaard"/>
    <w:pPr>
      <w:numPr>
        <w:ilvl w:val="1"/>
        <w:numId w:val="1"/>
      </w:numPr>
      <w:spacing w:line="240" w:lineRule="auto"/>
    </w:pPr>
    <w:rPr>
      <w:rFonts w:ascii="Times New Roman" w:hAnsi="Times New Roman"/>
      <w:sz w:val="20"/>
      <w:lang w:val="nl"/>
    </w:rPr>
  </w:style>
  <w:style w:type="paragraph" w:customStyle="1" w:styleId="vph3">
    <w:name w:val="vph3"/>
    <w:basedOn w:val="Standaard"/>
    <w:pPr>
      <w:numPr>
        <w:ilvl w:val="2"/>
        <w:numId w:val="1"/>
      </w:numPr>
      <w:spacing w:line="240" w:lineRule="auto"/>
    </w:pPr>
    <w:rPr>
      <w:rFonts w:cs="Arial"/>
      <w:sz w:val="20"/>
      <w:lang w:val="nl"/>
    </w:rPr>
  </w:style>
  <w:style w:type="paragraph" w:customStyle="1" w:styleId="vph4">
    <w:name w:val="vph4"/>
    <w:basedOn w:val="Standaard"/>
    <w:pPr>
      <w:numPr>
        <w:ilvl w:val="3"/>
        <w:numId w:val="1"/>
      </w:numPr>
      <w:spacing w:line="240" w:lineRule="auto"/>
    </w:pPr>
    <w:rPr>
      <w:rFonts w:ascii="Times New Roman" w:hAnsi="Times New Roman"/>
      <w:sz w:val="20"/>
      <w:lang w:val="nl"/>
    </w:rPr>
  </w:style>
  <w:style w:type="paragraph" w:customStyle="1" w:styleId="vph5">
    <w:name w:val="vph5"/>
    <w:basedOn w:val="Standaard"/>
    <w:pPr>
      <w:numPr>
        <w:ilvl w:val="4"/>
        <w:numId w:val="1"/>
      </w:numPr>
      <w:spacing w:line="240" w:lineRule="auto"/>
    </w:pPr>
    <w:rPr>
      <w:rFonts w:ascii="Times New Roman" w:hAnsi="Times New Roman"/>
      <w:sz w:val="20"/>
      <w:lang w:val="nl"/>
    </w:rPr>
  </w:style>
  <w:style w:type="paragraph" w:customStyle="1" w:styleId="vph6">
    <w:name w:val="vph6"/>
    <w:basedOn w:val="Standaard"/>
    <w:pPr>
      <w:numPr>
        <w:ilvl w:val="5"/>
        <w:numId w:val="1"/>
      </w:numPr>
      <w:spacing w:line="240" w:lineRule="auto"/>
    </w:pPr>
    <w:rPr>
      <w:rFonts w:ascii="Times New Roman" w:hAnsi="Times New Roman"/>
      <w:sz w:val="20"/>
      <w:lang w:val="nl"/>
    </w:rPr>
  </w:style>
  <w:style w:type="paragraph" w:customStyle="1" w:styleId="vph7">
    <w:name w:val="vph7"/>
    <w:basedOn w:val="Standaard"/>
    <w:pPr>
      <w:numPr>
        <w:ilvl w:val="6"/>
        <w:numId w:val="1"/>
      </w:numPr>
      <w:spacing w:line="240" w:lineRule="auto"/>
    </w:pPr>
    <w:rPr>
      <w:rFonts w:ascii="Times New Roman" w:hAnsi="Times New Roman"/>
      <w:sz w:val="20"/>
      <w:lang w:val="nl"/>
    </w:rPr>
  </w:style>
  <w:style w:type="character" w:styleId="Hyperlink">
    <w:name w:val="Hyperlink"/>
    <w:basedOn w:val="Standaardalinea-lettertype"/>
    <w:uiPriority w:val="99"/>
    <w:qFormat/>
    <w:rPr>
      <w:color w:val="0000FF"/>
      <w:u w:val="single"/>
    </w:rPr>
  </w:style>
  <w:style w:type="paragraph" w:styleId="Plattetekstinspringen">
    <w:name w:val="Body Text Indent"/>
    <w:basedOn w:val="Standaard"/>
    <w:semiHidden/>
    <w:pPr>
      <w:ind w:left="360"/>
    </w:pPr>
  </w:style>
  <w:style w:type="paragraph" w:styleId="Plattetekstinspringen2">
    <w:name w:val="Body Text Indent 2"/>
    <w:basedOn w:val="Standaard"/>
    <w:semiHidden/>
    <w:pPr>
      <w:ind w:left="1068"/>
    </w:pPr>
  </w:style>
  <w:style w:type="paragraph" w:customStyle="1" w:styleId="huisonder4">
    <w:name w:val="huisonder4"/>
    <w:basedOn w:val="Standaard"/>
    <w:pPr>
      <w:tabs>
        <w:tab w:val="left" w:pos="5103"/>
      </w:tabs>
      <w:spacing w:line="240" w:lineRule="auto"/>
      <w:textAlignment w:val="auto"/>
    </w:pPr>
    <w:rPr>
      <w:rFonts w:ascii="Times New Roman" w:hAnsi="Times New Roman"/>
      <w:caps/>
      <w:kern w:val="16"/>
      <w:sz w:val="16"/>
    </w:rPr>
  </w:style>
  <w:style w:type="paragraph" w:styleId="Voettekst">
    <w:name w:val="footer"/>
    <w:basedOn w:val="Standaard"/>
    <w:link w:val="VoettekstChar"/>
    <w:pPr>
      <w:tabs>
        <w:tab w:val="center" w:pos="4536"/>
        <w:tab w:val="right" w:pos="9072"/>
      </w:tabs>
    </w:pPr>
  </w:style>
  <w:style w:type="character" w:customStyle="1" w:styleId="VoettekstChar">
    <w:name w:val="Voettekst Char"/>
    <w:basedOn w:val="Standaardalinea-lettertype"/>
    <w:link w:val="Voettekst"/>
    <w:rsid w:val="007D6D60"/>
    <w:rPr>
      <w:rFonts w:ascii="Arial" w:hAnsi="Arial"/>
      <w:sz w:val="22"/>
      <w:lang w:val="nl-NL" w:eastAsia="nl-NL"/>
    </w:rPr>
  </w:style>
  <w:style w:type="paragraph" w:styleId="Koptekst">
    <w:name w:val="header"/>
    <w:basedOn w:val="Standaard"/>
    <w:link w:val="KoptekstChar"/>
    <w:pPr>
      <w:tabs>
        <w:tab w:val="center" w:pos="4536"/>
        <w:tab w:val="right" w:pos="9072"/>
      </w:tabs>
    </w:pPr>
  </w:style>
  <w:style w:type="character" w:customStyle="1" w:styleId="KoptekstChar">
    <w:name w:val="Koptekst Char"/>
    <w:basedOn w:val="Standaardalinea-lettertype"/>
    <w:link w:val="Koptekst"/>
    <w:rsid w:val="007D6D60"/>
    <w:rPr>
      <w:rFonts w:ascii="Arial" w:hAnsi="Arial"/>
      <w:sz w:val="22"/>
      <w:lang w:val="nl-NL" w:eastAsia="nl-NL"/>
    </w:rPr>
  </w:style>
  <w:style w:type="character" w:styleId="Paginanummer">
    <w:name w:val="page number"/>
    <w:basedOn w:val="Standaardalinea-lettertype"/>
  </w:style>
  <w:style w:type="paragraph" w:customStyle="1" w:styleId="Ballontekst1">
    <w:name w:val="Ballontekst1"/>
    <w:basedOn w:val="Standaard"/>
    <w:semiHidden/>
    <w:rPr>
      <w:rFonts w:ascii="Tahoma" w:hAnsi="Tahoma" w:cs="Tahoma"/>
      <w:sz w:val="16"/>
      <w:szCs w:val="16"/>
    </w:rPr>
  </w:style>
  <w:style w:type="paragraph" w:styleId="Voetnoottekst">
    <w:name w:val="footnote text"/>
    <w:basedOn w:val="Standaard"/>
    <w:semiHidden/>
    <w:pPr>
      <w:overflowPunct/>
      <w:autoSpaceDE/>
      <w:autoSpaceDN/>
      <w:adjustRightInd/>
      <w:spacing w:line="240" w:lineRule="auto"/>
      <w:textAlignment w:val="auto"/>
    </w:pPr>
    <w:rPr>
      <w:rFonts w:ascii="Times New Roman" w:hAnsi="Times New Roman"/>
      <w:sz w:val="20"/>
    </w:rPr>
  </w:style>
  <w:style w:type="character" w:styleId="Voetnootmarkering">
    <w:name w:val="footnote reference"/>
    <w:basedOn w:val="Standaardalinea-lettertype"/>
    <w:semiHidden/>
    <w:rPr>
      <w:vertAlign w:val="superscript"/>
    </w:rPr>
  </w:style>
  <w:style w:type="paragraph" w:styleId="Eindnoottekst">
    <w:name w:val="endnote text"/>
    <w:basedOn w:val="Standaard"/>
    <w:semiHidden/>
    <w:pPr>
      <w:overflowPunct/>
      <w:autoSpaceDE/>
      <w:autoSpaceDN/>
      <w:adjustRightInd/>
      <w:spacing w:line="240" w:lineRule="auto"/>
      <w:textAlignment w:val="auto"/>
    </w:pPr>
    <w:rPr>
      <w:rFonts w:ascii="Times New Roman" w:hAnsi="Times New Roman"/>
      <w:sz w:val="20"/>
    </w:rPr>
  </w:style>
  <w:style w:type="paragraph" w:customStyle="1" w:styleId="BodyText21">
    <w:name w:val="Body Text 21"/>
    <w:basedOn w:val="Standaard"/>
    <w:pPr>
      <w:tabs>
        <w:tab w:val="left" w:pos="1"/>
        <w:tab w:val="left" w:pos="284"/>
        <w:tab w:val="left" w:pos="568"/>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53"/>
        <w:tab w:val="left" w:pos="4536"/>
        <w:tab w:val="left" w:pos="4819"/>
        <w:tab w:val="left" w:pos="5104"/>
        <w:tab w:val="left" w:pos="5387"/>
        <w:tab w:val="left" w:pos="5670"/>
        <w:tab w:val="left" w:pos="5953"/>
        <w:tab w:val="left" w:pos="6236"/>
        <w:tab w:val="left" w:pos="6521"/>
        <w:tab w:val="left" w:pos="6804"/>
        <w:tab w:val="left" w:pos="7087"/>
        <w:tab w:val="left" w:pos="7370"/>
        <w:tab w:val="left" w:pos="7655"/>
      </w:tabs>
      <w:spacing w:line="240" w:lineRule="auto"/>
    </w:pPr>
    <w:rPr>
      <w:spacing w:val="-3"/>
      <w:lang w:val="nl"/>
    </w:rPr>
  </w:style>
  <w:style w:type="paragraph" w:styleId="Plattetekst2">
    <w:name w:val="Body Text 2"/>
    <w:basedOn w:val="Standaard"/>
    <w:semiHidden/>
    <w:pPr>
      <w:overflowPunct/>
      <w:spacing w:line="240" w:lineRule="auto"/>
      <w:textAlignment w:val="auto"/>
    </w:pPr>
    <w:rPr>
      <w:rFonts w:cs="Arial"/>
      <w:bCs/>
      <w:color w:val="000000"/>
      <w:szCs w:val="22"/>
    </w:rPr>
  </w:style>
  <w:style w:type="paragraph" w:styleId="Titel">
    <w:name w:val="Title"/>
    <w:basedOn w:val="Standaard"/>
    <w:link w:val="TitelChar"/>
    <w:qFormat/>
    <w:pPr>
      <w:overflowPunct/>
      <w:autoSpaceDE/>
      <w:autoSpaceDN/>
      <w:adjustRightInd/>
      <w:spacing w:line="240" w:lineRule="auto"/>
      <w:jc w:val="center"/>
      <w:textAlignment w:val="auto"/>
    </w:pPr>
    <w:rPr>
      <w:rFonts w:ascii="Times New Roman" w:hAnsi="Times New Roman"/>
      <w:sz w:val="24"/>
      <w:u w:val="single"/>
    </w:rPr>
  </w:style>
  <w:style w:type="character" w:customStyle="1" w:styleId="TitelChar">
    <w:name w:val="Titel Char"/>
    <w:basedOn w:val="Standaardalinea-lettertype"/>
    <w:link w:val="Titel"/>
    <w:rsid w:val="007D6D60"/>
    <w:rPr>
      <w:sz w:val="24"/>
      <w:u w:val="single"/>
      <w:lang w:val="nl-NL" w:eastAsia="nl-NL"/>
    </w:rPr>
  </w:style>
  <w:style w:type="paragraph" w:styleId="Inhopg1">
    <w:name w:val="toc 1"/>
    <w:basedOn w:val="Standaard"/>
    <w:next w:val="Standaard"/>
    <w:autoRedefine/>
    <w:uiPriority w:val="39"/>
  </w:style>
  <w:style w:type="paragraph" w:styleId="Inhopg2">
    <w:name w:val="toc 2"/>
    <w:basedOn w:val="Standaard"/>
    <w:next w:val="Standaard"/>
    <w:autoRedefine/>
    <w:uiPriority w:val="39"/>
    <w:pPr>
      <w:ind w:left="220"/>
    </w:pPr>
  </w:style>
  <w:style w:type="paragraph" w:styleId="Inhopg3">
    <w:name w:val="toc 3"/>
    <w:basedOn w:val="Standaard"/>
    <w:next w:val="Standaard"/>
    <w:autoRedefine/>
    <w:uiPriority w:val="39"/>
    <w:pPr>
      <w:ind w:left="440"/>
    </w:pPr>
  </w:style>
  <w:style w:type="paragraph" w:styleId="Inhopg4">
    <w:name w:val="toc 4"/>
    <w:basedOn w:val="Standaard"/>
    <w:next w:val="Standaard"/>
    <w:autoRedefine/>
    <w:uiPriority w:val="39"/>
    <w:pPr>
      <w:ind w:left="660"/>
    </w:pPr>
  </w:style>
  <w:style w:type="paragraph" w:styleId="Inhopg5">
    <w:name w:val="toc 5"/>
    <w:basedOn w:val="Standaard"/>
    <w:next w:val="Standaard"/>
    <w:autoRedefine/>
    <w:uiPriority w:val="39"/>
    <w:pPr>
      <w:ind w:left="880"/>
    </w:pPr>
  </w:style>
  <w:style w:type="paragraph" w:styleId="Inhopg6">
    <w:name w:val="toc 6"/>
    <w:basedOn w:val="Standaard"/>
    <w:next w:val="Standaard"/>
    <w:autoRedefine/>
    <w:uiPriority w:val="39"/>
    <w:pPr>
      <w:ind w:left="1100"/>
    </w:pPr>
  </w:style>
  <w:style w:type="paragraph" w:styleId="Inhopg7">
    <w:name w:val="toc 7"/>
    <w:basedOn w:val="Standaard"/>
    <w:next w:val="Standaard"/>
    <w:autoRedefine/>
    <w:uiPriority w:val="39"/>
    <w:pPr>
      <w:ind w:left="1320"/>
    </w:pPr>
  </w:style>
  <w:style w:type="paragraph" w:styleId="Inhopg8">
    <w:name w:val="toc 8"/>
    <w:basedOn w:val="Standaard"/>
    <w:next w:val="Standaard"/>
    <w:autoRedefine/>
    <w:uiPriority w:val="39"/>
    <w:pPr>
      <w:ind w:left="1540"/>
    </w:pPr>
  </w:style>
  <w:style w:type="paragraph" w:styleId="Inhopg9">
    <w:name w:val="toc 9"/>
    <w:basedOn w:val="Standaard"/>
    <w:next w:val="Standaard"/>
    <w:autoRedefine/>
    <w:uiPriority w:val="39"/>
    <w:pPr>
      <w:ind w:left="1760"/>
    </w:pPr>
  </w:style>
  <w:style w:type="paragraph" w:customStyle="1" w:styleId="xl29">
    <w:name w:val="xl29"/>
    <w:basedOn w:val="Standaard"/>
    <w:pPr>
      <w:pBdr>
        <w:left w:val="single" w:sz="8" w:space="0" w:color="auto"/>
      </w:pBdr>
      <w:overflowPunct/>
      <w:autoSpaceDE/>
      <w:autoSpaceDN/>
      <w:adjustRightInd/>
      <w:spacing w:before="100" w:beforeAutospacing="1" w:after="100" w:afterAutospacing="1" w:line="240" w:lineRule="auto"/>
      <w:textAlignment w:val="auto"/>
    </w:pPr>
    <w:rPr>
      <w:rFonts w:eastAsia="Arial Unicode MS" w:cs="Arial"/>
      <w:color w:val="993366"/>
      <w:sz w:val="24"/>
      <w:szCs w:val="24"/>
    </w:rPr>
  </w:style>
  <w:style w:type="paragraph" w:customStyle="1" w:styleId="font5">
    <w:name w:val="font5"/>
    <w:basedOn w:val="Standaard"/>
    <w:pPr>
      <w:overflowPunct/>
      <w:autoSpaceDE/>
      <w:autoSpaceDN/>
      <w:adjustRightInd/>
      <w:spacing w:before="100" w:beforeAutospacing="1" w:after="100" w:afterAutospacing="1" w:line="240" w:lineRule="auto"/>
      <w:textAlignment w:val="auto"/>
    </w:pPr>
    <w:rPr>
      <w:rFonts w:ascii="Tahoma" w:eastAsia="Arial Unicode MS" w:hAnsi="Tahoma" w:cs="Tahoma"/>
      <w:b/>
      <w:bCs/>
      <w:color w:val="000000"/>
      <w:sz w:val="16"/>
      <w:szCs w:val="16"/>
    </w:rPr>
  </w:style>
  <w:style w:type="paragraph" w:customStyle="1" w:styleId="xl24">
    <w:name w:val="xl24"/>
    <w:basedOn w:val="Standaard"/>
    <w:pPr>
      <w:overflowPunct/>
      <w:autoSpaceDE/>
      <w:autoSpaceDN/>
      <w:adjustRightInd/>
      <w:spacing w:before="100" w:beforeAutospacing="1" w:after="100" w:afterAutospacing="1" w:line="240" w:lineRule="auto"/>
      <w:textAlignment w:val="auto"/>
    </w:pPr>
    <w:rPr>
      <w:rFonts w:eastAsia="Arial Unicode MS" w:cs="Arial"/>
      <w:b/>
      <w:bCs/>
      <w:color w:val="FF0000"/>
      <w:sz w:val="24"/>
      <w:szCs w:val="24"/>
    </w:rPr>
  </w:style>
  <w:style w:type="paragraph" w:customStyle="1" w:styleId="xl25">
    <w:name w:val="xl25"/>
    <w:basedOn w:val="Standaard"/>
    <w:pPr>
      <w:pBdr>
        <w:top w:val="single" w:sz="8" w:space="0" w:color="auto"/>
        <w:left w:val="single" w:sz="8" w:space="0" w:color="auto"/>
      </w:pBdr>
      <w:overflowPunct/>
      <w:autoSpaceDE/>
      <w:autoSpaceDN/>
      <w:adjustRightInd/>
      <w:spacing w:before="100" w:beforeAutospacing="1" w:after="100" w:afterAutospacing="1" w:line="240" w:lineRule="auto"/>
      <w:textAlignment w:val="auto"/>
    </w:pPr>
    <w:rPr>
      <w:rFonts w:eastAsia="Arial Unicode MS" w:cs="Arial"/>
      <w:color w:val="993366"/>
      <w:sz w:val="24"/>
      <w:szCs w:val="24"/>
    </w:rPr>
  </w:style>
  <w:style w:type="paragraph" w:customStyle="1" w:styleId="xl26">
    <w:name w:val="xl26"/>
    <w:basedOn w:val="Standaard"/>
    <w:pPr>
      <w:pBdr>
        <w:top w:val="single" w:sz="4" w:space="0" w:color="auto"/>
        <w:left w:val="single" w:sz="8"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27">
    <w:name w:val="xl27"/>
    <w:basedOn w:val="Standaard"/>
    <w:pP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8">
    <w:name w:val="xl28"/>
    <w:basedOn w:val="Standaard"/>
    <w:pP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0">
    <w:name w:val="xl30"/>
    <w:basedOn w:val="Standaard"/>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1">
    <w:name w:val="xl31"/>
    <w:basedOn w:val="Standaard"/>
    <w:pPr>
      <w:pBdr>
        <w:top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2">
    <w:name w:val="xl32"/>
    <w:basedOn w:val="Standaard"/>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3">
    <w:name w:val="xl33"/>
    <w:basedOn w:val="Standaar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4">
    <w:name w:val="xl34"/>
    <w:basedOn w:val="Standaard"/>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5">
    <w:name w:val="xl35"/>
    <w:basedOn w:val="Standaard"/>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6">
    <w:name w:val="xl36"/>
    <w:basedOn w:val="Standaard"/>
    <w:pPr>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7">
    <w:name w:val="xl37"/>
    <w:basedOn w:val="Standaar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8">
    <w:name w:val="xl38"/>
    <w:basedOn w:val="Standaard"/>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39">
    <w:name w:val="xl39"/>
    <w:basedOn w:val="Standaard"/>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0">
    <w:name w:val="xl40"/>
    <w:basedOn w:val="Standaard"/>
    <w:pPr>
      <w:pBdr>
        <w:top w:val="single" w:sz="4" w:space="0" w:color="auto"/>
        <w:left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1">
    <w:name w:val="xl41"/>
    <w:basedOn w:val="Standaard"/>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2">
    <w:name w:val="xl42"/>
    <w:basedOn w:val="Standaard"/>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3">
    <w:name w:val="xl43"/>
    <w:basedOn w:val="Standaard"/>
    <w:pPr>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4">
    <w:name w:val="xl44"/>
    <w:basedOn w:val="Standaard"/>
    <w:pPr>
      <w:pBdr>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5">
    <w:name w:val="xl45"/>
    <w:basedOn w:val="Standaard"/>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46">
    <w:name w:val="xl46"/>
    <w:basedOn w:val="Standaard"/>
    <w:pPr>
      <w:pBdr>
        <w:top w:val="single" w:sz="8" w:space="0" w:color="auto"/>
        <w:left w:val="single" w:sz="4" w:space="0" w:color="auto"/>
        <w:right w:val="single" w:sz="4"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7">
    <w:name w:val="xl47"/>
    <w:basedOn w:val="Standaard"/>
    <w:pPr>
      <w:pBdr>
        <w:top w:val="single" w:sz="8" w:space="0" w:color="auto"/>
        <w:left w:val="single" w:sz="4"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8">
    <w:name w:val="xl48"/>
    <w:basedOn w:val="Standaard"/>
    <w:pPr>
      <w:pBdr>
        <w:top w:val="single" w:sz="8" w:space="0" w:color="auto"/>
        <w:left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Standaard"/>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0">
    <w:name w:val="xl50"/>
    <w:basedOn w:val="Standaard"/>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1">
    <w:name w:val="xl51"/>
    <w:basedOn w:val="Standaard"/>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2">
    <w:name w:val="xl52"/>
    <w:basedOn w:val="Standaard"/>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3">
    <w:name w:val="xl53"/>
    <w:basedOn w:val="Standaard"/>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4">
    <w:name w:val="xl54"/>
    <w:basedOn w:val="Standaard"/>
    <w:pPr>
      <w:pBdr>
        <w:left w:val="single" w:sz="8"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customStyle="1" w:styleId="xl55">
    <w:name w:val="xl55"/>
    <w:basedOn w:val="Standaard"/>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textAlignment w:val="auto"/>
    </w:pPr>
    <w:rPr>
      <w:rFonts w:ascii="Arial Unicode MS" w:eastAsia="Arial Unicode MS" w:hAnsi="Arial Unicode MS" w:cs="Arial Unicode MS"/>
      <w:sz w:val="24"/>
      <w:szCs w:val="24"/>
    </w:rPr>
  </w:style>
  <w:style w:type="paragraph" w:styleId="Plattetekst3">
    <w:name w:val="Body Text 3"/>
    <w:basedOn w:val="Standaard"/>
    <w:semiHidden/>
    <w:pPr>
      <w:overflowPunct/>
      <w:autoSpaceDE/>
      <w:autoSpaceDN/>
      <w:adjustRightInd/>
      <w:spacing w:after="120" w:line="240" w:lineRule="auto"/>
      <w:textAlignment w:val="auto"/>
    </w:pPr>
    <w:rPr>
      <w:rFonts w:ascii="Times New Roman" w:hAnsi="Times New Roman"/>
      <w:sz w:val="16"/>
      <w:szCs w:val="16"/>
    </w:rPr>
  </w:style>
  <w:style w:type="paragraph" w:styleId="Lijstopsomteken">
    <w:name w:val="List Bullet"/>
    <w:basedOn w:val="Standaard"/>
    <w:semiHidden/>
    <w:pPr>
      <w:spacing w:line="20" w:lineRule="atLeast"/>
      <w:ind w:left="681" w:hanging="284"/>
    </w:pPr>
    <w:rPr>
      <w:rFonts w:ascii="Times New Roman" w:hAnsi="Times New Roman"/>
      <w:kern w:val="28"/>
      <w:sz w:val="24"/>
      <w:lang w:val="nl"/>
    </w:rPr>
  </w:style>
  <w:style w:type="paragraph" w:styleId="Lijstopsomteken2">
    <w:name w:val="List Bullet 2"/>
    <w:basedOn w:val="Standaard"/>
    <w:pPr>
      <w:spacing w:line="20" w:lineRule="atLeast"/>
      <w:ind w:left="993" w:hanging="284"/>
    </w:pPr>
    <w:rPr>
      <w:rFonts w:ascii="Times New Roman" w:hAnsi="Times New Roman"/>
      <w:kern w:val="28"/>
      <w:sz w:val="24"/>
      <w:lang w:val="nl"/>
    </w:rPr>
  </w:style>
  <w:style w:type="paragraph" w:customStyle="1" w:styleId="Plattetekst21">
    <w:name w:val="Platte tekst 21"/>
    <w:basedOn w:val="Standaard"/>
    <w:pPr>
      <w:tabs>
        <w:tab w:val="left" w:pos="1"/>
        <w:tab w:val="left" w:pos="284"/>
        <w:tab w:val="left" w:pos="568"/>
        <w:tab w:val="left" w:pos="851"/>
        <w:tab w:val="left" w:pos="1134"/>
        <w:tab w:val="left" w:pos="1418"/>
        <w:tab w:val="left" w:pos="1702"/>
        <w:tab w:val="left" w:pos="1985"/>
        <w:tab w:val="left" w:pos="2268"/>
        <w:tab w:val="left" w:pos="2552"/>
        <w:tab w:val="left" w:pos="2836"/>
        <w:tab w:val="left" w:pos="3119"/>
        <w:tab w:val="left" w:pos="3402"/>
        <w:tab w:val="left" w:pos="3685"/>
        <w:tab w:val="left" w:pos="3970"/>
        <w:tab w:val="left" w:pos="4253"/>
        <w:tab w:val="left" w:pos="4536"/>
        <w:tab w:val="left" w:pos="4819"/>
        <w:tab w:val="left" w:pos="5104"/>
        <w:tab w:val="left" w:pos="5387"/>
        <w:tab w:val="left" w:pos="5670"/>
        <w:tab w:val="left" w:pos="5953"/>
        <w:tab w:val="left" w:pos="6236"/>
        <w:tab w:val="left" w:pos="6521"/>
        <w:tab w:val="left" w:pos="6804"/>
        <w:tab w:val="left" w:pos="7087"/>
        <w:tab w:val="left" w:pos="7370"/>
        <w:tab w:val="left" w:pos="7655"/>
      </w:tabs>
      <w:spacing w:line="240" w:lineRule="auto"/>
    </w:pPr>
    <w:rPr>
      <w:spacing w:val="-3"/>
      <w:lang w:val="nl"/>
    </w:rPr>
  </w:style>
  <w:style w:type="paragraph" w:styleId="Ballontekst">
    <w:name w:val="Balloon Text"/>
    <w:basedOn w:val="Standaard"/>
    <w:link w:val="BallontekstChar"/>
    <w:semiHidden/>
    <w:unhideWhenUsed/>
    <w:rsid w:val="002057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5790"/>
    <w:rPr>
      <w:rFonts w:ascii="Tahoma" w:hAnsi="Tahoma" w:cs="Tahoma"/>
      <w:sz w:val="16"/>
      <w:szCs w:val="16"/>
      <w:lang w:val="nl-NL" w:eastAsia="nl-NL"/>
    </w:rPr>
  </w:style>
  <w:style w:type="paragraph" w:styleId="Lijstalinea">
    <w:name w:val="List Paragraph"/>
    <w:basedOn w:val="Standaard"/>
    <w:uiPriority w:val="34"/>
    <w:qFormat/>
    <w:rsid w:val="00FE6346"/>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nl-BE" w:eastAsia="en-US"/>
    </w:rPr>
  </w:style>
  <w:style w:type="character" w:styleId="Verwijzingopmerking">
    <w:name w:val="annotation reference"/>
    <w:basedOn w:val="Standaardalinea-lettertype"/>
    <w:unhideWhenUsed/>
    <w:rsid w:val="009F7ED5"/>
    <w:rPr>
      <w:sz w:val="16"/>
      <w:szCs w:val="16"/>
    </w:rPr>
  </w:style>
  <w:style w:type="paragraph" w:styleId="Tekstopmerking">
    <w:name w:val="annotation text"/>
    <w:basedOn w:val="Standaard"/>
    <w:link w:val="TekstopmerkingChar"/>
    <w:unhideWhenUsed/>
    <w:rsid w:val="009F7ED5"/>
    <w:pPr>
      <w:spacing w:line="240" w:lineRule="auto"/>
    </w:pPr>
    <w:rPr>
      <w:sz w:val="20"/>
    </w:rPr>
  </w:style>
  <w:style w:type="character" w:customStyle="1" w:styleId="TekstopmerkingChar">
    <w:name w:val="Tekst opmerking Char"/>
    <w:basedOn w:val="Standaardalinea-lettertype"/>
    <w:link w:val="Tekstopmerking"/>
    <w:rsid w:val="009F7ED5"/>
    <w:rPr>
      <w:rFonts w:ascii="Arial" w:hAnsi="Arial"/>
      <w:lang w:val="nl-NL" w:eastAsia="nl-NL"/>
    </w:rPr>
  </w:style>
  <w:style w:type="paragraph" w:styleId="Onderwerpvanopmerking">
    <w:name w:val="annotation subject"/>
    <w:basedOn w:val="Tekstopmerking"/>
    <w:next w:val="Tekstopmerking"/>
    <w:link w:val="OnderwerpvanopmerkingChar"/>
    <w:semiHidden/>
    <w:unhideWhenUsed/>
    <w:rsid w:val="009F7ED5"/>
    <w:rPr>
      <w:b/>
      <w:bCs/>
    </w:rPr>
  </w:style>
  <w:style w:type="character" w:customStyle="1" w:styleId="OnderwerpvanopmerkingChar">
    <w:name w:val="Onderwerp van opmerking Char"/>
    <w:basedOn w:val="TekstopmerkingChar"/>
    <w:link w:val="Onderwerpvanopmerking"/>
    <w:semiHidden/>
    <w:rsid w:val="009F7ED5"/>
    <w:rPr>
      <w:rFonts w:ascii="Arial" w:hAnsi="Arial"/>
      <w:b/>
      <w:bCs/>
      <w:lang w:val="nl-NL" w:eastAsia="nl-NL"/>
    </w:rPr>
  </w:style>
  <w:style w:type="character" w:styleId="GevolgdeHyperlink">
    <w:name w:val="FollowedHyperlink"/>
    <w:basedOn w:val="Standaardalinea-lettertype"/>
    <w:uiPriority w:val="99"/>
    <w:semiHidden/>
    <w:unhideWhenUsed/>
    <w:rsid w:val="008C3216"/>
    <w:rPr>
      <w:color w:val="800080" w:themeColor="followedHyperlink"/>
      <w:u w:val="single"/>
    </w:rPr>
  </w:style>
  <w:style w:type="paragraph" w:styleId="Bijschrift">
    <w:name w:val="caption"/>
    <w:basedOn w:val="Standaard"/>
    <w:next w:val="Standaard"/>
    <w:uiPriority w:val="35"/>
    <w:unhideWhenUsed/>
    <w:qFormat/>
    <w:rsid w:val="007E3E4C"/>
    <w:pPr>
      <w:overflowPunct/>
      <w:autoSpaceDE/>
      <w:autoSpaceDN/>
      <w:adjustRightInd/>
      <w:spacing w:line="240" w:lineRule="auto"/>
      <w:textAlignment w:val="auto"/>
    </w:pPr>
    <w:rPr>
      <w:rFonts w:asciiTheme="minorHAnsi" w:eastAsiaTheme="minorHAnsi" w:hAnsiTheme="minorHAnsi" w:cstheme="minorBidi"/>
      <w:b/>
      <w:bCs/>
      <w:sz w:val="18"/>
      <w:szCs w:val="18"/>
      <w:lang w:val="nl-BE" w:eastAsia="en-US"/>
    </w:rPr>
  </w:style>
  <w:style w:type="paragraph" w:styleId="Revisie">
    <w:name w:val="Revision"/>
    <w:hidden/>
    <w:uiPriority w:val="99"/>
    <w:semiHidden/>
    <w:rsid w:val="001805FD"/>
    <w:rPr>
      <w:rFonts w:ascii="Arial" w:hAnsi="Arial"/>
      <w:sz w:val="22"/>
      <w:lang w:val="nl-NL" w:eastAsia="nl-NL"/>
    </w:rPr>
  </w:style>
  <w:style w:type="table" w:styleId="Tabelraster">
    <w:name w:val="Table Grid"/>
    <w:basedOn w:val="Standaardtabel"/>
    <w:uiPriority w:val="59"/>
    <w:rsid w:val="007D6D60"/>
    <w:rPr>
      <w:rFonts w:ascii="Calibri" w:eastAsiaTheme="minorHAnsi" w:hAnsi="Calibri" w:cs="Calibri"/>
      <w:color w:val="000000" w:themeColor="text1"/>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ndertitel">
    <w:name w:val="Subtitle"/>
    <w:basedOn w:val="Standaard"/>
    <w:next w:val="Standaard"/>
    <w:link w:val="OndertitelChar"/>
    <w:qFormat/>
    <w:rsid w:val="007D6D60"/>
    <w:pPr>
      <w:numPr>
        <w:ilvl w:val="1"/>
      </w:numPr>
      <w:overflowPunct/>
      <w:autoSpaceDE/>
      <w:autoSpaceDN/>
      <w:adjustRightInd/>
      <w:spacing w:line="240" w:lineRule="auto"/>
      <w:textAlignment w:val="auto"/>
    </w:pPr>
    <w:rPr>
      <w:rFonts w:ascii="Calibri" w:eastAsiaTheme="majorEastAsia" w:hAnsi="Calibri" w:cstheme="majorBidi"/>
      <w:i/>
      <w:iCs/>
      <w:color w:val="365F91" w:themeColor="accent1" w:themeShade="BF"/>
      <w:spacing w:val="15"/>
      <w:sz w:val="24"/>
      <w:szCs w:val="24"/>
      <w:lang w:val="nl-BE" w:eastAsia="en-US"/>
    </w:rPr>
  </w:style>
  <w:style w:type="character" w:customStyle="1" w:styleId="OndertitelChar">
    <w:name w:val="Ondertitel Char"/>
    <w:basedOn w:val="Standaardalinea-lettertype"/>
    <w:link w:val="Ondertitel"/>
    <w:rsid w:val="007D6D60"/>
    <w:rPr>
      <w:rFonts w:ascii="Calibri" w:eastAsiaTheme="majorEastAsia" w:hAnsi="Calibri" w:cstheme="majorBidi"/>
      <w:i/>
      <w:iCs/>
      <w:color w:val="365F91" w:themeColor="accent1" w:themeShade="BF"/>
      <w:spacing w:val="15"/>
      <w:sz w:val="24"/>
      <w:szCs w:val="24"/>
      <w:lang w:eastAsia="en-US"/>
    </w:rPr>
  </w:style>
  <w:style w:type="paragraph" w:styleId="Geenafstand">
    <w:name w:val="No Spacing"/>
    <w:uiPriority w:val="1"/>
    <w:qFormat/>
    <w:rsid w:val="007D6D60"/>
    <w:rPr>
      <w:rFonts w:ascii="Calibri" w:eastAsiaTheme="minorHAnsi" w:hAnsi="Calibri" w:cs="Calibri"/>
      <w:color w:val="000000" w:themeColor="text1"/>
      <w:lang w:eastAsia="en-US"/>
    </w:rPr>
  </w:style>
  <w:style w:type="paragraph" w:customStyle="1" w:styleId="lijn">
    <w:name w:val="lijn"/>
    <w:basedOn w:val="Standaard"/>
    <w:qFormat/>
    <w:rsid w:val="007D6D60"/>
    <w:pPr>
      <w:pBdr>
        <w:bottom w:val="single" w:sz="18" w:space="1" w:color="00B050"/>
      </w:pBdr>
      <w:tabs>
        <w:tab w:val="right" w:leader="underscore" w:pos="9923"/>
      </w:tabs>
      <w:overflowPunct/>
      <w:autoSpaceDE/>
      <w:autoSpaceDN/>
      <w:adjustRightInd/>
      <w:spacing w:line="240" w:lineRule="auto"/>
      <w:textAlignment w:val="auto"/>
    </w:pPr>
    <w:rPr>
      <w:rFonts w:ascii="Calibri" w:eastAsiaTheme="minorHAnsi" w:hAnsi="Calibri" w:cs="Calibri"/>
      <w:color w:val="00B050"/>
      <w:sz w:val="20"/>
      <w:lang w:val="nl-BE" w:eastAsia="en-US"/>
    </w:rPr>
  </w:style>
  <w:style w:type="paragraph" w:customStyle="1" w:styleId="rechts">
    <w:name w:val="rechts"/>
    <w:basedOn w:val="Standaard"/>
    <w:link w:val="rechtsChar"/>
    <w:qFormat/>
    <w:rsid w:val="007D6D60"/>
    <w:pPr>
      <w:overflowPunct/>
      <w:autoSpaceDE/>
      <w:autoSpaceDN/>
      <w:adjustRightInd/>
      <w:spacing w:line="240" w:lineRule="auto"/>
      <w:jc w:val="right"/>
      <w:textAlignment w:val="auto"/>
    </w:pPr>
    <w:rPr>
      <w:rFonts w:ascii="Calibri" w:eastAsiaTheme="minorHAnsi" w:hAnsi="Calibri" w:cs="Calibri"/>
      <w:color w:val="000000" w:themeColor="text1"/>
      <w:sz w:val="20"/>
      <w:lang w:val="nl-BE" w:eastAsia="en-US"/>
    </w:rPr>
  </w:style>
  <w:style w:type="character" w:customStyle="1" w:styleId="rechtsChar">
    <w:name w:val="rechts Char"/>
    <w:basedOn w:val="Standaardalinea-lettertype"/>
    <w:link w:val="rechts"/>
    <w:rsid w:val="007D6D60"/>
    <w:rPr>
      <w:rFonts w:ascii="Calibri" w:eastAsiaTheme="minorHAnsi" w:hAnsi="Calibri" w:cs="Calibri"/>
      <w:color w:val="000000" w:themeColor="text1"/>
      <w:lang w:eastAsia="en-US"/>
    </w:rPr>
  </w:style>
  <w:style w:type="character" w:styleId="Zwaar">
    <w:name w:val="Strong"/>
    <w:basedOn w:val="Standaardalinea-lettertype"/>
    <w:uiPriority w:val="22"/>
    <w:qFormat/>
    <w:rsid w:val="007D6D60"/>
    <w:rPr>
      <w:b/>
      <w:bCs/>
    </w:rPr>
  </w:style>
  <w:style w:type="character" w:styleId="Nadruk">
    <w:name w:val="Emphasis"/>
    <w:aliases w:val="aanwijzing"/>
    <w:basedOn w:val="Standaardalinea-lettertype"/>
    <w:uiPriority w:val="20"/>
    <w:qFormat/>
    <w:rsid w:val="007D6D60"/>
    <w:rPr>
      <w:rFonts w:ascii="Calibri" w:hAnsi="Calibri"/>
      <w:b w:val="0"/>
      <w:i/>
      <w:iCs/>
      <w:sz w:val="20"/>
    </w:rPr>
  </w:style>
  <w:style w:type="paragraph" w:customStyle="1" w:styleId="invulveld">
    <w:name w:val="invulveld"/>
    <w:basedOn w:val="Standaard"/>
    <w:qFormat/>
    <w:rsid w:val="007D6D60"/>
    <w:pPr>
      <w:framePr w:hSpace="142" w:wrap="around" w:vAnchor="text" w:hAnchor="text" w:x="55" w:y="1"/>
      <w:overflowPunct/>
      <w:autoSpaceDE/>
      <w:autoSpaceDN/>
      <w:adjustRightInd/>
      <w:spacing w:line="240" w:lineRule="auto"/>
      <w:suppressOverlap/>
      <w:textAlignment w:val="auto"/>
    </w:pPr>
    <w:rPr>
      <w:rFonts w:ascii="Calibri" w:eastAsiaTheme="minorHAnsi" w:hAnsi="Calibri" w:cs="Calibri"/>
      <w:color w:val="000000" w:themeColor="text1"/>
      <w:sz w:val="20"/>
      <w:lang w:val="nl-BE" w:eastAsia="en-US"/>
    </w:rPr>
  </w:style>
  <w:style w:type="paragraph" w:customStyle="1" w:styleId="voorgedrukt">
    <w:name w:val="voorgedrukt"/>
    <w:basedOn w:val="Standaard"/>
    <w:qFormat/>
    <w:rsid w:val="007D6D60"/>
    <w:pPr>
      <w:overflowPunct/>
      <w:autoSpaceDE/>
      <w:autoSpaceDN/>
      <w:adjustRightInd/>
      <w:spacing w:before="40" w:line="240" w:lineRule="auto"/>
      <w:textAlignment w:val="auto"/>
    </w:pPr>
    <w:rPr>
      <w:rFonts w:ascii="Courier New" w:eastAsiaTheme="minorHAnsi" w:hAnsi="Courier New" w:cs="Courier New"/>
      <w:color w:val="000000" w:themeColor="text1"/>
      <w:sz w:val="20"/>
      <w:lang w:val="nl-BE" w:eastAsia="en-US"/>
    </w:rPr>
  </w:style>
  <w:style w:type="paragraph" w:customStyle="1" w:styleId="kolomhoofd">
    <w:name w:val="kolomhoofd"/>
    <w:basedOn w:val="Kop3"/>
    <w:qFormat/>
    <w:rsid w:val="007D6D60"/>
    <w:pPr>
      <w:framePr w:wrap="auto" w:hAnchor="text" w:x="55"/>
      <w:pBdr>
        <w:top w:val="single" w:sz="12" w:space="0" w:color="7F7F7F" w:themeColor="text1" w:themeTint="80"/>
        <w:bottom w:val="single" w:sz="12" w:space="2" w:color="7F7F7F" w:themeColor="text1" w:themeTint="80"/>
      </w:pBdr>
    </w:pPr>
    <w:rPr>
      <w:rFonts w:ascii="Calibri" w:hAnsi="Calibri"/>
      <w:color w:val="000000" w:themeColor="text1"/>
      <w:sz w:val="20"/>
    </w:rPr>
  </w:style>
  <w:style w:type="paragraph" w:customStyle="1" w:styleId="kolomhoofd2">
    <w:name w:val="kolomhoofd 2"/>
    <w:basedOn w:val="kolomhoofd"/>
    <w:qFormat/>
    <w:rsid w:val="007D6D60"/>
    <w:pPr>
      <w:framePr w:wrap="auto"/>
      <w:pBdr>
        <w:top w:val="none" w:sz="0" w:space="0" w:color="auto"/>
      </w:pBdr>
    </w:pPr>
  </w:style>
  <w:style w:type="paragraph" w:customStyle="1" w:styleId="kolomhoofd3">
    <w:name w:val="kolomhoofd 3"/>
    <w:basedOn w:val="kolomhoofd"/>
    <w:qFormat/>
    <w:rsid w:val="007D6D60"/>
    <w:pPr>
      <w:framePr w:wrap="auto"/>
      <w:pBdr>
        <w:bottom w:val="dashed" w:sz="2" w:space="3" w:color="000000" w:themeColor="text1"/>
      </w:pBdr>
    </w:pPr>
  </w:style>
  <w:style w:type="paragraph" w:customStyle="1" w:styleId="kolomhoofd4">
    <w:name w:val="kolomhoofd 4"/>
    <w:basedOn w:val="kolomhoofd3"/>
    <w:qFormat/>
    <w:rsid w:val="007D6D60"/>
    <w:pPr>
      <w:framePr w:wrap="auto"/>
      <w:pBdr>
        <w:bottom w:val="single" w:sz="12" w:space="2" w:color="FFFFFF" w:themeColor="background1"/>
      </w:pBdr>
    </w:pPr>
  </w:style>
  <w:style w:type="paragraph" w:customStyle="1" w:styleId="streepjes">
    <w:name w:val="streepjes"/>
    <w:basedOn w:val="rechts"/>
    <w:qFormat/>
    <w:rsid w:val="007D6D60"/>
    <w:rPr>
      <w:sz w:val="16"/>
    </w:rPr>
  </w:style>
  <w:style w:type="paragraph" w:customStyle="1" w:styleId="Vetcursief">
    <w:name w:val="Vet cursief"/>
    <w:basedOn w:val="Standaard"/>
    <w:link w:val="VetcursiefChar"/>
    <w:qFormat/>
    <w:rsid w:val="007D6D60"/>
    <w:pPr>
      <w:framePr w:hSpace="142" w:wrap="around" w:vAnchor="text" w:hAnchor="text" w:x="55" w:y="1"/>
      <w:overflowPunct/>
      <w:autoSpaceDE/>
      <w:autoSpaceDN/>
      <w:adjustRightInd/>
      <w:spacing w:line="240" w:lineRule="auto"/>
      <w:suppressOverlap/>
      <w:textAlignment w:val="auto"/>
    </w:pPr>
    <w:rPr>
      <w:rFonts w:ascii="Calibri" w:eastAsiaTheme="minorHAnsi" w:hAnsi="Calibri" w:cs="Calibri"/>
      <w:b/>
      <w:i/>
      <w:color w:val="000000" w:themeColor="text1"/>
      <w:sz w:val="20"/>
      <w:lang w:val="nl-BE" w:eastAsia="en-US"/>
    </w:rPr>
  </w:style>
  <w:style w:type="character" w:customStyle="1" w:styleId="VetcursiefChar">
    <w:name w:val="Vet cursief Char"/>
    <w:basedOn w:val="Standaardalinea-lettertype"/>
    <w:link w:val="Vetcursief"/>
    <w:rsid w:val="007D6D60"/>
    <w:rPr>
      <w:rFonts w:ascii="Calibri" w:eastAsiaTheme="minorHAnsi" w:hAnsi="Calibri" w:cs="Calibri"/>
      <w:b/>
      <w:i/>
      <w:color w:val="000000" w:themeColor="text1"/>
      <w:lang w:eastAsia="en-US"/>
    </w:rPr>
  </w:style>
  <w:style w:type="paragraph" w:customStyle="1" w:styleId="nummersvragen">
    <w:name w:val="nummers vragen"/>
    <w:basedOn w:val="Standaard"/>
    <w:qFormat/>
    <w:rsid w:val="007D6D60"/>
    <w:pPr>
      <w:framePr w:hSpace="142" w:wrap="around" w:vAnchor="text" w:hAnchor="text" w:x="55" w:y="1"/>
      <w:overflowPunct/>
      <w:autoSpaceDE/>
      <w:autoSpaceDN/>
      <w:adjustRightInd/>
      <w:spacing w:line="240" w:lineRule="auto"/>
      <w:suppressOverlap/>
      <w:jc w:val="right"/>
      <w:textAlignment w:val="auto"/>
    </w:pPr>
    <w:rPr>
      <w:rFonts w:ascii="Calibri" w:eastAsiaTheme="minorHAnsi" w:hAnsi="Calibri" w:cs="Calibri"/>
      <w:b/>
      <w:color w:val="000000" w:themeColor="text1"/>
      <w:sz w:val="20"/>
      <w:lang w:val="nl-BE" w:eastAsia="en-US"/>
    </w:rPr>
  </w:style>
  <w:style w:type="paragraph" w:customStyle="1" w:styleId="vink">
    <w:name w:val="vink"/>
    <w:basedOn w:val="Standaard"/>
    <w:qFormat/>
    <w:rsid w:val="007D6D60"/>
    <w:pPr>
      <w:framePr w:hSpace="142" w:wrap="around" w:vAnchor="text" w:hAnchor="text" w:x="55" w:y="1"/>
      <w:overflowPunct/>
      <w:autoSpaceDE/>
      <w:autoSpaceDN/>
      <w:adjustRightInd/>
      <w:spacing w:line="240" w:lineRule="auto"/>
      <w:suppressOverlap/>
      <w:jc w:val="center"/>
      <w:textAlignment w:val="auto"/>
    </w:pPr>
    <w:rPr>
      <w:rFonts w:ascii="Calibri" w:eastAsiaTheme="minorHAnsi" w:hAnsi="Calibri" w:cs="Calibri"/>
      <w:color w:val="000000" w:themeColor="text1"/>
      <w:sz w:val="18"/>
      <w:szCs w:val="18"/>
      <w:lang w:val="nl-BE" w:eastAsia="en-US"/>
    </w:rPr>
  </w:style>
  <w:style w:type="paragraph" w:customStyle="1" w:styleId="URLene-mailadres">
    <w:name w:val="URL en e-mailadres"/>
    <w:basedOn w:val="nummersvragen"/>
    <w:qFormat/>
    <w:rsid w:val="007D6D60"/>
    <w:pPr>
      <w:framePr w:hSpace="0" w:wrap="auto" w:vAnchor="margin" w:xAlign="left" w:yAlign="inline"/>
      <w:suppressOverlap w:val="0"/>
    </w:pPr>
  </w:style>
  <w:style w:type="paragraph" w:customStyle="1" w:styleId="Bouwsteenkop1">
    <w:name w:val="Bouwsteen kop 1"/>
    <w:basedOn w:val="Kop2"/>
    <w:qFormat/>
    <w:rsid w:val="007D6D60"/>
    <w:pPr>
      <w:keepLines/>
      <w:spacing w:before="200"/>
    </w:pPr>
    <w:rPr>
      <w:rFonts w:ascii="Calibri" w:eastAsiaTheme="majorEastAsia" w:hAnsi="Calibri" w:cstheme="majorBidi"/>
      <w:bCs/>
      <w:smallCaps w:val="0"/>
      <w:color w:val="00B050"/>
      <w:sz w:val="24"/>
      <w:szCs w:val="26"/>
      <w:lang w:val="nl-BE" w:eastAsia="en-US"/>
    </w:rPr>
  </w:style>
  <w:style w:type="paragraph" w:customStyle="1" w:styleId="Bouwsteenbrood">
    <w:name w:val="Bouwsteen brood"/>
    <w:basedOn w:val="Standaard"/>
    <w:qFormat/>
    <w:rsid w:val="007D6D60"/>
    <w:pPr>
      <w:overflowPunct/>
      <w:autoSpaceDE/>
      <w:autoSpaceDN/>
      <w:adjustRightInd/>
      <w:spacing w:line="240" w:lineRule="auto"/>
      <w:textAlignment w:val="auto"/>
    </w:pPr>
    <w:rPr>
      <w:rFonts w:ascii="Calibri" w:eastAsiaTheme="minorHAnsi" w:hAnsi="Calibri" w:cs="Calibri"/>
      <w:color w:val="00B050"/>
      <w:sz w:val="20"/>
      <w:lang w:val="nl-BE" w:eastAsia="en-US"/>
    </w:rPr>
  </w:style>
  <w:style w:type="paragraph" w:customStyle="1" w:styleId="Bouwsteenkop2">
    <w:name w:val="Bouwsteen kop 2"/>
    <w:basedOn w:val="Kop1"/>
    <w:qFormat/>
    <w:rsid w:val="007D6D60"/>
    <w:pPr>
      <w:keepLines/>
      <w:overflowPunct/>
      <w:autoSpaceDE/>
      <w:autoSpaceDN/>
      <w:adjustRightInd/>
      <w:spacing w:before="200"/>
      <w:jc w:val="left"/>
      <w:textAlignment w:val="auto"/>
    </w:pPr>
    <w:rPr>
      <w:rFonts w:ascii="Calibri" w:eastAsiaTheme="majorEastAsia" w:hAnsi="Calibri" w:cs="Calibri"/>
      <w:iCs w:val="0"/>
      <w:smallCaps w:val="0"/>
      <w:color w:val="00B050"/>
      <w:sz w:val="20"/>
      <w:lang w:val="nl-BE" w:eastAsia="en-US"/>
    </w:rPr>
  </w:style>
  <w:style w:type="character" w:styleId="Tekstvantijdelijkeaanduiding">
    <w:name w:val="Placeholder Text"/>
    <w:basedOn w:val="Standaardalinea-lettertype"/>
    <w:uiPriority w:val="99"/>
    <w:semiHidden/>
    <w:rsid w:val="007D6D60"/>
    <w:rPr>
      <w:color w:val="808080"/>
    </w:rPr>
  </w:style>
  <w:style w:type="paragraph" w:customStyle="1" w:styleId="aankruishokje">
    <w:name w:val="aankruishokje"/>
    <w:basedOn w:val="vink"/>
    <w:uiPriority w:val="1"/>
    <w:qFormat/>
    <w:rsid w:val="007D6D60"/>
    <w:pPr>
      <w:framePr w:hSpace="0" w:wrap="auto" w:vAnchor="margin" w:xAlign="left" w:yAlign="inline"/>
      <w:spacing w:before="40"/>
      <w:suppressOverlap w:val="0"/>
      <w:jc w:val="left"/>
    </w:pPr>
  </w:style>
  <w:style w:type="paragraph" w:customStyle="1" w:styleId="leeg">
    <w:name w:val="leeg"/>
    <w:basedOn w:val="Standaard"/>
    <w:qFormat/>
    <w:rsid w:val="007D6D60"/>
    <w:pPr>
      <w:overflowPunct/>
      <w:autoSpaceDE/>
      <w:autoSpaceDN/>
      <w:adjustRightInd/>
      <w:spacing w:line="240" w:lineRule="auto"/>
      <w:jc w:val="right"/>
      <w:textAlignment w:val="auto"/>
    </w:pPr>
    <w:rPr>
      <w:rFonts w:ascii="Calibri" w:eastAsiaTheme="minorHAnsi" w:hAnsi="Calibri" w:cs="Calibri"/>
      <w:color w:val="000000" w:themeColor="text1"/>
      <w:sz w:val="20"/>
      <w:lang w:val="nl-BE" w:eastAsia="en-US"/>
    </w:rPr>
  </w:style>
  <w:style w:type="paragraph" w:customStyle="1" w:styleId="Vraagintern">
    <w:name w:val="Vraag intern"/>
    <w:basedOn w:val="Vetcursief"/>
    <w:qFormat/>
    <w:rsid w:val="007D6D60"/>
    <w:pPr>
      <w:framePr w:hSpace="0" w:wrap="auto" w:vAnchor="margin" w:xAlign="left" w:yAlign="inline"/>
      <w:ind w:left="28"/>
      <w:suppressOverlap w:val="0"/>
    </w:pPr>
  </w:style>
  <w:style w:type="paragraph" w:customStyle="1" w:styleId="Vraag">
    <w:name w:val="Vraag"/>
    <w:basedOn w:val="Standaard"/>
    <w:link w:val="VraagChar"/>
    <w:qFormat/>
    <w:rsid w:val="007D6D60"/>
    <w:pPr>
      <w:overflowPunct/>
      <w:autoSpaceDE/>
      <w:autoSpaceDN/>
      <w:adjustRightInd/>
      <w:spacing w:line="240" w:lineRule="auto"/>
      <w:ind w:left="29"/>
      <w:textAlignment w:val="auto"/>
    </w:pPr>
    <w:rPr>
      <w:rFonts w:ascii="Calibri" w:eastAsiaTheme="minorHAnsi" w:hAnsi="Calibri" w:cs="Calibri"/>
      <w:b/>
      <w:color w:val="000000" w:themeColor="text1"/>
      <w:sz w:val="20"/>
      <w:lang w:val="nl-BE" w:eastAsia="en-US"/>
    </w:rPr>
  </w:style>
  <w:style w:type="character" w:customStyle="1" w:styleId="VraagChar">
    <w:name w:val="Vraag Char"/>
    <w:basedOn w:val="Standaardalinea-lettertype"/>
    <w:link w:val="Vraag"/>
    <w:rsid w:val="007D6D60"/>
    <w:rPr>
      <w:rFonts w:ascii="Calibri" w:eastAsiaTheme="minorHAnsi" w:hAnsi="Calibri" w:cs="Calibri"/>
      <w:b/>
      <w:color w:val="000000" w:themeColor="text1"/>
      <w:lang w:eastAsia="en-US"/>
    </w:rPr>
  </w:style>
  <w:style w:type="paragraph" w:customStyle="1" w:styleId="Aanwijzing">
    <w:name w:val="Aanwijzing"/>
    <w:basedOn w:val="Standaard"/>
    <w:link w:val="AanwijzingChar"/>
    <w:qFormat/>
    <w:rsid w:val="007D6D60"/>
    <w:pPr>
      <w:overflowPunct/>
      <w:autoSpaceDE/>
      <w:autoSpaceDN/>
      <w:adjustRightInd/>
      <w:spacing w:line="240" w:lineRule="auto"/>
      <w:ind w:left="28"/>
      <w:textAlignment w:val="auto"/>
    </w:pPr>
    <w:rPr>
      <w:rFonts w:ascii="Calibri" w:eastAsiaTheme="minorHAnsi" w:hAnsi="Calibri" w:cs="Calibri"/>
      <w:bCs/>
      <w:i/>
      <w:color w:val="000000" w:themeColor="text1"/>
      <w:sz w:val="20"/>
      <w:lang w:val="nl-BE" w:eastAsia="en-US"/>
    </w:rPr>
  </w:style>
  <w:style w:type="character" w:customStyle="1" w:styleId="AanwijzingChar">
    <w:name w:val="Aanwijzing Char"/>
    <w:basedOn w:val="Standaardalinea-lettertype"/>
    <w:link w:val="Aanwijzing"/>
    <w:rsid w:val="007D6D60"/>
    <w:rPr>
      <w:rFonts w:ascii="Calibri" w:eastAsiaTheme="minorHAnsi" w:hAnsi="Calibri" w:cs="Calibri"/>
      <w:bCs/>
      <w:i/>
      <w:color w:val="000000" w:themeColor="text1"/>
      <w:lang w:eastAsia="en-US"/>
    </w:rPr>
  </w:style>
  <w:style w:type="paragraph" w:customStyle="1" w:styleId="Verklaring">
    <w:name w:val="Verklaring"/>
    <w:basedOn w:val="Standaard"/>
    <w:link w:val="VerklaringChar"/>
    <w:qFormat/>
    <w:rsid w:val="007D6D60"/>
    <w:pPr>
      <w:overflowPunct/>
      <w:autoSpaceDE/>
      <w:autoSpaceDN/>
      <w:adjustRightInd/>
      <w:spacing w:before="80" w:after="60" w:line="240" w:lineRule="auto"/>
      <w:ind w:left="28"/>
      <w:textAlignment w:val="auto"/>
    </w:pPr>
    <w:rPr>
      <w:rFonts w:ascii="Calibri" w:eastAsiaTheme="minorHAnsi" w:hAnsi="Calibri" w:cs="Calibri"/>
      <w:b/>
      <w:color w:val="000000" w:themeColor="text1"/>
      <w:sz w:val="20"/>
      <w:lang w:val="nl-BE" w:eastAsia="en-US"/>
    </w:rPr>
  </w:style>
  <w:style w:type="character" w:customStyle="1" w:styleId="VerklaringChar">
    <w:name w:val="Verklaring Char"/>
    <w:basedOn w:val="Standaardalinea-lettertype"/>
    <w:link w:val="Verklaring"/>
    <w:rsid w:val="007D6D60"/>
    <w:rPr>
      <w:rFonts w:ascii="Calibri" w:eastAsiaTheme="minorHAnsi" w:hAnsi="Calibri" w:cs="Calibri"/>
      <w:b/>
      <w:color w:val="000000" w:themeColor="text1"/>
      <w:lang w:eastAsia="en-US"/>
    </w:rPr>
  </w:style>
  <w:style w:type="character" w:customStyle="1" w:styleId="E-mailStijl76">
    <w:name w:val="E-mailStijl76"/>
    <w:semiHidden/>
    <w:rsid w:val="007D6D60"/>
    <w:rPr>
      <w:rFonts w:ascii="Arial" w:hAnsi="Arial" w:cs="Arial" w:hint="default"/>
      <w:b w:val="0"/>
      <w:bCs w:val="0"/>
      <w:i w:val="0"/>
      <w:iCs w:val="0"/>
      <w:strike w:val="0"/>
      <w:dstrike w:val="0"/>
      <w:color w:val="auto"/>
      <w:sz w:val="20"/>
      <w:szCs w:val="20"/>
      <w:u w:val="none"/>
      <w:effect w:val="none"/>
    </w:rPr>
  </w:style>
  <w:style w:type="paragraph" w:customStyle="1" w:styleId="Tekst-VVPhuisstijl">
    <w:name w:val="Tekst - VVP huisstijl"/>
    <w:basedOn w:val="Plattetekst"/>
    <w:rsid w:val="004420A5"/>
    <w:pPr>
      <w:overflowPunct/>
      <w:autoSpaceDE/>
      <w:autoSpaceDN/>
      <w:adjustRightInd/>
      <w:jc w:val="both"/>
      <w:textAlignment w:val="auto"/>
    </w:pPr>
    <w:rPr>
      <w:rFonts w:ascii="Arial Narrow" w:hAnsi="Arial Narrow" w:cs="Times New Roman"/>
      <w:b w:val="0"/>
      <w:bCs w:val="0"/>
      <w:sz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14455">
      <w:bodyDiv w:val="1"/>
      <w:marLeft w:val="0"/>
      <w:marRight w:val="0"/>
      <w:marTop w:val="0"/>
      <w:marBottom w:val="0"/>
      <w:divBdr>
        <w:top w:val="none" w:sz="0" w:space="0" w:color="auto"/>
        <w:left w:val="none" w:sz="0" w:space="0" w:color="auto"/>
        <w:bottom w:val="none" w:sz="0" w:space="0" w:color="auto"/>
        <w:right w:val="none" w:sz="0" w:space="0" w:color="auto"/>
      </w:divBdr>
    </w:div>
    <w:div w:id="162206295">
      <w:bodyDiv w:val="1"/>
      <w:marLeft w:val="0"/>
      <w:marRight w:val="0"/>
      <w:marTop w:val="0"/>
      <w:marBottom w:val="0"/>
      <w:divBdr>
        <w:top w:val="none" w:sz="0" w:space="0" w:color="auto"/>
        <w:left w:val="none" w:sz="0" w:space="0" w:color="auto"/>
        <w:bottom w:val="none" w:sz="0" w:space="0" w:color="auto"/>
        <w:right w:val="none" w:sz="0" w:space="0" w:color="auto"/>
      </w:divBdr>
    </w:div>
    <w:div w:id="299194666">
      <w:bodyDiv w:val="1"/>
      <w:marLeft w:val="0"/>
      <w:marRight w:val="0"/>
      <w:marTop w:val="0"/>
      <w:marBottom w:val="0"/>
      <w:divBdr>
        <w:top w:val="none" w:sz="0" w:space="0" w:color="auto"/>
        <w:left w:val="none" w:sz="0" w:space="0" w:color="auto"/>
        <w:bottom w:val="none" w:sz="0" w:space="0" w:color="auto"/>
        <w:right w:val="none" w:sz="0" w:space="0" w:color="auto"/>
      </w:divBdr>
      <w:divsChild>
        <w:div w:id="214892861">
          <w:marLeft w:val="0"/>
          <w:marRight w:val="0"/>
          <w:marTop w:val="0"/>
          <w:marBottom w:val="0"/>
          <w:divBdr>
            <w:top w:val="none" w:sz="0" w:space="0" w:color="auto"/>
            <w:left w:val="none" w:sz="0" w:space="0" w:color="auto"/>
            <w:bottom w:val="none" w:sz="0" w:space="0" w:color="auto"/>
            <w:right w:val="none" w:sz="0" w:space="0" w:color="auto"/>
          </w:divBdr>
        </w:div>
      </w:divsChild>
    </w:div>
    <w:div w:id="311450933">
      <w:bodyDiv w:val="1"/>
      <w:marLeft w:val="0"/>
      <w:marRight w:val="0"/>
      <w:marTop w:val="0"/>
      <w:marBottom w:val="0"/>
      <w:divBdr>
        <w:top w:val="none" w:sz="0" w:space="0" w:color="auto"/>
        <w:left w:val="none" w:sz="0" w:space="0" w:color="auto"/>
        <w:bottom w:val="none" w:sz="0" w:space="0" w:color="auto"/>
        <w:right w:val="none" w:sz="0" w:space="0" w:color="auto"/>
      </w:divBdr>
    </w:div>
    <w:div w:id="436609306">
      <w:bodyDiv w:val="1"/>
      <w:marLeft w:val="0"/>
      <w:marRight w:val="0"/>
      <w:marTop w:val="0"/>
      <w:marBottom w:val="0"/>
      <w:divBdr>
        <w:top w:val="none" w:sz="0" w:space="0" w:color="auto"/>
        <w:left w:val="none" w:sz="0" w:space="0" w:color="auto"/>
        <w:bottom w:val="none" w:sz="0" w:space="0" w:color="auto"/>
        <w:right w:val="none" w:sz="0" w:space="0" w:color="auto"/>
      </w:divBdr>
    </w:div>
    <w:div w:id="481429087">
      <w:bodyDiv w:val="1"/>
      <w:marLeft w:val="0"/>
      <w:marRight w:val="0"/>
      <w:marTop w:val="0"/>
      <w:marBottom w:val="0"/>
      <w:divBdr>
        <w:top w:val="none" w:sz="0" w:space="0" w:color="auto"/>
        <w:left w:val="none" w:sz="0" w:space="0" w:color="auto"/>
        <w:bottom w:val="none" w:sz="0" w:space="0" w:color="auto"/>
        <w:right w:val="none" w:sz="0" w:space="0" w:color="auto"/>
      </w:divBdr>
      <w:divsChild>
        <w:div w:id="1853108909">
          <w:marLeft w:val="0"/>
          <w:marRight w:val="0"/>
          <w:marTop w:val="0"/>
          <w:marBottom w:val="0"/>
          <w:divBdr>
            <w:top w:val="none" w:sz="0" w:space="0" w:color="auto"/>
            <w:left w:val="none" w:sz="0" w:space="0" w:color="auto"/>
            <w:bottom w:val="none" w:sz="0" w:space="0" w:color="auto"/>
            <w:right w:val="none" w:sz="0" w:space="0" w:color="auto"/>
          </w:divBdr>
        </w:div>
      </w:divsChild>
    </w:div>
    <w:div w:id="532814166">
      <w:bodyDiv w:val="1"/>
      <w:marLeft w:val="0"/>
      <w:marRight w:val="0"/>
      <w:marTop w:val="0"/>
      <w:marBottom w:val="0"/>
      <w:divBdr>
        <w:top w:val="none" w:sz="0" w:space="0" w:color="auto"/>
        <w:left w:val="none" w:sz="0" w:space="0" w:color="auto"/>
        <w:bottom w:val="none" w:sz="0" w:space="0" w:color="auto"/>
        <w:right w:val="none" w:sz="0" w:space="0" w:color="auto"/>
      </w:divBdr>
    </w:div>
    <w:div w:id="656302737">
      <w:bodyDiv w:val="1"/>
      <w:marLeft w:val="0"/>
      <w:marRight w:val="0"/>
      <w:marTop w:val="0"/>
      <w:marBottom w:val="0"/>
      <w:divBdr>
        <w:top w:val="none" w:sz="0" w:space="0" w:color="auto"/>
        <w:left w:val="none" w:sz="0" w:space="0" w:color="auto"/>
        <w:bottom w:val="none" w:sz="0" w:space="0" w:color="auto"/>
        <w:right w:val="none" w:sz="0" w:space="0" w:color="auto"/>
      </w:divBdr>
    </w:div>
    <w:div w:id="656417604">
      <w:bodyDiv w:val="1"/>
      <w:marLeft w:val="0"/>
      <w:marRight w:val="0"/>
      <w:marTop w:val="0"/>
      <w:marBottom w:val="0"/>
      <w:divBdr>
        <w:top w:val="none" w:sz="0" w:space="0" w:color="auto"/>
        <w:left w:val="none" w:sz="0" w:space="0" w:color="auto"/>
        <w:bottom w:val="none" w:sz="0" w:space="0" w:color="auto"/>
        <w:right w:val="none" w:sz="0" w:space="0" w:color="auto"/>
      </w:divBdr>
    </w:div>
    <w:div w:id="656424196">
      <w:bodyDiv w:val="1"/>
      <w:marLeft w:val="0"/>
      <w:marRight w:val="0"/>
      <w:marTop w:val="0"/>
      <w:marBottom w:val="0"/>
      <w:divBdr>
        <w:top w:val="none" w:sz="0" w:space="0" w:color="auto"/>
        <w:left w:val="none" w:sz="0" w:space="0" w:color="auto"/>
        <w:bottom w:val="none" w:sz="0" w:space="0" w:color="auto"/>
        <w:right w:val="none" w:sz="0" w:space="0" w:color="auto"/>
      </w:divBdr>
    </w:div>
    <w:div w:id="907617082">
      <w:bodyDiv w:val="1"/>
      <w:marLeft w:val="0"/>
      <w:marRight w:val="0"/>
      <w:marTop w:val="0"/>
      <w:marBottom w:val="0"/>
      <w:divBdr>
        <w:top w:val="none" w:sz="0" w:space="0" w:color="auto"/>
        <w:left w:val="none" w:sz="0" w:space="0" w:color="auto"/>
        <w:bottom w:val="none" w:sz="0" w:space="0" w:color="auto"/>
        <w:right w:val="none" w:sz="0" w:space="0" w:color="auto"/>
      </w:divBdr>
    </w:div>
    <w:div w:id="1013579914">
      <w:bodyDiv w:val="1"/>
      <w:marLeft w:val="0"/>
      <w:marRight w:val="0"/>
      <w:marTop w:val="0"/>
      <w:marBottom w:val="0"/>
      <w:divBdr>
        <w:top w:val="none" w:sz="0" w:space="0" w:color="auto"/>
        <w:left w:val="none" w:sz="0" w:space="0" w:color="auto"/>
        <w:bottom w:val="none" w:sz="0" w:space="0" w:color="auto"/>
        <w:right w:val="none" w:sz="0" w:space="0" w:color="auto"/>
      </w:divBdr>
      <w:divsChild>
        <w:div w:id="1063455309">
          <w:marLeft w:val="0"/>
          <w:marRight w:val="0"/>
          <w:marTop w:val="0"/>
          <w:marBottom w:val="0"/>
          <w:divBdr>
            <w:top w:val="none" w:sz="0" w:space="0" w:color="auto"/>
            <w:left w:val="none" w:sz="0" w:space="0" w:color="auto"/>
            <w:bottom w:val="none" w:sz="0" w:space="0" w:color="auto"/>
            <w:right w:val="none" w:sz="0" w:space="0" w:color="auto"/>
          </w:divBdr>
        </w:div>
      </w:divsChild>
    </w:div>
    <w:div w:id="1045376756">
      <w:bodyDiv w:val="1"/>
      <w:marLeft w:val="0"/>
      <w:marRight w:val="0"/>
      <w:marTop w:val="0"/>
      <w:marBottom w:val="0"/>
      <w:divBdr>
        <w:top w:val="none" w:sz="0" w:space="0" w:color="auto"/>
        <w:left w:val="none" w:sz="0" w:space="0" w:color="auto"/>
        <w:bottom w:val="none" w:sz="0" w:space="0" w:color="auto"/>
        <w:right w:val="none" w:sz="0" w:space="0" w:color="auto"/>
      </w:divBdr>
    </w:div>
    <w:div w:id="1118375358">
      <w:bodyDiv w:val="1"/>
      <w:marLeft w:val="0"/>
      <w:marRight w:val="0"/>
      <w:marTop w:val="0"/>
      <w:marBottom w:val="0"/>
      <w:divBdr>
        <w:top w:val="none" w:sz="0" w:space="0" w:color="auto"/>
        <w:left w:val="none" w:sz="0" w:space="0" w:color="auto"/>
        <w:bottom w:val="none" w:sz="0" w:space="0" w:color="auto"/>
        <w:right w:val="none" w:sz="0" w:space="0" w:color="auto"/>
      </w:divBdr>
    </w:div>
    <w:div w:id="1152671225">
      <w:bodyDiv w:val="1"/>
      <w:marLeft w:val="0"/>
      <w:marRight w:val="0"/>
      <w:marTop w:val="0"/>
      <w:marBottom w:val="0"/>
      <w:divBdr>
        <w:top w:val="none" w:sz="0" w:space="0" w:color="auto"/>
        <w:left w:val="none" w:sz="0" w:space="0" w:color="auto"/>
        <w:bottom w:val="none" w:sz="0" w:space="0" w:color="auto"/>
        <w:right w:val="none" w:sz="0" w:space="0" w:color="auto"/>
      </w:divBdr>
    </w:div>
    <w:div w:id="1284120948">
      <w:bodyDiv w:val="1"/>
      <w:marLeft w:val="0"/>
      <w:marRight w:val="0"/>
      <w:marTop w:val="0"/>
      <w:marBottom w:val="0"/>
      <w:divBdr>
        <w:top w:val="none" w:sz="0" w:space="0" w:color="auto"/>
        <w:left w:val="none" w:sz="0" w:space="0" w:color="auto"/>
        <w:bottom w:val="none" w:sz="0" w:space="0" w:color="auto"/>
        <w:right w:val="none" w:sz="0" w:space="0" w:color="auto"/>
      </w:divBdr>
    </w:div>
    <w:div w:id="1291935688">
      <w:bodyDiv w:val="1"/>
      <w:marLeft w:val="0"/>
      <w:marRight w:val="0"/>
      <w:marTop w:val="0"/>
      <w:marBottom w:val="0"/>
      <w:divBdr>
        <w:top w:val="none" w:sz="0" w:space="0" w:color="auto"/>
        <w:left w:val="none" w:sz="0" w:space="0" w:color="auto"/>
        <w:bottom w:val="none" w:sz="0" w:space="0" w:color="auto"/>
        <w:right w:val="none" w:sz="0" w:space="0" w:color="auto"/>
      </w:divBdr>
    </w:div>
    <w:div w:id="1433629778">
      <w:bodyDiv w:val="1"/>
      <w:marLeft w:val="0"/>
      <w:marRight w:val="0"/>
      <w:marTop w:val="0"/>
      <w:marBottom w:val="0"/>
      <w:divBdr>
        <w:top w:val="none" w:sz="0" w:space="0" w:color="auto"/>
        <w:left w:val="none" w:sz="0" w:space="0" w:color="auto"/>
        <w:bottom w:val="none" w:sz="0" w:space="0" w:color="auto"/>
        <w:right w:val="none" w:sz="0" w:space="0" w:color="auto"/>
      </w:divBdr>
    </w:div>
    <w:div w:id="1496916915">
      <w:bodyDiv w:val="1"/>
      <w:marLeft w:val="0"/>
      <w:marRight w:val="0"/>
      <w:marTop w:val="0"/>
      <w:marBottom w:val="0"/>
      <w:divBdr>
        <w:top w:val="none" w:sz="0" w:space="0" w:color="auto"/>
        <w:left w:val="none" w:sz="0" w:space="0" w:color="auto"/>
        <w:bottom w:val="none" w:sz="0" w:space="0" w:color="auto"/>
        <w:right w:val="none" w:sz="0" w:space="0" w:color="auto"/>
      </w:divBdr>
    </w:div>
    <w:div w:id="1592885040">
      <w:bodyDiv w:val="1"/>
      <w:marLeft w:val="0"/>
      <w:marRight w:val="0"/>
      <w:marTop w:val="0"/>
      <w:marBottom w:val="0"/>
      <w:divBdr>
        <w:top w:val="none" w:sz="0" w:space="0" w:color="auto"/>
        <w:left w:val="none" w:sz="0" w:space="0" w:color="auto"/>
        <w:bottom w:val="none" w:sz="0" w:space="0" w:color="auto"/>
        <w:right w:val="none" w:sz="0" w:space="0" w:color="auto"/>
      </w:divBdr>
    </w:div>
    <w:div w:id="177400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eader@limburg.be" TargetMode="External"/><Relationship Id="rId18" Type="http://schemas.openxmlformats.org/officeDocument/2006/relationships/hyperlink" Target="http://ec.europa.eu/agriculture/" TargetMode="External"/><Relationship Id="rId26" Type="http://schemas.openxmlformats.org/officeDocument/2006/relationships/hyperlink" Target="http://www.xxx.be"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bestuurszaken.be/sites/default/files/documenten/overheidsopdrachten/instrumenten/handleidingen/Leidraad_toepassing_regelgeving_gesubsidieerde_organisaties.pdf"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leader@limburg.be" TargetMode="External"/><Relationship Id="rId17" Type="http://schemas.openxmlformats.org/officeDocument/2006/relationships/hyperlink" Target="http://www.vlaanderen.be/pdpo" TargetMode="External"/><Relationship Id="rId25" Type="http://schemas.openxmlformats.org/officeDocument/2006/relationships/oleObject" Target="embeddings/oleObject2.bin"/><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vlaanderen.be/pdpo" TargetMode="External"/><Relationship Id="rId20" Type="http://schemas.openxmlformats.org/officeDocument/2006/relationships/hyperlink" Target="http://www.bestuurszaken.be/regelgeving-overheidsopdrachten" TargetMode="External"/><Relationship Id="rId29" Type="http://schemas.openxmlformats.org/officeDocument/2006/relationships/image" Target="media/image3.emf"/><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mburg.be/leader" TargetMode="External"/><Relationship Id="rId24" Type="http://schemas.openxmlformats.org/officeDocument/2006/relationships/image" Target="media/image2.emf"/><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www.vlaanderen.be/pdpo" TargetMode="External"/><Relationship Id="rId23" Type="http://schemas.openxmlformats.org/officeDocument/2006/relationships/footer" Target="footer2.xml"/><Relationship Id="rId28" Type="http://schemas.openxmlformats.org/officeDocument/2006/relationships/hyperlink" Target="http://www.belpa.be" TargetMode="External"/><Relationship Id="rId36" Type="http://schemas.openxmlformats.org/officeDocument/2006/relationships/image" Target="media/image8.jpeg"/><Relationship Id="rId10" Type="http://schemas.openxmlformats.org/officeDocument/2006/relationships/oleObject" Target="embeddings/oleObject1.bin"/><Relationship Id="rId19" Type="http://schemas.openxmlformats.org/officeDocument/2006/relationships/hyperlink" Target="http://www.belpa.be" TargetMode="External"/><Relationship Id="rId31" Type="http://schemas.openxmlformats.org/officeDocument/2006/relationships/hyperlink" Target="mailto:leader@limburg.b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vlaanderen.be/pdpo" TargetMode="External"/><Relationship Id="rId22" Type="http://schemas.openxmlformats.org/officeDocument/2006/relationships/footer" Target="footer1.xml"/><Relationship Id="rId27" Type="http://schemas.openxmlformats.org/officeDocument/2006/relationships/hyperlink" Target="http://www.bestuurszaken.be/regelgeving-overheidsopdrachten" TargetMode="External"/><Relationship Id="rId30" Type="http://schemas.openxmlformats.org/officeDocument/2006/relationships/oleObject" Target="embeddings/oleObject3.bin"/><Relationship Id="rId35" Type="http://schemas.openxmlformats.org/officeDocument/2006/relationships/image" Target="media/image7.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D9519-8E57-424B-9BDE-36B1352E0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25041</Words>
  <Characters>137730</Characters>
  <Application>Microsoft Office Word</Application>
  <DocSecurity>0</DocSecurity>
  <Lines>1147</Lines>
  <Paragraphs>324</Paragraphs>
  <ScaleCrop>false</ScaleCrop>
  <HeadingPairs>
    <vt:vector size="2" baseType="variant">
      <vt:variant>
        <vt:lpstr>Titel</vt:lpstr>
      </vt:variant>
      <vt:variant>
        <vt:i4>1</vt:i4>
      </vt:variant>
    </vt:vector>
  </HeadingPairs>
  <TitlesOfParts>
    <vt:vector size="1" baseType="lpstr">
      <vt:lpstr>2</vt:lpstr>
    </vt:vector>
  </TitlesOfParts>
  <Company>Provinciebestuur Limburg</Company>
  <LinksUpToDate>false</LinksUpToDate>
  <CharactersWithSpaces>162447</CharactersWithSpaces>
  <SharedDoc>false</SharedDoc>
  <HLinks>
    <vt:vector size="444" baseType="variant">
      <vt:variant>
        <vt:i4>1638403</vt:i4>
      </vt:variant>
      <vt:variant>
        <vt:i4>372</vt:i4>
      </vt:variant>
      <vt:variant>
        <vt:i4>0</vt:i4>
      </vt:variant>
      <vt:variant>
        <vt:i4>5</vt:i4>
      </vt:variant>
      <vt:variant>
        <vt:lpwstr>http://www2.vlaanderen.be/ned/sites/overheidsopdrachten/</vt:lpwstr>
      </vt:variant>
      <vt:variant>
        <vt:lpwstr/>
      </vt:variant>
      <vt:variant>
        <vt:i4>7864392</vt:i4>
      </vt:variant>
      <vt:variant>
        <vt:i4>369</vt:i4>
      </vt:variant>
      <vt:variant>
        <vt:i4>0</vt:i4>
      </vt:variant>
      <vt:variant>
        <vt:i4>5</vt:i4>
      </vt:variant>
      <vt:variant>
        <vt:lpwstr>mailto:leader@limburg.be</vt:lpwstr>
      </vt:variant>
      <vt:variant>
        <vt:lpwstr/>
      </vt:variant>
      <vt:variant>
        <vt:i4>2424896</vt:i4>
      </vt:variant>
      <vt:variant>
        <vt:i4>366</vt:i4>
      </vt:variant>
      <vt:variant>
        <vt:i4>0</vt:i4>
      </vt:variant>
      <vt:variant>
        <vt:i4>5</vt:i4>
      </vt:variant>
      <vt:variant>
        <vt:lpwstr>http://ec.europa.eu/agriculture/rurdev/index_nl.htm</vt:lpwstr>
      </vt:variant>
      <vt:variant>
        <vt:lpwstr/>
      </vt:variant>
      <vt:variant>
        <vt:i4>1245206</vt:i4>
      </vt:variant>
      <vt:variant>
        <vt:i4>363</vt:i4>
      </vt:variant>
      <vt:variant>
        <vt:i4>0</vt:i4>
      </vt:variant>
      <vt:variant>
        <vt:i4>5</vt:i4>
      </vt:variant>
      <vt:variant>
        <vt:lpwstr>http://www.vrijwilligerswerk.be/</vt:lpwstr>
      </vt:variant>
      <vt:variant>
        <vt:lpwstr/>
      </vt:variant>
      <vt:variant>
        <vt:i4>7864392</vt:i4>
      </vt:variant>
      <vt:variant>
        <vt:i4>360</vt:i4>
      </vt:variant>
      <vt:variant>
        <vt:i4>0</vt:i4>
      </vt:variant>
      <vt:variant>
        <vt:i4>5</vt:i4>
      </vt:variant>
      <vt:variant>
        <vt:lpwstr>mailto:leader@limburg.be</vt:lpwstr>
      </vt:variant>
      <vt:variant>
        <vt:lpwstr/>
      </vt:variant>
      <vt:variant>
        <vt:i4>7864392</vt:i4>
      </vt:variant>
      <vt:variant>
        <vt:i4>357</vt:i4>
      </vt:variant>
      <vt:variant>
        <vt:i4>0</vt:i4>
      </vt:variant>
      <vt:variant>
        <vt:i4>5</vt:i4>
      </vt:variant>
      <vt:variant>
        <vt:lpwstr>mailto:leader@limburg.be</vt:lpwstr>
      </vt:variant>
      <vt:variant>
        <vt:lpwstr/>
      </vt:variant>
      <vt:variant>
        <vt:i4>393226</vt:i4>
      </vt:variant>
      <vt:variant>
        <vt:i4>354</vt:i4>
      </vt:variant>
      <vt:variant>
        <vt:i4>0</vt:i4>
      </vt:variant>
      <vt:variant>
        <vt:i4>5</vt:i4>
      </vt:variant>
      <vt:variant>
        <vt:lpwstr>http://www.limburg.be/leader</vt:lpwstr>
      </vt:variant>
      <vt:variant>
        <vt:lpwstr/>
      </vt:variant>
      <vt:variant>
        <vt:i4>62</vt:i4>
      </vt:variant>
      <vt:variant>
        <vt:i4>351</vt:i4>
      </vt:variant>
      <vt:variant>
        <vt:i4>0</vt:i4>
      </vt:variant>
      <vt:variant>
        <vt:i4>5</vt:i4>
      </vt:variant>
      <vt:variant>
        <vt:lpwstr>http://ec.europa.eu/agriculture/rur/leaderplus/gpdb_nl.htm</vt:lpwstr>
      </vt:variant>
      <vt:variant>
        <vt:lpwstr/>
      </vt:variant>
      <vt:variant>
        <vt:i4>393226</vt:i4>
      </vt:variant>
      <vt:variant>
        <vt:i4>348</vt:i4>
      </vt:variant>
      <vt:variant>
        <vt:i4>0</vt:i4>
      </vt:variant>
      <vt:variant>
        <vt:i4>5</vt:i4>
      </vt:variant>
      <vt:variant>
        <vt:lpwstr>http://www.limburg.be/leader</vt:lpwstr>
      </vt:variant>
      <vt:variant>
        <vt:lpwstr/>
      </vt:variant>
      <vt:variant>
        <vt:i4>7864392</vt:i4>
      </vt:variant>
      <vt:variant>
        <vt:i4>345</vt:i4>
      </vt:variant>
      <vt:variant>
        <vt:i4>0</vt:i4>
      </vt:variant>
      <vt:variant>
        <vt:i4>5</vt:i4>
      </vt:variant>
      <vt:variant>
        <vt:lpwstr>mailto:leader@limburg.be</vt:lpwstr>
      </vt:variant>
      <vt:variant>
        <vt:lpwstr/>
      </vt:variant>
      <vt:variant>
        <vt:i4>1966130</vt:i4>
      </vt:variant>
      <vt:variant>
        <vt:i4>338</vt:i4>
      </vt:variant>
      <vt:variant>
        <vt:i4>0</vt:i4>
      </vt:variant>
      <vt:variant>
        <vt:i4>5</vt:i4>
      </vt:variant>
      <vt:variant>
        <vt:lpwstr/>
      </vt:variant>
      <vt:variant>
        <vt:lpwstr>_Toc201992829</vt:lpwstr>
      </vt:variant>
      <vt:variant>
        <vt:i4>1966130</vt:i4>
      </vt:variant>
      <vt:variant>
        <vt:i4>332</vt:i4>
      </vt:variant>
      <vt:variant>
        <vt:i4>0</vt:i4>
      </vt:variant>
      <vt:variant>
        <vt:i4>5</vt:i4>
      </vt:variant>
      <vt:variant>
        <vt:lpwstr/>
      </vt:variant>
      <vt:variant>
        <vt:lpwstr>_Toc201992828</vt:lpwstr>
      </vt:variant>
      <vt:variant>
        <vt:i4>1966130</vt:i4>
      </vt:variant>
      <vt:variant>
        <vt:i4>326</vt:i4>
      </vt:variant>
      <vt:variant>
        <vt:i4>0</vt:i4>
      </vt:variant>
      <vt:variant>
        <vt:i4>5</vt:i4>
      </vt:variant>
      <vt:variant>
        <vt:lpwstr/>
      </vt:variant>
      <vt:variant>
        <vt:lpwstr>_Toc201992827</vt:lpwstr>
      </vt:variant>
      <vt:variant>
        <vt:i4>1966130</vt:i4>
      </vt:variant>
      <vt:variant>
        <vt:i4>320</vt:i4>
      </vt:variant>
      <vt:variant>
        <vt:i4>0</vt:i4>
      </vt:variant>
      <vt:variant>
        <vt:i4>5</vt:i4>
      </vt:variant>
      <vt:variant>
        <vt:lpwstr/>
      </vt:variant>
      <vt:variant>
        <vt:lpwstr>_Toc201992825</vt:lpwstr>
      </vt:variant>
      <vt:variant>
        <vt:i4>1966130</vt:i4>
      </vt:variant>
      <vt:variant>
        <vt:i4>314</vt:i4>
      </vt:variant>
      <vt:variant>
        <vt:i4>0</vt:i4>
      </vt:variant>
      <vt:variant>
        <vt:i4>5</vt:i4>
      </vt:variant>
      <vt:variant>
        <vt:lpwstr/>
      </vt:variant>
      <vt:variant>
        <vt:lpwstr>_Toc201992824</vt:lpwstr>
      </vt:variant>
      <vt:variant>
        <vt:i4>1966130</vt:i4>
      </vt:variant>
      <vt:variant>
        <vt:i4>308</vt:i4>
      </vt:variant>
      <vt:variant>
        <vt:i4>0</vt:i4>
      </vt:variant>
      <vt:variant>
        <vt:i4>5</vt:i4>
      </vt:variant>
      <vt:variant>
        <vt:lpwstr/>
      </vt:variant>
      <vt:variant>
        <vt:lpwstr>_Toc201992823</vt:lpwstr>
      </vt:variant>
      <vt:variant>
        <vt:i4>1966130</vt:i4>
      </vt:variant>
      <vt:variant>
        <vt:i4>302</vt:i4>
      </vt:variant>
      <vt:variant>
        <vt:i4>0</vt:i4>
      </vt:variant>
      <vt:variant>
        <vt:i4>5</vt:i4>
      </vt:variant>
      <vt:variant>
        <vt:lpwstr/>
      </vt:variant>
      <vt:variant>
        <vt:lpwstr>_Toc201992822</vt:lpwstr>
      </vt:variant>
      <vt:variant>
        <vt:i4>1966130</vt:i4>
      </vt:variant>
      <vt:variant>
        <vt:i4>296</vt:i4>
      </vt:variant>
      <vt:variant>
        <vt:i4>0</vt:i4>
      </vt:variant>
      <vt:variant>
        <vt:i4>5</vt:i4>
      </vt:variant>
      <vt:variant>
        <vt:lpwstr/>
      </vt:variant>
      <vt:variant>
        <vt:lpwstr>_Toc201992821</vt:lpwstr>
      </vt:variant>
      <vt:variant>
        <vt:i4>1966130</vt:i4>
      </vt:variant>
      <vt:variant>
        <vt:i4>290</vt:i4>
      </vt:variant>
      <vt:variant>
        <vt:i4>0</vt:i4>
      </vt:variant>
      <vt:variant>
        <vt:i4>5</vt:i4>
      </vt:variant>
      <vt:variant>
        <vt:lpwstr/>
      </vt:variant>
      <vt:variant>
        <vt:lpwstr>_Toc201992820</vt:lpwstr>
      </vt:variant>
      <vt:variant>
        <vt:i4>1900594</vt:i4>
      </vt:variant>
      <vt:variant>
        <vt:i4>284</vt:i4>
      </vt:variant>
      <vt:variant>
        <vt:i4>0</vt:i4>
      </vt:variant>
      <vt:variant>
        <vt:i4>5</vt:i4>
      </vt:variant>
      <vt:variant>
        <vt:lpwstr/>
      </vt:variant>
      <vt:variant>
        <vt:lpwstr>_Toc201992819</vt:lpwstr>
      </vt:variant>
      <vt:variant>
        <vt:i4>1900594</vt:i4>
      </vt:variant>
      <vt:variant>
        <vt:i4>278</vt:i4>
      </vt:variant>
      <vt:variant>
        <vt:i4>0</vt:i4>
      </vt:variant>
      <vt:variant>
        <vt:i4>5</vt:i4>
      </vt:variant>
      <vt:variant>
        <vt:lpwstr/>
      </vt:variant>
      <vt:variant>
        <vt:lpwstr>_Toc201992818</vt:lpwstr>
      </vt:variant>
      <vt:variant>
        <vt:i4>1900594</vt:i4>
      </vt:variant>
      <vt:variant>
        <vt:i4>272</vt:i4>
      </vt:variant>
      <vt:variant>
        <vt:i4>0</vt:i4>
      </vt:variant>
      <vt:variant>
        <vt:i4>5</vt:i4>
      </vt:variant>
      <vt:variant>
        <vt:lpwstr/>
      </vt:variant>
      <vt:variant>
        <vt:lpwstr>_Toc201992817</vt:lpwstr>
      </vt:variant>
      <vt:variant>
        <vt:i4>1900594</vt:i4>
      </vt:variant>
      <vt:variant>
        <vt:i4>266</vt:i4>
      </vt:variant>
      <vt:variant>
        <vt:i4>0</vt:i4>
      </vt:variant>
      <vt:variant>
        <vt:i4>5</vt:i4>
      </vt:variant>
      <vt:variant>
        <vt:lpwstr/>
      </vt:variant>
      <vt:variant>
        <vt:lpwstr>_Toc201992816</vt:lpwstr>
      </vt:variant>
      <vt:variant>
        <vt:i4>1900594</vt:i4>
      </vt:variant>
      <vt:variant>
        <vt:i4>260</vt:i4>
      </vt:variant>
      <vt:variant>
        <vt:i4>0</vt:i4>
      </vt:variant>
      <vt:variant>
        <vt:i4>5</vt:i4>
      </vt:variant>
      <vt:variant>
        <vt:lpwstr/>
      </vt:variant>
      <vt:variant>
        <vt:lpwstr>_Toc201992815</vt:lpwstr>
      </vt:variant>
      <vt:variant>
        <vt:i4>1900594</vt:i4>
      </vt:variant>
      <vt:variant>
        <vt:i4>254</vt:i4>
      </vt:variant>
      <vt:variant>
        <vt:i4>0</vt:i4>
      </vt:variant>
      <vt:variant>
        <vt:i4>5</vt:i4>
      </vt:variant>
      <vt:variant>
        <vt:lpwstr/>
      </vt:variant>
      <vt:variant>
        <vt:lpwstr>_Toc201992814</vt:lpwstr>
      </vt:variant>
      <vt:variant>
        <vt:i4>1900594</vt:i4>
      </vt:variant>
      <vt:variant>
        <vt:i4>248</vt:i4>
      </vt:variant>
      <vt:variant>
        <vt:i4>0</vt:i4>
      </vt:variant>
      <vt:variant>
        <vt:i4>5</vt:i4>
      </vt:variant>
      <vt:variant>
        <vt:lpwstr/>
      </vt:variant>
      <vt:variant>
        <vt:lpwstr>_Toc201992813</vt:lpwstr>
      </vt:variant>
      <vt:variant>
        <vt:i4>1900594</vt:i4>
      </vt:variant>
      <vt:variant>
        <vt:i4>242</vt:i4>
      </vt:variant>
      <vt:variant>
        <vt:i4>0</vt:i4>
      </vt:variant>
      <vt:variant>
        <vt:i4>5</vt:i4>
      </vt:variant>
      <vt:variant>
        <vt:lpwstr/>
      </vt:variant>
      <vt:variant>
        <vt:lpwstr>_Toc201992812</vt:lpwstr>
      </vt:variant>
      <vt:variant>
        <vt:i4>1900594</vt:i4>
      </vt:variant>
      <vt:variant>
        <vt:i4>236</vt:i4>
      </vt:variant>
      <vt:variant>
        <vt:i4>0</vt:i4>
      </vt:variant>
      <vt:variant>
        <vt:i4>5</vt:i4>
      </vt:variant>
      <vt:variant>
        <vt:lpwstr/>
      </vt:variant>
      <vt:variant>
        <vt:lpwstr>_Toc201992811</vt:lpwstr>
      </vt:variant>
      <vt:variant>
        <vt:i4>1900594</vt:i4>
      </vt:variant>
      <vt:variant>
        <vt:i4>230</vt:i4>
      </vt:variant>
      <vt:variant>
        <vt:i4>0</vt:i4>
      </vt:variant>
      <vt:variant>
        <vt:i4>5</vt:i4>
      </vt:variant>
      <vt:variant>
        <vt:lpwstr/>
      </vt:variant>
      <vt:variant>
        <vt:lpwstr>_Toc201992810</vt:lpwstr>
      </vt:variant>
      <vt:variant>
        <vt:i4>1835058</vt:i4>
      </vt:variant>
      <vt:variant>
        <vt:i4>224</vt:i4>
      </vt:variant>
      <vt:variant>
        <vt:i4>0</vt:i4>
      </vt:variant>
      <vt:variant>
        <vt:i4>5</vt:i4>
      </vt:variant>
      <vt:variant>
        <vt:lpwstr/>
      </vt:variant>
      <vt:variant>
        <vt:lpwstr>_Toc201992809</vt:lpwstr>
      </vt:variant>
      <vt:variant>
        <vt:i4>1835058</vt:i4>
      </vt:variant>
      <vt:variant>
        <vt:i4>218</vt:i4>
      </vt:variant>
      <vt:variant>
        <vt:i4>0</vt:i4>
      </vt:variant>
      <vt:variant>
        <vt:i4>5</vt:i4>
      </vt:variant>
      <vt:variant>
        <vt:lpwstr/>
      </vt:variant>
      <vt:variant>
        <vt:lpwstr>_Toc201992808</vt:lpwstr>
      </vt:variant>
      <vt:variant>
        <vt:i4>1835058</vt:i4>
      </vt:variant>
      <vt:variant>
        <vt:i4>212</vt:i4>
      </vt:variant>
      <vt:variant>
        <vt:i4>0</vt:i4>
      </vt:variant>
      <vt:variant>
        <vt:i4>5</vt:i4>
      </vt:variant>
      <vt:variant>
        <vt:lpwstr/>
      </vt:variant>
      <vt:variant>
        <vt:lpwstr>_Toc201992807</vt:lpwstr>
      </vt:variant>
      <vt:variant>
        <vt:i4>1835058</vt:i4>
      </vt:variant>
      <vt:variant>
        <vt:i4>206</vt:i4>
      </vt:variant>
      <vt:variant>
        <vt:i4>0</vt:i4>
      </vt:variant>
      <vt:variant>
        <vt:i4>5</vt:i4>
      </vt:variant>
      <vt:variant>
        <vt:lpwstr/>
      </vt:variant>
      <vt:variant>
        <vt:lpwstr>_Toc201992806</vt:lpwstr>
      </vt:variant>
      <vt:variant>
        <vt:i4>1835058</vt:i4>
      </vt:variant>
      <vt:variant>
        <vt:i4>200</vt:i4>
      </vt:variant>
      <vt:variant>
        <vt:i4>0</vt:i4>
      </vt:variant>
      <vt:variant>
        <vt:i4>5</vt:i4>
      </vt:variant>
      <vt:variant>
        <vt:lpwstr/>
      </vt:variant>
      <vt:variant>
        <vt:lpwstr>_Toc201992805</vt:lpwstr>
      </vt:variant>
      <vt:variant>
        <vt:i4>1835058</vt:i4>
      </vt:variant>
      <vt:variant>
        <vt:i4>194</vt:i4>
      </vt:variant>
      <vt:variant>
        <vt:i4>0</vt:i4>
      </vt:variant>
      <vt:variant>
        <vt:i4>5</vt:i4>
      </vt:variant>
      <vt:variant>
        <vt:lpwstr/>
      </vt:variant>
      <vt:variant>
        <vt:lpwstr>_Toc201992804</vt:lpwstr>
      </vt:variant>
      <vt:variant>
        <vt:i4>1835058</vt:i4>
      </vt:variant>
      <vt:variant>
        <vt:i4>188</vt:i4>
      </vt:variant>
      <vt:variant>
        <vt:i4>0</vt:i4>
      </vt:variant>
      <vt:variant>
        <vt:i4>5</vt:i4>
      </vt:variant>
      <vt:variant>
        <vt:lpwstr/>
      </vt:variant>
      <vt:variant>
        <vt:lpwstr>_Toc201992803</vt:lpwstr>
      </vt:variant>
      <vt:variant>
        <vt:i4>1835058</vt:i4>
      </vt:variant>
      <vt:variant>
        <vt:i4>182</vt:i4>
      </vt:variant>
      <vt:variant>
        <vt:i4>0</vt:i4>
      </vt:variant>
      <vt:variant>
        <vt:i4>5</vt:i4>
      </vt:variant>
      <vt:variant>
        <vt:lpwstr/>
      </vt:variant>
      <vt:variant>
        <vt:lpwstr>_Toc201992802</vt:lpwstr>
      </vt:variant>
      <vt:variant>
        <vt:i4>1835058</vt:i4>
      </vt:variant>
      <vt:variant>
        <vt:i4>176</vt:i4>
      </vt:variant>
      <vt:variant>
        <vt:i4>0</vt:i4>
      </vt:variant>
      <vt:variant>
        <vt:i4>5</vt:i4>
      </vt:variant>
      <vt:variant>
        <vt:lpwstr/>
      </vt:variant>
      <vt:variant>
        <vt:lpwstr>_Toc201992801</vt:lpwstr>
      </vt:variant>
      <vt:variant>
        <vt:i4>1835058</vt:i4>
      </vt:variant>
      <vt:variant>
        <vt:i4>170</vt:i4>
      </vt:variant>
      <vt:variant>
        <vt:i4>0</vt:i4>
      </vt:variant>
      <vt:variant>
        <vt:i4>5</vt:i4>
      </vt:variant>
      <vt:variant>
        <vt:lpwstr/>
      </vt:variant>
      <vt:variant>
        <vt:lpwstr>_Toc201992800</vt:lpwstr>
      </vt:variant>
      <vt:variant>
        <vt:i4>1376317</vt:i4>
      </vt:variant>
      <vt:variant>
        <vt:i4>164</vt:i4>
      </vt:variant>
      <vt:variant>
        <vt:i4>0</vt:i4>
      </vt:variant>
      <vt:variant>
        <vt:i4>5</vt:i4>
      </vt:variant>
      <vt:variant>
        <vt:lpwstr/>
      </vt:variant>
      <vt:variant>
        <vt:lpwstr>_Toc201992799</vt:lpwstr>
      </vt:variant>
      <vt:variant>
        <vt:i4>1376317</vt:i4>
      </vt:variant>
      <vt:variant>
        <vt:i4>158</vt:i4>
      </vt:variant>
      <vt:variant>
        <vt:i4>0</vt:i4>
      </vt:variant>
      <vt:variant>
        <vt:i4>5</vt:i4>
      </vt:variant>
      <vt:variant>
        <vt:lpwstr/>
      </vt:variant>
      <vt:variant>
        <vt:lpwstr>_Toc201992798</vt:lpwstr>
      </vt:variant>
      <vt:variant>
        <vt:i4>1376317</vt:i4>
      </vt:variant>
      <vt:variant>
        <vt:i4>152</vt:i4>
      </vt:variant>
      <vt:variant>
        <vt:i4>0</vt:i4>
      </vt:variant>
      <vt:variant>
        <vt:i4>5</vt:i4>
      </vt:variant>
      <vt:variant>
        <vt:lpwstr/>
      </vt:variant>
      <vt:variant>
        <vt:lpwstr>_Toc201992797</vt:lpwstr>
      </vt:variant>
      <vt:variant>
        <vt:i4>1376317</vt:i4>
      </vt:variant>
      <vt:variant>
        <vt:i4>146</vt:i4>
      </vt:variant>
      <vt:variant>
        <vt:i4>0</vt:i4>
      </vt:variant>
      <vt:variant>
        <vt:i4>5</vt:i4>
      </vt:variant>
      <vt:variant>
        <vt:lpwstr/>
      </vt:variant>
      <vt:variant>
        <vt:lpwstr>_Toc201992796</vt:lpwstr>
      </vt:variant>
      <vt:variant>
        <vt:i4>1376317</vt:i4>
      </vt:variant>
      <vt:variant>
        <vt:i4>140</vt:i4>
      </vt:variant>
      <vt:variant>
        <vt:i4>0</vt:i4>
      </vt:variant>
      <vt:variant>
        <vt:i4>5</vt:i4>
      </vt:variant>
      <vt:variant>
        <vt:lpwstr/>
      </vt:variant>
      <vt:variant>
        <vt:lpwstr>_Toc201992795</vt:lpwstr>
      </vt:variant>
      <vt:variant>
        <vt:i4>1376317</vt:i4>
      </vt:variant>
      <vt:variant>
        <vt:i4>134</vt:i4>
      </vt:variant>
      <vt:variant>
        <vt:i4>0</vt:i4>
      </vt:variant>
      <vt:variant>
        <vt:i4>5</vt:i4>
      </vt:variant>
      <vt:variant>
        <vt:lpwstr/>
      </vt:variant>
      <vt:variant>
        <vt:lpwstr>_Toc201992794</vt:lpwstr>
      </vt:variant>
      <vt:variant>
        <vt:i4>1376317</vt:i4>
      </vt:variant>
      <vt:variant>
        <vt:i4>128</vt:i4>
      </vt:variant>
      <vt:variant>
        <vt:i4>0</vt:i4>
      </vt:variant>
      <vt:variant>
        <vt:i4>5</vt:i4>
      </vt:variant>
      <vt:variant>
        <vt:lpwstr/>
      </vt:variant>
      <vt:variant>
        <vt:lpwstr>_Toc201992793</vt:lpwstr>
      </vt:variant>
      <vt:variant>
        <vt:i4>1376317</vt:i4>
      </vt:variant>
      <vt:variant>
        <vt:i4>122</vt:i4>
      </vt:variant>
      <vt:variant>
        <vt:i4>0</vt:i4>
      </vt:variant>
      <vt:variant>
        <vt:i4>5</vt:i4>
      </vt:variant>
      <vt:variant>
        <vt:lpwstr/>
      </vt:variant>
      <vt:variant>
        <vt:lpwstr>_Toc201992792</vt:lpwstr>
      </vt:variant>
      <vt:variant>
        <vt:i4>1376317</vt:i4>
      </vt:variant>
      <vt:variant>
        <vt:i4>116</vt:i4>
      </vt:variant>
      <vt:variant>
        <vt:i4>0</vt:i4>
      </vt:variant>
      <vt:variant>
        <vt:i4>5</vt:i4>
      </vt:variant>
      <vt:variant>
        <vt:lpwstr/>
      </vt:variant>
      <vt:variant>
        <vt:lpwstr>_Toc201992791</vt:lpwstr>
      </vt:variant>
      <vt:variant>
        <vt:i4>1376317</vt:i4>
      </vt:variant>
      <vt:variant>
        <vt:i4>110</vt:i4>
      </vt:variant>
      <vt:variant>
        <vt:i4>0</vt:i4>
      </vt:variant>
      <vt:variant>
        <vt:i4>5</vt:i4>
      </vt:variant>
      <vt:variant>
        <vt:lpwstr/>
      </vt:variant>
      <vt:variant>
        <vt:lpwstr>_Toc201992790</vt:lpwstr>
      </vt:variant>
      <vt:variant>
        <vt:i4>1310781</vt:i4>
      </vt:variant>
      <vt:variant>
        <vt:i4>104</vt:i4>
      </vt:variant>
      <vt:variant>
        <vt:i4>0</vt:i4>
      </vt:variant>
      <vt:variant>
        <vt:i4>5</vt:i4>
      </vt:variant>
      <vt:variant>
        <vt:lpwstr/>
      </vt:variant>
      <vt:variant>
        <vt:lpwstr>_Toc201992789</vt:lpwstr>
      </vt:variant>
      <vt:variant>
        <vt:i4>1310781</vt:i4>
      </vt:variant>
      <vt:variant>
        <vt:i4>98</vt:i4>
      </vt:variant>
      <vt:variant>
        <vt:i4>0</vt:i4>
      </vt:variant>
      <vt:variant>
        <vt:i4>5</vt:i4>
      </vt:variant>
      <vt:variant>
        <vt:lpwstr/>
      </vt:variant>
      <vt:variant>
        <vt:lpwstr>_Toc201992788</vt:lpwstr>
      </vt:variant>
      <vt:variant>
        <vt:i4>1310781</vt:i4>
      </vt:variant>
      <vt:variant>
        <vt:i4>92</vt:i4>
      </vt:variant>
      <vt:variant>
        <vt:i4>0</vt:i4>
      </vt:variant>
      <vt:variant>
        <vt:i4>5</vt:i4>
      </vt:variant>
      <vt:variant>
        <vt:lpwstr/>
      </vt:variant>
      <vt:variant>
        <vt:lpwstr>_Toc201992787</vt:lpwstr>
      </vt:variant>
      <vt:variant>
        <vt:i4>1310781</vt:i4>
      </vt:variant>
      <vt:variant>
        <vt:i4>86</vt:i4>
      </vt:variant>
      <vt:variant>
        <vt:i4>0</vt:i4>
      </vt:variant>
      <vt:variant>
        <vt:i4>5</vt:i4>
      </vt:variant>
      <vt:variant>
        <vt:lpwstr/>
      </vt:variant>
      <vt:variant>
        <vt:lpwstr>_Toc201992786</vt:lpwstr>
      </vt:variant>
      <vt:variant>
        <vt:i4>1310781</vt:i4>
      </vt:variant>
      <vt:variant>
        <vt:i4>80</vt:i4>
      </vt:variant>
      <vt:variant>
        <vt:i4>0</vt:i4>
      </vt:variant>
      <vt:variant>
        <vt:i4>5</vt:i4>
      </vt:variant>
      <vt:variant>
        <vt:lpwstr/>
      </vt:variant>
      <vt:variant>
        <vt:lpwstr>_Toc201992785</vt:lpwstr>
      </vt:variant>
      <vt:variant>
        <vt:i4>1310781</vt:i4>
      </vt:variant>
      <vt:variant>
        <vt:i4>74</vt:i4>
      </vt:variant>
      <vt:variant>
        <vt:i4>0</vt:i4>
      </vt:variant>
      <vt:variant>
        <vt:i4>5</vt:i4>
      </vt:variant>
      <vt:variant>
        <vt:lpwstr/>
      </vt:variant>
      <vt:variant>
        <vt:lpwstr>_Toc201992784</vt:lpwstr>
      </vt:variant>
      <vt:variant>
        <vt:i4>1310781</vt:i4>
      </vt:variant>
      <vt:variant>
        <vt:i4>68</vt:i4>
      </vt:variant>
      <vt:variant>
        <vt:i4>0</vt:i4>
      </vt:variant>
      <vt:variant>
        <vt:i4>5</vt:i4>
      </vt:variant>
      <vt:variant>
        <vt:lpwstr/>
      </vt:variant>
      <vt:variant>
        <vt:lpwstr>_Toc201992783</vt:lpwstr>
      </vt:variant>
      <vt:variant>
        <vt:i4>1310781</vt:i4>
      </vt:variant>
      <vt:variant>
        <vt:i4>62</vt:i4>
      </vt:variant>
      <vt:variant>
        <vt:i4>0</vt:i4>
      </vt:variant>
      <vt:variant>
        <vt:i4>5</vt:i4>
      </vt:variant>
      <vt:variant>
        <vt:lpwstr/>
      </vt:variant>
      <vt:variant>
        <vt:lpwstr>_Toc201992782</vt:lpwstr>
      </vt:variant>
      <vt:variant>
        <vt:i4>1310781</vt:i4>
      </vt:variant>
      <vt:variant>
        <vt:i4>56</vt:i4>
      </vt:variant>
      <vt:variant>
        <vt:i4>0</vt:i4>
      </vt:variant>
      <vt:variant>
        <vt:i4>5</vt:i4>
      </vt:variant>
      <vt:variant>
        <vt:lpwstr/>
      </vt:variant>
      <vt:variant>
        <vt:lpwstr>_Toc201992781</vt:lpwstr>
      </vt:variant>
      <vt:variant>
        <vt:i4>1310781</vt:i4>
      </vt:variant>
      <vt:variant>
        <vt:i4>50</vt:i4>
      </vt:variant>
      <vt:variant>
        <vt:i4>0</vt:i4>
      </vt:variant>
      <vt:variant>
        <vt:i4>5</vt:i4>
      </vt:variant>
      <vt:variant>
        <vt:lpwstr/>
      </vt:variant>
      <vt:variant>
        <vt:lpwstr>_Toc201992780</vt:lpwstr>
      </vt:variant>
      <vt:variant>
        <vt:i4>1769533</vt:i4>
      </vt:variant>
      <vt:variant>
        <vt:i4>44</vt:i4>
      </vt:variant>
      <vt:variant>
        <vt:i4>0</vt:i4>
      </vt:variant>
      <vt:variant>
        <vt:i4>5</vt:i4>
      </vt:variant>
      <vt:variant>
        <vt:lpwstr/>
      </vt:variant>
      <vt:variant>
        <vt:lpwstr>_Toc201992779</vt:lpwstr>
      </vt:variant>
      <vt:variant>
        <vt:i4>1769533</vt:i4>
      </vt:variant>
      <vt:variant>
        <vt:i4>38</vt:i4>
      </vt:variant>
      <vt:variant>
        <vt:i4>0</vt:i4>
      </vt:variant>
      <vt:variant>
        <vt:i4>5</vt:i4>
      </vt:variant>
      <vt:variant>
        <vt:lpwstr/>
      </vt:variant>
      <vt:variant>
        <vt:lpwstr>_Toc201992778</vt:lpwstr>
      </vt:variant>
      <vt:variant>
        <vt:i4>1769533</vt:i4>
      </vt:variant>
      <vt:variant>
        <vt:i4>32</vt:i4>
      </vt:variant>
      <vt:variant>
        <vt:i4>0</vt:i4>
      </vt:variant>
      <vt:variant>
        <vt:i4>5</vt:i4>
      </vt:variant>
      <vt:variant>
        <vt:lpwstr/>
      </vt:variant>
      <vt:variant>
        <vt:lpwstr>_Toc201992777</vt:lpwstr>
      </vt:variant>
      <vt:variant>
        <vt:i4>1769533</vt:i4>
      </vt:variant>
      <vt:variant>
        <vt:i4>26</vt:i4>
      </vt:variant>
      <vt:variant>
        <vt:i4>0</vt:i4>
      </vt:variant>
      <vt:variant>
        <vt:i4>5</vt:i4>
      </vt:variant>
      <vt:variant>
        <vt:lpwstr/>
      </vt:variant>
      <vt:variant>
        <vt:lpwstr>_Toc201992776</vt:lpwstr>
      </vt:variant>
      <vt:variant>
        <vt:i4>1769533</vt:i4>
      </vt:variant>
      <vt:variant>
        <vt:i4>20</vt:i4>
      </vt:variant>
      <vt:variant>
        <vt:i4>0</vt:i4>
      </vt:variant>
      <vt:variant>
        <vt:i4>5</vt:i4>
      </vt:variant>
      <vt:variant>
        <vt:lpwstr/>
      </vt:variant>
      <vt:variant>
        <vt:lpwstr>_Toc201992775</vt:lpwstr>
      </vt:variant>
      <vt:variant>
        <vt:i4>1769533</vt:i4>
      </vt:variant>
      <vt:variant>
        <vt:i4>14</vt:i4>
      </vt:variant>
      <vt:variant>
        <vt:i4>0</vt:i4>
      </vt:variant>
      <vt:variant>
        <vt:i4>5</vt:i4>
      </vt:variant>
      <vt:variant>
        <vt:lpwstr/>
      </vt:variant>
      <vt:variant>
        <vt:lpwstr>_Toc201992774</vt:lpwstr>
      </vt:variant>
      <vt:variant>
        <vt:i4>1769533</vt:i4>
      </vt:variant>
      <vt:variant>
        <vt:i4>8</vt:i4>
      </vt:variant>
      <vt:variant>
        <vt:i4>0</vt:i4>
      </vt:variant>
      <vt:variant>
        <vt:i4>5</vt:i4>
      </vt:variant>
      <vt:variant>
        <vt:lpwstr/>
      </vt:variant>
      <vt:variant>
        <vt:lpwstr>_Toc201992773</vt:lpwstr>
      </vt:variant>
      <vt:variant>
        <vt:i4>1769533</vt:i4>
      </vt:variant>
      <vt:variant>
        <vt:i4>2</vt:i4>
      </vt:variant>
      <vt:variant>
        <vt:i4>0</vt:i4>
      </vt:variant>
      <vt:variant>
        <vt:i4>5</vt:i4>
      </vt:variant>
      <vt:variant>
        <vt:lpwstr/>
      </vt:variant>
      <vt:variant>
        <vt:lpwstr>_Toc201992772</vt:lpwstr>
      </vt:variant>
      <vt:variant>
        <vt:i4>6619143</vt:i4>
      </vt:variant>
      <vt:variant>
        <vt:i4>-1</vt:i4>
      </vt:variant>
      <vt:variant>
        <vt:i4>1189</vt:i4>
      </vt:variant>
      <vt:variant>
        <vt:i4>1</vt:i4>
      </vt:variant>
      <vt:variant>
        <vt:lpwstr>Logo%20Leader%20Haspen%20p_vlag</vt:lpwstr>
      </vt:variant>
      <vt:variant>
        <vt:lpwstr/>
      </vt:variant>
      <vt:variant>
        <vt:i4>458773</vt:i4>
      </vt:variant>
      <vt:variant>
        <vt:i4>-1</vt:i4>
      </vt:variant>
      <vt:variant>
        <vt:i4>1262</vt:i4>
      </vt:variant>
      <vt:variant>
        <vt:i4>1</vt:i4>
      </vt:variant>
      <vt:variant>
        <vt:lpwstr>http://www.limburg.be/webfiles/FILES_IenO/Limburgbe/Afbeeldingen/logo/pl_logo.gif</vt:lpwstr>
      </vt:variant>
      <vt:variant>
        <vt:lpwstr/>
      </vt:variant>
      <vt:variant>
        <vt:i4>458773</vt:i4>
      </vt:variant>
      <vt:variant>
        <vt:i4>-1</vt:i4>
      </vt:variant>
      <vt:variant>
        <vt:i4>1266</vt:i4>
      </vt:variant>
      <vt:variant>
        <vt:i4>1</vt:i4>
      </vt:variant>
      <vt:variant>
        <vt:lpwstr>http://www.limburg.be/webfiles/FILES_IenO/Limburgbe/Afbeeldingen/logo/pl_logo.gif</vt:lpwstr>
      </vt:variant>
      <vt:variant>
        <vt:lpwstr/>
      </vt:variant>
      <vt:variant>
        <vt:i4>458773</vt:i4>
      </vt:variant>
      <vt:variant>
        <vt:i4>-1</vt:i4>
      </vt:variant>
      <vt:variant>
        <vt:i4>1270</vt:i4>
      </vt:variant>
      <vt:variant>
        <vt:i4>1</vt:i4>
      </vt:variant>
      <vt:variant>
        <vt:lpwstr>http://www.limburg.be/webfiles/FILES_IenO/Limburgbe/Afbeeldingen/logo/pl_logo.gif</vt:lpwstr>
      </vt:variant>
      <vt:variant>
        <vt:lpwstr/>
      </vt:variant>
      <vt:variant>
        <vt:i4>851988</vt:i4>
      </vt:variant>
      <vt:variant>
        <vt:i4>-1</vt:i4>
      </vt:variant>
      <vt:variant>
        <vt:i4>1272</vt:i4>
      </vt:variant>
      <vt:variant>
        <vt:i4>1</vt:i4>
      </vt:variant>
      <vt:variant>
        <vt:lpwstr>Leader\communicatie\Haspengouw\Logo Leader Haspen p_vlag.jpg</vt:lpwstr>
      </vt:variant>
      <vt:variant>
        <vt:lpwstr/>
      </vt:variant>
      <vt:variant>
        <vt:i4>851988</vt:i4>
      </vt:variant>
      <vt:variant>
        <vt:i4>-1</vt:i4>
      </vt:variant>
      <vt:variant>
        <vt:i4>1273</vt:i4>
      </vt:variant>
      <vt:variant>
        <vt:i4>1</vt:i4>
      </vt:variant>
      <vt:variant>
        <vt:lpwstr>Leader\communicatie\Haspengouw\Logo Leader Haspen p_vlag.jpg</vt:lpwstr>
      </vt:variant>
      <vt:variant>
        <vt:lpwstr/>
      </vt:variant>
      <vt:variant>
        <vt:i4>851988</vt:i4>
      </vt:variant>
      <vt:variant>
        <vt:i4>-1</vt:i4>
      </vt:variant>
      <vt:variant>
        <vt:i4>1274</vt:i4>
      </vt:variant>
      <vt:variant>
        <vt:i4>1</vt:i4>
      </vt:variant>
      <vt:variant>
        <vt:lpwstr>Leader\communicatie\Haspengouw\Logo Leader Haspen p_vlag.jpg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Steensels Caroline</dc:creator>
  <cp:lastModifiedBy>Fiddelaers Bernd</cp:lastModifiedBy>
  <cp:revision>2</cp:revision>
  <cp:lastPrinted>2015-06-02T16:19:00Z</cp:lastPrinted>
  <dcterms:created xsi:type="dcterms:W3CDTF">2016-05-25T14:31:00Z</dcterms:created>
  <dcterms:modified xsi:type="dcterms:W3CDTF">2016-05-25T14:31:00Z</dcterms:modified>
</cp:coreProperties>
</file>